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01" w:rsidRDefault="00ED13D0" w:rsidP="00ED13D0">
      <w:pPr>
        <w:pStyle w:val="Pagrindinistekstas1"/>
        <w:shd w:val="clear" w:color="auto" w:fill="auto"/>
        <w:spacing w:line="19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894401">
        <w:rPr>
          <w:sz w:val="22"/>
          <w:szCs w:val="22"/>
        </w:rPr>
        <w:t xml:space="preserve">                                            </w:t>
      </w:r>
    </w:p>
    <w:p w:rsidR="00894401" w:rsidRDefault="00894401" w:rsidP="00ED13D0">
      <w:pPr>
        <w:pStyle w:val="Pagrindinistekstas1"/>
        <w:shd w:val="clear" w:color="auto" w:fill="auto"/>
        <w:spacing w:line="19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1 Priedas</w:t>
      </w:r>
    </w:p>
    <w:p w:rsidR="00ED13D0" w:rsidRPr="00026D0D" w:rsidRDefault="00894401" w:rsidP="00ED13D0">
      <w:pPr>
        <w:pStyle w:val="Pagrindinistekstas1"/>
        <w:shd w:val="clear" w:color="auto" w:fill="auto"/>
        <w:spacing w:line="19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ED13D0" w:rsidRPr="00026D0D">
        <w:rPr>
          <w:sz w:val="22"/>
          <w:szCs w:val="22"/>
        </w:rPr>
        <w:t>PATVIRTINTA</w:t>
      </w:r>
      <w:r w:rsidR="00ED13D0">
        <w:rPr>
          <w:sz w:val="22"/>
          <w:szCs w:val="22"/>
        </w:rPr>
        <w:t xml:space="preserve">                             </w:t>
      </w:r>
    </w:p>
    <w:p w:rsidR="00ED13D0" w:rsidRDefault="00ED13D0" w:rsidP="00ED13D0">
      <w:pPr>
        <w:pStyle w:val="Pagrindinistekstas1"/>
        <w:shd w:val="clear" w:color="auto" w:fill="auto"/>
        <w:spacing w:after="233" w:line="266" w:lineRule="exact"/>
        <w:ind w:right="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 xml:space="preserve">                               </w:t>
      </w:r>
      <w:r w:rsidRPr="00026D0D">
        <w:rPr>
          <w:sz w:val="22"/>
          <w:szCs w:val="22"/>
        </w:rPr>
        <w:t>Sedos Vytauto Mačernio gimnazijos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direktoriaus  2018</w:t>
      </w:r>
      <w:r w:rsidRPr="00026D0D">
        <w:rPr>
          <w:sz w:val="22"/>
          <w:szCs w:val="22"/>
        </w:rPr>
        <w:t xml:space="preserve"> m. rugpjūčio 3</w:t>
      </w:r>
      <w:r>
        <w:rPr>
          <w:sz w:val="22"/>
          <w:szCs w:val="22"/>
        </w:rPr>
        <w:t xml:space="preserve">1 d.                 </w:t>
      </w:r>
    </w:p>
    <w:p w:rsidR="00ED13D0" w:rsidRPr="00ED13D0" w:rsidRDefault="00ED13D0" w:rsidP="00ED13D0">
      <w:pPr>
        <w:pStyle w:val="Pagrindinistekstas1"/>
        <w:shd w:val="clear" w:color="auto" w:fill="auto"/>
        <w:spacing w:after="233" w:line="266" w:lineRule="exact"/>
        <w:ind w:right="2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026D0D">
        <w:rPr>
          <w:sz w:val="22"/>
          <w:szCs w:val="22"/>
        </w:rPr>
        <w:t>įsakymu Nr.</w:t>
      </w:r>
      <w:r w:rsidRPr="00537DBC">
        <w:rPr>
          <w:sz w:val="22"/>
          <w:szCs w:val="22"/>
        </w:rPr>
        <w:t xml:space="preserve">V1-47-1 </w:t>
      </w:r>
    </w:p>
    <w:p w:rsidR="00ED13D0" w:rsidRDefault="000B14C4" w:rsidP="000B14C4">
      <w:pPr>
        <w:rPr>
          <w:rFonts w:ascii="Times New Roman" w:hAnsi="Times New Roman" w:cs="Times New Roman"/>
          <w:b/>
          <w:sz w:val="28"/>
          <w:szCs w:val="28"/>
        </w:rPr>
      </w:pPr>
      <w:r w:rsidRPr="000B14C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F65FD" w:rsidRPr="000B14C4" w:rsidRDefault="000B14C4" w:rsidP="000B14C4">
      <w:pPr>
        <w:rPr>
          <w:rFonts w:ascii="Times New Roman" w:hAnsi="Times New Roman" w:cs="Times New Roman"/>
          <w:b/>
          <w:sz w:val="28"/>
          <w:szCs w:val="28"/>
        </w:rPr>
      </w:pPr>
      <w:r w:rsidRPr="000B14C4">
        <w:rPr>
          <w:rFonts w:ascii="Times New Roman" w:hAnsi="Times New Roman" w:cs="Times New Roman"/>
          <w:b/>
          <w:sz w:val="28"/>
          <w:szCs w:val="28"/>
        </w:rPr>
        <w:t xml:space="preserve">   P</w:t>
      </w:r>
      <w:r w:rsidR="00DC4939" w:rsidRPr="000B14C4">
        <w:rPr>
          <w:rFonts w:ascii="Times New Roman" w:hAnsi="Times New Roman" w:cs="Times New Roman"/>
          <w:b/>
          <w:sz w:val="28"/>
          <w:szCs w:val="28"/>
        </w:rPr>
        <w:t>rogramų integravimas į mokomuosius dalykus ir klasės valandas</w:t>
      </w:r>
    </w:p>
    <w:p w:rsidR="00DC4939" w:rsidRDefault="00DC4939" w:rsidP="00DC49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431" w:type="dxa"/>
        <w:tblLook w:val="04A0" w:firstRow="1" w:lastRow="0" w:firstColumn="1" w:lastColumn="0" w:noHBand="0" w:noVBand="1"/>
      </w:tblPr>
      <w:tblGrid>
        <w:gridCol w:w="4112"/>
        <w:gridCol w:w="3118"/>
        <w:gridCol w:w="2829"/>
      </w:tblGrid>
      <w:tr w:rsidR="00DC4939" w:rsidTr="000B14C4">
        <w:tc>
          <w:tcPr>
            <w:tcW w:w="4112" w:type="dxa"/>
          </w:tcPr>
          <w:p w:rsidR="00DC4939" w:rsidRDefault="00DC4939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3118" w:type="dxa"/>
          </w:tcPr>
          <w:p w:rsidR="00DC4939" w:rsidRDefault="00DC4939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Mokomasis dalykas</w:t>
            </w:r>
          </w:p>
          <w:p w:rsidR="00ED13D0" w:rsidRDefault="00ED13D0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 kurį integruojama</w:t>
            </w:r>
          </w:p>
        </w:tc>
        <w:tc>
          <w:tcPr>
            <w:tcW w:w="2829" w:type="dxa"/>
          </w:tcPr>
          <w:p w:rsidR="00DC4939" w:rsidRDefault="00DC4939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Valandų skaičius per mokslo metus</w:t>
            </w:r>
          </w:p>
        </w:tc>
      </w:tr>
      <w:tr w:rsidR="00DC4939" w:rsidTr="000B14C4">
        <w:tc>
          <w:tcPr>
            <w:tcW w:w="4112" w:type="dxa"/>
          </w:tcPr>
          <w:p w:rsidR="00DC4939" w:rsidRDefault="00DC4939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ir lytiškumo ugdymo bei rengimo šeimai bendroj</w:t>
            </w:r>
            <w:r w:rsidR="00AD58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programa (ŠU)</w:t>
            </w:r>
          </w:p>
        </w:tc>
        <w:tc>
          <w:tcPr>
            <w:tcW w:w="3118" w:type="dxa"/>
          </w:tcPr>
          <w:p w:rsidR="00DC4939" w:rsidRDefault="00DC4939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r w:rsidR="00AD583C">
              <w:rPr>
                <w:rFonts w:ascii="Times New Roman" w:hAnsi="Times New Roman" w:cs="Times New Roman"/>
                <w:sz w:val="24"/>
                <w:szCs w:val="24"/>
              </w:rPr>
              <w:t>inės klasės į mokomuosius dalykus</w:t>
            </w:r>
          </w:p>
          <w:p w:rsidR="00DC4939" w:rsidRDefault="00DC4939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r w:rsidR="00ED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939" w:rsidRDefault="00ED13D0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valandos</w:t>
            </w:r>
          </w:p>
        </w:tc>
        <w:tc>
          <w:tcPr>
            <w:tcW w:w="2829" w:type="dxa"/>
          </w:tcPr>
          <w:p w:rsidR="00DC4939" w:rsidRDefault="004564CB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DC4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DC4939" w:rsidRDefault="00DC4939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39" w:rsidRDefault="00DC4939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39" w:rsidRDefault="00DC4939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5 val.</w:t>
            </w:r>
          </w:p>
          <w:p w:rsidR="004564CB" w:rsidRDefault="004564CB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39" w:rsidTr="000B14C4">
        <w:tc>
          <w:tcPr>
            <w:tcW w:w="4112" w:type="dxa"/>
          </w:tcPr>
          <w:p w:rsidR="000B14C4" w:rsidRDefault="00735AD3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Alkoholio, tabako ir kitų psichiką veikiančių medžiagų vartojimo prevencijos programa </w:t>
            </w:r>
          </w:p>
          <w:p w:rsidR="00DC4939" w:rsidRDefault="00735AD3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(PP)</w:t>
            </w:r>
          </w:p>
        </w:tc>
        <w:tc>
          <w:tcPr>
            <w:tcW w:w="3118" w:type="dxa"/>
          </w:tcPr>
          <w:p w:rsidR="00735AD3" w:rsidRDefault="00735AD3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  <w:p w:rsidR="00735AD3" w:rsidRDefault="00735AD3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Chemija</w:t>
            </w:r>
          </w:p>
          <w:p w:rsidR="00735AD3" w:rsidRDefault="00735AD3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  <w:p w:rsidR="00735AD3" w:rsidRDefault="00735AD3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735AD3" w:rsidRDefault="00735AD3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3C" w:rsidRDefault="00AD583C" w:rsidP="00AD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D3" w:rsidRDefault="00735AD3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valandos</w:t>
            </w:r>
          </w:p>
        </w:tc>
        <w:tc>
          <w:tcPr>
            <w:tcW w:w="2829" w:type="dxa"/>
          </w:tcPr>
          <w:p w:rsidR="00AD583C" w:rsidRDefault="00AD583C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3C" w:rsidRDefault="00AD583C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39" w:rsidRDefault="004564CB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735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735AD3" w:rsidRDefault="00735AD3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D3" w:rsidRDefault="00735AD3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D3" w:rsidRDefault="00735AD3" w:rsidP="00AD5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D3" w:rsidRDefault="00735AD3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ir daugiau</w:t>
            </w:r>
          </w:p>
          <w:p w:rsidR="004564CB" w:rsidRDefault="004564CB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D3" w:rsidTr="000B14C4">
        <w:tc>
          <w:tcPr>
            <w:tcW w:w="4112" w:type="dxa"/>
          </w:tcPr>
          <w:p w:rsidR="000B14C4" w:rsidRDefault="00735AD3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Etninės kultūros bendroji programa</w:t>
            </w:r>
            <w:r w:rsidR="00AD5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AD3" w:rsidRDefault="00AD583C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(EKU)</w:t>
            </w:r>
          </w:p>
        </w:tc>
        <w:tc>
          <w:tcPr>
            <w:tcW w:w="3118" w:type="dxa"/>
          </w:tcPr>
          <w:p w:rsidR="00735AD3" w:rsidRDefault="00735AD3" w:rsidP="0045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Pradinės klasės</w:t>
            </w:r>
          </w:p>
          <w:p w:rsidR="00735AD3" w:rsidRDefault="004564CB" w:rsidP="0045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:rsidR="00AD606C" w:rsidRDefault="00AD606C" w:rsidP="0045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  <w:p w:rsidR="00AD606C" w:rsidRDefault="004564CB" w:rsidP="0045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AD606C" w:rsidRDefault="004564CB" w:rsidP="0045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  <w:p w:rsidR="00AD606C" w:rsidRDefault="004564CB" w:rsidP="0045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Šokis</w:t>
            </w:r>
          </w:p>
          <w:p w:rsidR="004564CB" w:rsidRDefault="004564CB" w:rsidP="0045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  <w:p w:rsidR="004564CB" w:rsidRDefault="004564CB" w:rsidP="0045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  <w:p w:rsidR="004564CB" w:rsidRDefault="004564CB" w:rsidP="0045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  <w:p w:rsidR="004564CB" w:rsidRDefault="004564CB" w:rsidP="0045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  <w:p w:rsidR="004564CB" w:rsidRDefault="004564CB" w:rsidP="0045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  <w:p w:rsidR="004564CB" w:rsidRDefault="004564CB" w:rsidP="0045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  <w:p w:rsidR="004564CB" w:rsidRDefault="004564CB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D583C" w:rsidRDefault="00AD583C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3C" w:rsidRDefault="00AD583C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3C" w:rsidRDefault="00AD583C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3C" w:rsidRDefault="00AD583C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3C" w:rsidRDefault="00AD583C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D3" w:rsidRDefault="004564CB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4 val.</w:t>
            </w:r>
          </w:p>
        </w:tc>
        <w:bookmarkStart w:id="0" w:name="_GoBack"/>
        <w:bookmarkEnd w:id="0"/>
      </w:tr>
      <w:tr w:rsidR="004564CB" w:rsidTr="000B14C4">
        <w:tc>
          <w:tcPr>
            <w:tcW w:w="4112" w:type="dxa"/>
          </w:tcPr>
          <w:p w:rsidR="004564CB" w:rsidRDefault="004564CB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programa (KU)</w:t>
            </w:r>
          </w:p>
        </w:tc>
        <w:tc>
          <w:tcPr>
            <w:tcW w:w="3118" w:type="dxa"/>
          </w:tcPr>
          <w:p w:rsidR="004564CB" w:rsidRDefault="004564CB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 dalykai</w:t>
            </w:r>
          </w:p>
          <w:p w:rsidR="004564CB" w:rsidRDefault="004564CB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CB" w:rsidRDefault="00ED13D0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Klasės valandos</w:t>
            </w:r>
          </w:p>
        </w:tc>
        <w:tc>
          <w:tcPr>
            <w:tcW w:w="2829" w:type="dxa"/>
          </w:tcPr>
          <w:p w:rsidR="004564CB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2 </w:t>
            </w:r>
            <w:r w:rsidR="004564CB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:rsidR="004564CB" w:rsidRDefault="004564CB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CB" w:rsidRDefault="004564CB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val.</w:t>
            </w:r>
          </w:p>
        </w:tc>
      </w:tr>
      <w:tr w:rsidR="000B14C4" w:rsidTr="000B14C4">
        <w:tc>
          <w:tcPr>
            <w:tcW w:w="4112" w:type="dxa"/>
          </w:tcPr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Nacionalinio saugumo ir gynybos pagrindų temos (NSG)</w:t>
            </w:r>
          </w:p>
        </w:tc>
        <w:tc>
          <w:tcPr>
            <w:tcW w:w="3118" w:type="dxa"/>
          </w:tcPr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829" w:type="dxa"/>
          </w:tcPr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2 val.</w:t>
            </w:r>
          </w:p>
        </w:tc>
      </w:tr>
      <w:tr w:rsidR="000B14C4" w:rsidTr="000B14C4">
        <w:tc>
          <w:tcPr>
            <w:tcW w:w="4112" w:type="dxa"/>
          </w:tcPr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Verslumo, finansinio raštingumo temos </w:t>
            </w:r>
          </w:p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(VFU)</w:t>
            </w:r>
          </w:p>
        </w:tc>
        <w:tc>
          <w:tcPr>
            <w:tcW w:w="3118" w:type="dxa"/>
          </w:tcPr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2829" w:type="dxa"/>
          </w:tcPr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2 val.</w:t>
            </w:r>
          </w:p>
        </w:tc>
      </w:tr>
      <w:tr w:rsidR="000B14C4" w:rsidTr="000B14C4">
        <w:tc>
          <w:tcPr>
            <w:tcW w:w="4112" w:type="dxa"/>
          </w:tcPr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Antikorupcinio raštingumo temos </w:t>
            </w:r>
          </w:p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(AU)</w:t>
            </w:r>
          </w:p>
        </w:tc>
        <w:tc>
          <w:tcPr>
            <w:tcW w:w="3118" w:type="dxa"/>
          </w:tcPr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Dorinis ugdymas (etika)</w:t>
            </w:r>
          </w:p>
        </w:tc>
        <w:tc>
          <w:tcPr>
            <w:tcW w:w="2829" w:type="dxa"/>
          </w:tcPr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2 val.</w:t>
            </w:r>
          </w:p>
        </w:tc>
      </w:tr>
      <w:tr w:rsidR="000B14C4" w:rsidTr="000B14C4">
        <w:tc>
          <w:tcPr>
            <w:tcW w:w="4112" w:type="dxa"/>
          </w:tcPr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Informacinio raštingumo</w:t>
            </w:r>
          </w:p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(IR)</w:t>
            </w:r>
          </w:p>
        </w:tc>
        <w:tc>
          <w:tcPr>
            <w:tcW w:w="3118" w:type="dxa"/>
          </w:tcPr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 dalykai </w:t>
            </w:r>
          </w:p>
        </w:tc>
        <w:tc>
          <w:tcPr>
            <w:tcW w:w="2829" w:type="dxa"/>
          </w:tcPr>
          <w:p w:rsidR="000B14C4" w:rsidRDefault="000B14C4" w:rsidP="00D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DC4939" w:rsidRPr="00DC4939" w:rsidRDefault="00DC4939" w:rsidP="00DC49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4939" w:rsidRPr="00DC4939" w:rsidSect="00894401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39"/>
    <w:rsid w:val="000B14C4"/>
    <w:rsid w:val="004564CB"/>
    <w:rsid w:val="00735AD3"/>
    <w:rsid w:val="007F65FD"/>
    <w:rsid w:val="00894401"/>
    <w:rsid w:val="00AD583C"/>
    <w:rsid w:val="00AD606C"/>
    <w:rsid w:val="00DC4939"/>
    <w:rsid w:val="00ED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25EE4-9997-4D02-B442-997D9965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14C4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Numatytasispastraiposriftas"/>
    <w:link w:val="Pagrindinistekstas1"/>
    <w:rsid w:val="00ED13D0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ED13D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Dalia_pav</dc:creator>
  <cp:keywords/>
  <dc:description/>
  <cp:lastModifiedBy>„Windows“ vartotojas</cp:lastModifiedBy>
  <cp:revision>8</cp:revision>
  <cp:lastPrinted>2019-09-05T09:07:00Z</cp:lastPrinted>
  <dcterms:created xsi:type="dcterms:W3CDTF">2018-08-30T09:21:00Z</dcterms:created>
  <dcterms:modified xsi:type="dcterms:W3CDTF">2019-09-25T06:37:00Z</dcterms:modified>
</cp:coreProperties>
</file>