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CCF69" w14:textId="4576A346" w:rsidR="00C54DA8" w:rsidRDefault="006437B1" w:rsidP="006437B1">
      <w:pPr>
        <w:overflowPunct w:val="0"/>
        <w:jc w:val="center"/>
        <w:textAlignment w:val="baseline"/>
        <w:rPr>
          <w:b/>
          <w:szCs w:val="24"/>
          <w:lang w:eastAsia="lt-LT"/>
        </w:rPr>
      </w:pPr>
      <w:r>
        <w:rPr>
          <w:b/>
          <w:szCs w:val="24"/>
          <w:lang w:eastAsia="lt-LT"/>
        </w:rPr>
        <w:t>SEDOS VYTAUTO MAČERNIO GIMNAZIJOS</w:t>
      </w:r>
    </w:p>
    <w:p w14:paraId="05B7C8AF" w14:textId="029B9E7C" w:rsidR="000869EA" w:rsidRDefault="000869EA" w:rsidP="006437B1">
      <w:pPr>
        <w:tabs>
          <w:tab w:val="left" w:pos="14656"/>
        </w:tabs>
        <w:overflowPunct w:val="0"/>
        <w:jc w:val="center"/>
        <w:textAlignment w:val="baseline"/>
        <w:rPr>
          <w:sz w:val="20"/>
          <w:lang w:eastAsia="lt-LT"/>
        </w:rPr>
      </w:pPr>
    </w:p>
    <w:p w14:paraId="51BCCF6C" w14:textId="6ABABDD3" w:rsidR="00C54DA8" w:rsidRPr="004F13FB" w:rsidRDefault="004F13FB" w:rsidP="006437B1">
      <w:pPr>
        <w:tabs>
          <w:tab w:val="left" w:pos="14656"/>
        </w:tabs>
        <w:overflowPunct w:val="0"/>
        <w:jc w:val="center"/>
        <w:textAlignment w:val="baseline"/>
        <w:rPr>
          <w:b/>
          <w:sz w:val="20"/>
          <w:lang w:eastAsia="lt-LT"/>
        </w:rPr>
      </w:pPr>
      <w:r w:rsidRPr="004F13FB">
        <w:rPr>
          <w:b/>
          <w:szCs w:val="24"/>
          <w:lang w:eastAsia="lt-LT"/>
        </w:rPr>
        <w:t xml:space="preserve">DIREKTORĖS </w:t>
      </w:r>
      <w:r w:rsidR="006437B1">
        <w:rPr>
          <w:b/>
          <w:szCs w:val="24"/>
          <w:lang w:eastAsia="lt-LT"/>
        </w:rPr>
        <w:t>AUŠROS KAZLAUSKIENĖS</w:t>
      </w:r>
    </w:p>
    <w:p w14:paraId="0D2BF53D" w14:textId="77777777" w:rsidR="004F13FB" w:rsidRDefault="004F13FB" w:rsidP="006437B1">
      <w:pPr>
        <w:overflowPunct w:val="0"/>
        <w:jc w:val="center"/>
        <w:textAlignment w:val="baseline"/>
        <w:rPr>
          <w:b/>
          <w:szCs w:val="24"/>
          <w:lang w:eastAsia="lt-LT"/>
        </w:rPr>
      </w:pPr>
    </w:p>
    <w:p w14:paraId="51BCCF6E" w14:textId="15BC1533" w:rsidR="00C54DA8" w:rsidRDefault="00922438" w:rsidP="006437B1">
      <w:pPr>
        <w:overflowPunct w:val="0"/>
        <w:jc w:val="center"/>
        <w:textAlignment w:val="baseline"/>
        <w:rPr>
          <w:b/>
          <w:szCs w:val="24"/>
          <w:lang w:eastAsia="lt-LT"/>
        </w:rPr>
      </w:pPr>
      <w:r>
        <w:rPr>
          <w:b/>
          <w:szCs w:val="24"/>
          <w:lang w:eastAsia="lt-LT"/>
        </w:rPr>
        <w:t xml:space="preserve">2019 </w:t>
      </w:r>
      <w:r w:rsidR="003868F5">
        <w:rPr>
          <w:b/>
          <w:szCs w:val="24"/>
          <w:lang w:eastAsia="lt-LT"/>
        </w:rPr>
        <w:t>METŲ VEIKLOS ATASKAITA</w:t>
      </w:r>
    </w:p>
    <w:p w14:paraId="51BCCF6F" w14:textId="77777777" w:rsidR="00C54DA8" w:rsidRDefault="00C54DA8" w:rsidP="006437B1">
      <w:pPr>
        <w:overflowPunct w:val="0"/>
        <w:jc w:val="center"/>
        <w:textAlignment w:val="baseline"/>
        <w:rPr>
          <w:szCs w:val="24"/>
          <w:lang w:eastAsia="lt-LT"/>
        </w:rPr>
      </w:pPr>
    </w:p>
    <w:p w14:paraId="51BCCF70" w14:textId="6D7B4863" w:rsidR="00C54DA8" w:rsidRDefault="005973FE" w:rsidP="006437B1">
      <w:pPr>
        <w:overflowPunct w:val="0"/>
        <w:jc w:val="center"/>
        <w:textAlignment w:val="baseline"/>
        <w:rPr>
          <w:szCs w:val="24"/>
          <w:lang w:eastAsia="lt-LT"/>
        </w:rPr>
      </w:pPr>
      <w:r>
        <w:rPr>
          <w:szCs w:val="24"/>
          <w:u w:val="single"/>
          <w:lang w:eastAsia="lt-LT"/>
        </w:rPr>
        <w:t xml:space="preserve">       </w:t>
      </w:r>
      <w:r w:rsidR="00041D8F">
        <w:rPr>
          <w:szCs w:val="24"/>
          <w:u w:val="single"/>
          <w:lang w:eastAsia="lt-LT"/>
        </w:rPr>
        <w:t>2020</w:t>
      </w:r>
      <w:r w:rsidR="0035442A">
        <w:rPr>
          <w:szCs w:val="24"/>
          <w:u w:val="single"/>
          <w:lang w:eastAsia="lt-LT"/>
        </w:rPr>
        <w:t xml:space="preserve"> </w:t>
      </w:r>
      <w:r>
        <w:rPr>
          <w:szCs w:val="24"/>
          <w:u w:val="single"/>
          <w:lang w:eastAsia="lt-LT"/>
        </w:rPr>
        <w:t xml:space="preserve">-01-28  </w:t>
      </w:r>
      <w:r w:rsidR="003868F5">
        <w:rPr>
          <w:szCs w:val="24"/>
          <w:lang w:eastAsia="lt-LT"/>
        </w:rPr>
        <w:t xml:space="preserve"> Nr. ________</w:t>
      </w:r>
    </w:p>
    <w:p w14:paraId="51BCCF71" w14:textId="63EC8FBB" w:rsidR="00C54DA8" w:rsidRDefault="00C54DA8" w:rsidP="006437B1">
      <w:pPr>
        <w:overflowPunct w:val="0"/>
        <w:jc w:val="center"/>
        <w:textAlignment w:val="baseline"/>
        <w:rPr>
          <w:sz w:val="20"/>
          <w:lang w:eastAsia="lt-LT"/>
        </w:rPr>
      </w:pPr>
    </w:p>
    <w:p w14:paraId="51BCCF73" w14:textId="346E130E" w:rsidR="00C54DA8" w:rsidRPr="00074A7D" w:rsidRDefault="006437B1" w:rsidP="00074A7D">
      <w:pPr>
        <w:tabs>
          <w:tab w:val="left" w:pos="3828"/>
        </w:tabs>
        <w:overflowPunct w:val="0"/>
        <w:jc w:val="center"/>
        <w:textAlignment w:val="baseline"/>
        <w:rPr>
          <w:szCs w:val="24"/>
          <w:lang w:eastAsia="lt-LT"/>
        </w:rPr>
      </w:pPr>
      <w:r>
        <w:rPr>
          <w:szCs w:val="24"/>
          <w:lang w:eastAsia="lt-LT"/>
        </w:rPr>
        <w:t>Seda</w:t>
      </w:r>
    </w:p>
    <w:p w14:paraId="51BCCF74" w14:textId="77777777" w:rsidR="00C54DA8" w:rsidRDefault="00C54DA8">
      <w:pPr>
        <w:overflowPunct w:val="0"/>
        <w:jc w:val="center"/>
        <w:textAlignment w:val="baseline"/>
        <w:rPr>
          <w:sz w:val="20"/>
          <w:lang w:eastAsia="lt-LT"/>
        </w:rPr>
      </w:pPr>
    </w:p>
    <w:p w14:paraId="51BCCF75" w14:textId="77777777" w:rsidR="00C54DA8" w:rsidRDefault="003868F5">
      <w:pPr>
        <w:overflowPunct w:val="0"/>
        <w:jc w:val="center"/>
        <w:textAlignment w:val="baseline"/>
        <w:rPr>
          <w:b/>
          <w:szCs w:val="24"/>
          <w:lang w:eastAsia="lt-LT"/>
        </w:rPr>
      </w:pPr>
      <w:r>
        <w:rPr>
          <w:b/>
          <w:szCs w:val="24"/>
          <w:lang w:eastAsia="lt-LT"/>
        </w:rPr>
        <w:t>I SKYRIUS</w:t>
      </w:r>
    </w:p>
    <w:p w14:paraId="51BCCF76" w14:textId="77777777" w:rsidR="00C54DA8" w:rsidRDefault="003868F5">
      <w:pPr>
        <w:overflowPunct w:val="0"/>
        <w:jc w:val="center"/>
        <w:textAlignment w:val="baseline"/>
        <w:rPr>
          <w:b/>
          <w:szCs w:val="24"/>
          <w:lang w:eastAsia="lt-LT"/>
        </w:rPr>
      </w:pPr>
      <w:r>
        <w:rPr>
          <w:b/>
          <w:szCs w:val="24"/>
          <w:lang w:eastAsia="lt-LT"/>
        </w:rPr>
        <w:t>STRATEGINIO PLANO IR METINIO VEIKLOS PLANO ĮGYVENDINIMAS</w:t>
      </w:r>
    </w:p>
    <w:p w14:paraId="51BCCF77" w14:textId="77777777"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14:paraId="51BCCF7A" w14:textId="77777777">
        <w:tc>
          <w:tcPr>
            <w:tcW w:w="9628" w:type="dxa"/>
          </w:tcPr>
          <w:p w14:paraId="6C993CAF" w14:textId="6BB25915" w:rsidR="00BD6034" w:rsidRDefault="000B6CEA" w:rsidP="00FE4512">
            <w:pPr>
              <w:jc w:val="both"/>
              <w:rPr>
                <w:lang w:eastAsia="lt-LT"/>
              </w:rPr>
            </w:pPr>
            <w:r w:rsidRPr="00BD3020">
              <w:rPr>
                <w:lang w:eastAsia="lt-LT"/>
              </w:rPr>
              <w:t xml:space="preserve">  </w:t>
            </w:r>
            <w:r w:rsidR="00BD3020">
              <w:rPr>
                <w:lang w:eastAsia="lt-LT"/>
              </w:rPr>
              <w:t xml:space="preserve">           Sedos Vytauto Mačernio gimnazijos (toliau – Gimnazija</w:t>
            </w:r>
            <w:r w:rsidR="00BD3020" w:rsidRPr="00BD3020">
              <w:rPr>
                <w:lang w:eastAsia="lt-LT"/>
              </w:rPr>
              <w:t>) 20</w:t>
            </w:r>
            <w:r w:rsidR="00101F87">
              <w:rPr>
                <w:lang w:eastAsia="lt-LT"/>
              </w:rPr>
              <w:t>19–2021 metų strateginiam</w:t>
            </w:r>
            <w:r w:rsidR="00BD6034">
              <w:rPr>
                <w:lang w:eastAsia="lt-LT"/>
              </w:rPr>
              <w:t xml:space="preserve">e plane numatytas prioritetas yra </w:t>
            </w:r>
            <w:r w:rsidR="00101F87">
              <w:rPr>
                <w:lang w:eastAsia="lt-LT"/>
              </w:rPr>
              <w:t xml:space="preserve">švietimo kokybės ir socialinio saugumo gerinimas. </w:t>
            </w:r>
            <w:r w:rsidR="00BD6034">
              <w:rPr>
                <w:lang w:eastAsia="lt-LT"/>
              </w:rPr>
              <w:t xml:space="preserve">Šiam strateginiam prioritetui įgyvendinti numatyti </w:t>
            </w:r>
            <w:r w:rsidR="005749DB">
              <w:rPr>
                <w:lang w:eastAsia="lt-LT"/>
              </w:rPr>
              <w:t>du strateginiai tikslai -</w:t>
            </w:r>
            <w:r w:rsidR="00987B43">
              <w:t xml:space="preserve"> </w:t>
            </w:r>
            <w:r w:rsidR="005749DB">
              <w:t>u</w:t>
            </w:r>
            <w:r w:rsidR="00BD6034">
              <w:t>žtikrinti kokybišką kiekvieno mokinio ugdymo(si) kokybę ir veiksmingumą</w:t>
            </w:r>
            <w:r w:rsidR="00475536">
              <w:t xml:space="preserve"> bei</w:t>
            </w:r>
            <w:r w:rsidR="005749DB">
              <w:t xml:space="preserve"> saugios</w:t>
            </w:r>
            <w:r w:rsidR="00BD6034">
              <w:t xml:space="preserve"> ir šiuolai</w:t>
            </w:r>
            <w:r w:rsidR="005749DB">
              <w:t>kinius reikalavimus atitinkančios aplinkos kūrimas</w:t>
            </w:r>
            <w:r w:rsidR="00BD6034">
              <w:t>.</w:t>
            </w:r>
            <w:r w:rsidR="005749DB">
              <w:rPr>
                <w:lang w:eastAsia="lt-LT"/>
              </w:rPr>
              <w:t xml:space="preserve"> </w:t>
            </w:r>
            <w:r w:rsidR="00BD6034">
              <w:rPr>
                <w:lang w:eastAsia="lt-LT"/>
              </w:rPr>
              <w:t xml:space="preserve">Strateginių tikslų įgyvendinimui numatyti </w:t>
            </w:r>
            <w:r w:rsidR="005749DB">
              <w:rPr>
                <w:lang w:eastAsia="lt-LT"/>
              </w:rPr>
              <w:t>2019</w:t>
            </w:r>
            <w:r w:rsidR="00BD6034">
              <w:rPr>
                <w:lang w:eastAsia="lt-LT"/>
              </w:rPr>
              <w:t xml:space="preserve"> m. veiklos tikslai</w:t>
            </w:r>
            <w:r w:rsidR="005749DB">
              <w:rPr>
                <w:lang w:eastAsia="lt-LT"/>
              </w:rPr>
              <w:t xml:space="preserve"> - </w:t>
            </w:r>
            <w:r w:rsidR="005749DB">
              <w:t xml:space="preserve">pamokos kokybės gerinimas ir </w:t>
            </w:r>
            <w:r w:rsidR="005749DB">
              <w:rPr>
                <w:color w:val="000000" w:themeColor="text1"/>
              </w:rPr>
              <w:t>s</w:t>
            </w:r>
            <w:r w:rsidR="00374152">
              <w:rPr>
                <w:color w:val="000000" w:themeColor="text1"/>
              </w:rPr>
              <w:t>augios aplinkos kūrimas,</w:t>
            </w:r>
            <w:r w:rsidR="00BD6034" w:rsidRPr="003254E5">
              <w:rPr>
                <w:color w:val="000000" w:themeColor="text1"/>
              </w:rPr>
              <w:t xml:space="preserve"> </w:t>
            </w:r>
            <w:r w:rsidR="00BD6034">
              <w:rPr>
                <w:color w:val="000000" w:themeColor="text1"/>
              </w:rPr>
              <w:t>prevencinės veiklos stiprinimas.</w:t>
            </w:r>
            <w:r w:rsidR="00AC6035">
              <w:rPr>
                <w:color w:val="000000" w:themeColor="text1"/>
              </w:rPr>
              <w:t xml:space="preserve"> </w:t>
            </w:r>
          </w:p>
          <w:p w14:paraId="08B47FF8" w14:textId="7C1A1AB6" w:rsidR="006437B1" w:rsidRPr="00BD6034" w:rsidRDefault="00BD3020" w:rsidP="00FE4512">
            <w:pPr>
              <w:jc w:val="both"/>
              <w:rPr>
                <w:color w:val="000000" w:themeColor="text1"/>
              </w:rPr>
            </w:pPr>
            <w:r w:rsidRPr="00BD6034">
              <w:rPr>
                <w:lang w:eastAsia="lt-LT"/>
              </w:rPr>
              <w:t xml:space="preserve"> </w:t>
            </w:r>
            <w:r w:rsidR="00AC6035">
              <w:rPr>
                <w:lang w:eastAsia="lt-LT"/>
              </w:rPr>
              <w:t xml:space="preserve">          </w:t>
            </w:r>
            <w:r w:rsidRPr="00BD6034">
              <w:rPr>
                <w:lang w:eastAsia="lt-LT"/>
              </w:rPr>
              <w:t>Vadybiniai siekiai 2019 m</w:t>
            </w:r>
            <w:r w:rsidR="00D55BB1" w:rsidRPr="00BD6034">
              <w:rPr>
                <w:lang w:eastAsia="lt-LT"/>
              </w:rPr>
              <w:t>etais buvo orientuoti į Gimnazijos</w:t>
            </w:r>
            <w:r w:rsidRPr="00BD6034">
              <w:rPr>
                <w:lang w:eastAsia="lt-LT"/>
              </w:rPr>
              <w:t xml:space="preserve"> veiklos reglamentavimo atitiktį, keičiantis teisės aktams, individualios mokinio pažangos sistemo</w:t>
            </w:r>
            <w:r w:rsidR="00AC6035">
              <w:rPr>
                <w:lang w:eastAsia="lt-LT"/>
              </w:rPr>
              <w:t>s tobulinimą</w:t>
            </w:r>
            <w:r w:rsidRPr="00BD6034">
              <w:rPr>
                <w:lang w:eastAsia="lt-LT"/>
              </w:rPr>
              <w:t xml:space="preserve">, saugios, sveikos ir estetinės aplinkos, lemiančios gerą bendruomenės savijautą gimnazijoje, puoselėjamą.  </w:t>
            </w:r>
            <w:r w:rsidR="000B6CEA" w:rsidRPr="00BD6034">
              <w:rPr>
                <w:lang w:eastAsia="lt-LT"/>
              </w:rPr>
              <w:t xml:space="preserve">      </w:t>
            </w:r>
          </w:p>
          <w:p w14:paraId="255750D8" w14:textId="77777777" w:rsidR="00074A7D" w:rsidRDefault="00AC6035" w:rsidP="00FE4512">
            <w:pPr>
              <w:jc w:val="both"/>
              <w:rPr>
                <w:lang w:eastAsia="lt-LT"/>
              </w:rPr>
            </w:pPr>
            <w:r w:rsidRPr="00AC6035">
              <w:rPr>
                <w:lang w:eastAsia="lt-LT"/>
              </w:rPr>
              <w:t xml:space="preserve">2019 metais pasiekti reikšmingi švietimo paslaugų kiekybiniai ir kokybiniai pokyčiai. </w:t>
            </w:r>
          </w:p>
          <w:p w14:paraId="713D9EB2" w14:textId="60463894" w:rsidR="009940EA" w:rsidRDefault="00597086" w:rsidP="00FE4512">
            <w:pPr>
              <w:jc w:val="both"/>
              <w:rPr>
                <w:color w:val="000000" w:themeColor="text1"/>
                <w:szCs w:val="24"/>
              </w:rPr>
            </w:pPr>
            <w:r>
              <w:rPr>
                <w:lang w:eastAsia="lt-LT"/>
              </w:rPr>
              <w:t xml:space="preserve">          </w:t>
            </w:r>
            <w:r w:rsidR="00074A7D">
              <w:rPr>
                <w:lang w:eastAsia="lt-LT"/>
              </w:rPr>
              <w:t xml:space="preserve"> </w:t>
            </w:r>
            <w:r w:rsidR="00AC6035" w:rsidRPr="00AC6035">
              <w:rPr>
                <w:lang w:eastAsia="lt-LT"/>
              </w:rPr>
              <w:t>2019</w:t>
            </w:r>
            <w:r w:rsidR="00AC6035">
              <w:rPr>
                <w:lang w:eastAsia="lt-LT"/>
              </w:rPr>
              <w:t xml:space="preserve"> m. rugsėjo 1d. duomenimis, mokėsi 375 mokiniai</w:t>
            </w:r>
            <w:r w:rsidR="00AC6035" w:rsidRPr="00AC6035">
              <w:rPr>
                <w:lang w:eastAsia="lt-LT"/>
              </w:rPr>
              <w:t xml:space="preserve">. </w:t>
            </w:r>
            <w:r w:rsidR="00AC6035">
              <w:rPr>
                <w:lang w:eastAsia="lt-LT"/>
              </w:rPr>
              <w:t>Pradinio, p</w:t>
            </w:r>
            <w:r w:rsidR="00AC6035" w:rsidRPr="00AC6035">
              <w:rPr>
                <w:lang w:eastAsia="lt-LT"/>
              </w:rPr>
              <w:t>agrindinio ir vidurin</w:t>
            </w:r>
            <w:r w:rsidR="00374152">
              <w:rPr>
                <w:lang w:eastAsia="lt-LT"/>
              </w:rPr>
              <w:t xml:space="preserve">io ugdymo programas įgyvendino </w:t>
            </w:r>
            <w:r w:rsidR="00374152">
              <w:rPr>
                <w:color w:val="000000" w:themeColor="text1"/>
                <w:szCs w:val="24"/>
              </w:rPr>
              <w:t xml:space="preserve"> </w:t>
            </w:r>
            <w:r w:rsidR="00374152" w:rsidRPr="00790DB3">
              <w:rPr>
                <w:color w:val="000000" w:themeColor="text1"/>
                <w:szCs w:val="24"/>
              </w:rPr>
              <w:t>45</w:t>
            </w:r>
            <w:r w:rsidR="00374152">
              <w:rPr>
                <w:color w:val="000000" w:themeColor="text1"/>
                <w:szCs w:val="24"/>
              </w:rPr>
              <w:t xml:space="preserve"> mokytojai</w:t>
            </w:r>
            <w:r w:rsidR="009940EA">
              <w:rPr>
                <w:color w:val="000000" w:themeColor="text1"/>
                <w:szCs w:val="24"/>
              </w:rPr>
              <w:t xml:space="preserve">, </w:t>
            </w:r>
            <w:r w:rsidR="00374152">
              <w:rPr>
                <w:color w:val="000000" w:themeColor="text1"/>
                <w:szCs w:val="24"/>
              </w:rPr>
              <w:t xml:space="preserve">turėję </w:t>
            </w:r>
            <w:r w:rsidR="00374152" w:rsidRPr="00E600DD">
              <w:rPr>
                <w:color w:val="000000" w:themeColor="text1"/>
                <w:szCs w:val="24"/>
              </w:rPr>
              <w:t>30</w:t>
            </w:r>
            <w:r w:rsidR="00374152">
              <w:rPr>
                <w:color w:val="000000" w:themeColor="text1"/>
                <w:szCs w:val="24"/>
              </w:rPr>
              <w:t xml:space="preserve"> etatų</w:t>
            </w:r>
            <w:r w:rsidR="009940EA">
              <w:rPr>
                <w:color w:val="000000" w:themeColor="text1"/>
                <w:szCs w:val="24"/>
              </w:rPr>
              <w:t xml:space="preserve">. Pagalbą mokiniams teikė </w:t>
            </w:r>
            <w:r w:rsidR="00374152" w:rsidRPr="00790DB3">
              <w:rPr>
                <w:color w:val="000000" w:themeColor="text1"/>
                <w:szCs w:val="24"/>
              </w:rPr>
              <w:t>specialistai (1 socialinė pedagogė, 1 logopedė, 1 psichologė, 3 mokytojo padėjėjai, 1 bibliotekos darbuotoja).</w:t>
            </w:r>
            <w:r w:rsidR="00614705">
              <w:rPr>
                <w:color w:val="000000" w:themeColor="text1"/>
                <w:szCs w:val="24"/>
              </w:rPr>
              <w:t xml:space="preserve"> Dirbo 32 nepedagoginiai darbuotojai</w:t>
            </w:r>
            <w:r w:rsidR="00D423C2">
              <w:rPr>
                <w:color w:val="000000" w:themeColor="text1"/>
                <w:szCs w:val="24"/>
              </w:rPr>
              <w:t xml:space="preserve"> (30 etatų</w:t>
            </w:r>
            <w:r w:rsidR="00614705">
              <w:rPr>
                <w:color w:val="000000" w:themeColor="text1"/>
                <w:szCs w:val="24"/>
              </w:rPr>
              <w:t>).</w:t>
            </w:r>
          </w:p>
          <w:p w14:paraId="7EE80E14" w14:textId="23A19810" w:rsidR="00CF69D2" w:rsidRDefault="00597086" w:rsidP="00FE4512">
            <w:pPr>
              <w:spacing w:line="300" w:lineRule="atLeast"/>
              <w:jc w:val="both"/>
              <w:rPr>
                <w:color w:val="000000" w:themeColor="text1"/>
                <w:szCs w:val="24"/>
              </w:rPr>
            </w:pPr>
            <w:r>
              <w:rPr>
                <w:color w:val="000000" w:themeColor="text1"/>
                <w:szCs w:val="24"/>
              </w:rPr>
              <w:t xml:space="preserve">           </w:t>
            </w:r>
            <w:r w:rsidR="008E24BD" w:rsidRPr="008E24BD">
              <w:rPr>
                <w:color w:val="000000" w:themeColor="text1"/>
                <w:szCs w:val="24"/>
              </w:rPr>
              <w:t xml:space="preserve">2019 metų veiklos plano įgyvendinimą rodo mokinių pasiekimai laikant PUPP ir brandos egzaminus. </w:t>
            </w:r>
            <w:r w:rsidR="00614705" w:rsidRPr="008E24BD">
              <w:rPr>
                <w:color w:val="000000" w:themeColor="text1"/>
                <w:szCs w:val="24"/>
              </w:rPr>
              <w:t>Pagrindinio ugdymo pa</w:t>
            </w:r>
            <w:r w:rsidR="00614705">
              <w:rPr>
                <w:color w:val="000000" w:themeColor="text1"/>
                <w:szCs w:val="24"/>
              </w:rPr>
              <w:t>siekimų patikrinime dalyvavo 30 mokinių</w:t>
            </w:r>
            <w:r w:rsidR="00614705" w:rsidRPr="008E24BD">
              <w:rPr>
                <w:color w:val="000000" w:themeColor="text1"/>
                <w:szCs w:val="24"/>
              </w:rPr>
              <w:t xml:space="preserve">. </w:t>
            </w:r>
            <w:r w:rsidR="00610DB2" w:rsidRPr="00610DB2">
              <w:rPr>
                <w:color w:val="000000" w:themeColor="text1"/>
                <w:szCs w:val="24"/>
              </w:rPr>
              <w:t xml:space="preserve">Lyginant su 2018 m. matematikos balo vidurkis </w:t>
            </w:r>
            <w:r w:rsidR="006943FD">
              <w:rPr>
                <w:color w:val="000000" w:themeColor="text1"/>
                <w:szCs w:val="24"/>
              </w:rPr>
              <w:t>nuo</w:t>
            </w:r>
            <w:r w:rsidR="00614705" w:rsidRPr="00610DB2">
              <w:rPr>
                <w:color w:val="000000" w:themeColor="text1"/>
                <w:szCs w:val="24"/>
              </w:rPr>
              <w:t xml:space="preserve"> </w:t>
            </w:r>
            <w:r w:rsidR="00013427">
              <w:rPr>
                <w:color w:val="000000" w:themeColor="text1"/>
                <w:szCs w:val="24"/>
              </w:rPr>
              <w:t xml:space="preserve">4,2 </w:t>
            </w:r>
            <w:r w:rsidR="006943FD">
              <w:rPr>
                <w:color w:val="000000" w:themeColor="text1"/>
                <w:szCs w:val="24"/>
              </w:rPr>
              <w:t>padidėjo</w:t>
            </w:r>
            <w:r w:rsidR="00610DB2" w:rsidRPr="00610DB2">
              <w:rPr>
                <w:color w:val="000000" w:themeColor="text1"/>
                <w:szCs w:val="24"/>
              </w:rPr>
              <w:t xml:space="preserve"> iki 4,7, lietuvių ka</w:t>
            </w:r>
            <w:r>
              <w:rPr>
                <w:color w:val="000000" w:themeColor="text1"/>
                <w:szCs w:val="24"/>
              </w:rPr>
              <w:t>lbos 2018 m. balo vidurkis  6,3</w:t>
            </w:r>
            <w:r w:rsidR="006943FD">
              <w:rPr>
                <w:color w:val="000000" w:themeColor="text1"/>
                <w:szCs w:val="24"/>
              </w:rPr>
              <w:t xml:space="preserve"> sumažėjo iki </w:t>
            </w:r>
            <w:r w:rsidR="00610DB2" w:rsidRPr="00610DB2">
              <w:rPr>
                <w:color w:val="000000" w:themeColor="text1"/>
                <w:szCs w:val="24"/>
              </w:rPr>
              <w:t xml:space="preserve">5,8. </w:t>
            </w:r>
            <w:r w:rsidR="008E24BD" w:rsidRPr="00610DB2">
              <w:rPr>
                <w:color w:val="000000" w:themeColor="text1"/>
                <w:szCs w:val="24"/>
              </w:rPr>
              <w:t>2019 metais gimnaziją baigė 34 abiturientai. Visų valstybinių</w:t>
            </w:r>
            <w:r w:rsidR="008E24BD" w:rsidRPr="008E24BD">
              <w:rPr>
                <w:color w:val="000000" w:themeColor="text1"/>
                <w:szCs w:val="24"/>
              </w:rPr>
              <w:t xml:space="preserve"> brandos egzaminų </w:t>
            </w:r>
            <w:r w:rsidR="009265A8">
              <w:rPr>
                <w:color w:val="000000" w:themeColor="text1"/>
                <w:szCs w:val="24"/>
              </w:rPr>
              <w:t xml:space="preserve">balo </w:t>
            </w:r>
            <w:r w:rsidR="008E24BD" w:rsidRPr="008E24BD">
              <w:rPr>
                <w:color w:val="000000" w:themeColor="text1"/>
                <w:szCs w:val="24"/>
              </w:rPr>
              <w:t>vi</w:t>
            </w:r>
            <w:r w:rsidR="009265A8">
              <w:rPr>
                <w:color w:val="000000" w:themeColor="text1"/>
                <w:szCs w:val="24"/>
              </w:rPr>
              <w:t>durkis – 44,6</w:t>
            </w:r>
            <w:r w:rsidR="008E24BD">
              <w:rPr>
                <w:color w:val="000000" w:themeColor="text1"/>
                <w:szCs w:val="24"/>
              </w:rPr>
              <w:t>. 1</w:t>
            </w:r>
            <w:r w:rsidR="009265A8">
              <w:rPr>
                <w:color w:val="000000" w:themeColor="text1"/>
                <w:szCs w:val="24"/>
              </w:rPr>
              <w:t>2valstybinių egzaminų darbų</w:t>
            </w:r>
            <w:r w:rsidR="008E24BD" w:rsidRPr="008E24BD">
              <w:rPr>
                <w:color w:val="000000" w:themeColor="text1"/>
                <w:szCs w:val="24"/>
              </w:rPr>
              <w:t xml:space="preserve"> įvertinti aukštesniuoju lygiu </w:t>
            </w:r>
            <w:r w:rsidR="009265A8">
              <w:rPr>
                <w:color w:val="000000" w:themeColor="text1"/>
                <w:szCs w:val="24"/>
              </w:rPr>
              <w:t>(</w:t>
            </w:r>
            <w:r w:rsidR="008E24BD" w:rsidRPr="008E24BD">
              <w:rPr>
                <w:color w:val="000000" w:themeColor="text1"/>
                <w:szCs w:val="24"/>
              </w:rPr>
              <w:t>86–99 balų</w:t>
            </w:r>
            <w:r w:rsidR="009265A8">
              <w:rPr>
                <w:color w:val="000000" w:themeColor="text1"/>
                <w:szCs w:val="24"/>
              </w:rPr>
              <w:t>)</w:t>
            </w:r>
            <w:r w:rsidR="008E24BD" w:rsidRPr="008E24BD">
              <w:rPr>
                <w:color w:val="000000" w:themeColor="text1"/>
                <w:szCs w:val="24"/>
              </w:rPr>
              <w:t xml:space="preserve">. </w:t>
            </w:r>
          </w:p>
          <w:p w14:paraId="25892B4B" w14:textId="39B60475" w:rsidR="00374152" w:rsidRPr="00CF69D2" w:rsidRDefault="008E24BD" w:rsidP="00FE4512">
            <w:pPr>
              <w:spacing w:line="300" w:lineRule="atLeast"/>
              <w:jc w:val="both"/>
              <w:rPr>
                <w:color w:val="000000" w:themeColor="text1"/>
                <w:szCs w:val="24"/>
              </w:rPr>
            </w:pPr>
            <w:r>
              <w:rPr>
                <w:color w:val="000000" w:themeColor="text1"/>
                <w:szCs w:val="24"/>
              </w:rPr>
              <w:t>3 darbai</w:t>
            </w:r>
            <w:r w:rsidRPr="008E24BD">
              <w:rPr>
                <w:color w:val="000000" w:themeColor="text1"/>
                <w:szCs w:val="24"/>
              </w:rPr>
              <w:t xml:space="preserve"> (anglų k.</w:t>
            </w:r>
            <w:r>
              <w:rPr>
                <w:color w:val="000000" w:themeColor="text1"/>
                <w:szCs w:val="24"/>
              </w:rPr>
              <w:t>, biologijos, informacinių technologijų) įvertinti</w:t>
            </w:r>
            <w:r w:rsidRPr="008E24BD">
              <w:rPr>
                <w:color w:val="000000" w:themeColor="text1"/>
                <w:szCs w:val="24"/>
              </w:rPr>
              <w:t xml:space="preserve"> 100 balų. Biologijos,</w:t>
            </w:r>
            <w:r w:rsidR="006544D9">
              <w:rPr>
                <w:color w:val="000000" w:themeColor="text1"/>
                <w:szCs w:val="24"/>
              </w:rPr>
              <w:t xml:space="preserve"> </w:t>
            </w:r>
            <w:r w:rsidRPr="008E24BD">
              <w:rPr>
                <w:color w:val="000000" w:themeColor="text1"/>
                <w:szCs w:val="24"/>
              </w:rPr>
              <w:t>istorijos, anglų k. metiniai įvertinimai atitinka gautus</w:t>
            </w:r>
            <w:r>
              <w:rPr>
                <w:color w:val="000000" w:themeColor="text1"/>
                <w:szCs w:val="24"/>
              </w:rPr>
              <w:t xml:space="preserve"> </w:t>
            </w:r>
            <w:r w:rsidRPr="008E24BD">
              <w:rPr>
                <w:color w:val="000000" w:themeColor="text1"/>
                <w:szCs w:val="24"/>
              </w:rPr>
              <w:t xml:space="preserve">egzaminų įvertinimus </w:t>
            </w:r>
            <w:r w:rsidR="00D423C2">
              <w:rPr>
                <w:color w:val="000000" w:themeColor="text1"/>
                <w:szCs w:val="24"/>
              </w:rPr>
              <w:t>(</w:t>
            </w:r>
            <w:r w:rsidRPr="008E24BD">
              <w:rPr>
                <w:color w:val="000000" w:themeColor="text1"/>
                <w:szCs w:val="24"/>
              </w:rPr>
              <w:t>metin</w:t>
            </w:r>
            <w:r w:rsidR="009265A8">
              <w:rPr>
                <w:color w:val="000000" w:themeColor="text1"/>
                <w:szCs w:val="24"/>
              </w:rPr>
              <w:t>is 7-10, egzamino daugiau nei</w:t>
            </w:r>
            <w:r>
              <w:rPr>
                <w:color w:val="000000" w:themeColor="text1"/>
                <w:szCs w:val="24"/>
              </w:rPr>
              <w:t xml:space="preserve"> 50 balų), l</w:t>
            </w:r>
            <w:r w:rsidR="009265A8">
              <w:rPr>
                <w:color w:val="000000" w:themeColor="text1"/>
                <w:szCs w:val="24"/>
              </w:rPr>
              <w:t>ietuvių k.</w:t>
            </w:r>
            <w:r w:rsidR="003362DD">
              <w:rPr>
                <w:color w:val="000000" w:themeColor="text1"/>
                <w:szCs w:val="24"/>
              </w:rPr>
              <w:t>, matematikos ir anglų k.</w:t>
            </w:r>
            <w:r w:rsidRPr="008E24BD">
              <w:rPr>
                <w:color w:val="000000" w:themeColor="text1"/>
                <w:szCs w:val="24"/>
              </w:rPr>
              <w:t xml:space="preserve"> egzaminus rinkosi</w:t>
            </w:r>
            <w:r>
              <w:rPr>
                <w:color w:val="000000" w:themeColor="text1"/>
                <w:szCs w:val="24"/>
              </w:rPr>
              <w:t xml:space="preserve"> </w:t>
            </w:r>
            <w:r w:rsidR="003362DD">
              <w:rPr>
                <w:color w:val="000000" w:themeColor="text1"/>
                <w:szCs w:val="24"/>
              </w:rPr>
              <w:t>daugiau nei</w:t>
            </w:r>
            <w:r w:rsidRPr="008E24BD">
              <w:rPr>
                <w:color w:val="000000" w:themeColor="text1"/>
                <w:szCs w:val="24"/>
              </w:rPr>
              <w:t xml:space="preserve"> 50 % abiturientų.</w:t>
            </w:r>
            <w:r w:rsidR="00374152" w:rsidRPr="006D05FD">
              <w:t xml:space="preserve">  </w:t>
            </w:r>
            <w:r w:rsidR="00614705">
              <w:t xml:space="preserve">Kilo </w:t>
            </w:r>
            <w:r w:rsidR="00374152" w:rsidRPr="004A59A6">
              <w:t>mokinių mokymosi motyvacija</w:t>
            </w:r>
            <w:r w:rsidR="00614705">
              <w:t>,</w:t>
            </w:r>
            <w:r w:rsidR="00374152">
              <w:t xml:space="preserve"> </w:t>
            </w:r>
            <w:r w:rsidR="00D423C2">
              <w:t>pažangą (</w:t>
            </w:r>
            <w:r w:rsidR="00374152" w:rsidRPr="004A59A6">
              <w:t>pagal metinius įvertinimus) padarė 11,6</w:t>
            </w:r>
            <w:r w:rsidR="00374152" w:rsidRPr="004A59A6">
              <w:rPr>
                <w:lang w:val="en-US"/>
              </w:rPr>
              <w:t xml:space="preserve">% </w:t>
            </w:r>
            <w:r w:rsidR="00374152" w:rsidRPr="004A59A6">
              <w:t>1-4 kl</w:t>
            </w:r>
            <w:r w:rsidR="00374152" w:rsidRPr="003A2D79">
              <w:rPr>
                <w:color w:val="FF0000"/>
              </w:rPr>
              <w:t xml:space="preserve">. </w:t>
            </w:r>
            <w:r w:rsidR="00374152" w:rsidRPr="004A59A6">
              <w:t>mokinių</w:t>
            </w:r>
            <w:r w:rsidR="00374152">
              <w:rPr>
                <w:color w:val="FF0000"/>
              </w:rPr>
              <w:t xml:space="preserve">, </w:t>
            </w:r>
            <w:r w:rsidR="00374152" w:rsidRPr="001A5E8E">
              <w:t>6,4</w:t>
            </w:r>
            <w:r w:rsidR="00374152" w:rsidRPr="001A5E8E">
              <w:rPr>
                <w:lang w:val="en-US"/>
              </w:rPr>
              <w:t>%</w:t>
            </w:r>
            <w:r w:rsidR="00374152" w:rsidRPr="001A5E8E">
              <w:t xml:space="preserve"> 5-II kl. mokinių, </w:t>
            </w:r>
            <w:r w:rsidR="00374152" w:rsidRPr="001A5E8E">
              <w:rPr>
                <w:lang w:val="en-US"/>
              </w:rPr>
              <w:t>8,8%</w:t>
            </w:r>
            <w:r w:rsidR="00374152" w:rsidRPr="001A5E8E">
              <w:t xml:space="preserve"> III- IV kl. mokinių) </w:t>
            </w:r>
            <w:r w:rsidR="00374152" w:rsidRPr="00E952D6">
              <w:t xml:space="preserve">. </w:t>
            </w:r>
            <w:r w:rsidR="00D423C2">
              <w:t xml:space="preserve">Bendras </w:t>
            </w:r>
            <w:r w:rsidR="00374152" w:rsidRPr="00E952D6">
              <w:t>5- IV klasių mokinių pasiekimų kokybės procentas</w:t>
            </w:r>
            <w:r w:rsidR="00597086">
              <w:t xml:space="preserve"> </w:t>
            </w:r>
            <w:r w:rsidR="00374152" w:rsidRPr="00E952D6">
              <w:t>-</w:t>
            </w:r>
            <w:r w:rsidR="00597086">
              <w:t xml:space="preserve"> </w:t>
            </w:r>
            <w:r w:rsidR="00374152" w:rsidRPr="00E952D6">
              <w:t>41,05</w:t>
            </w:r>
            <w:r w:rsidR="00374152" w:rsidRPr="00E952D6">
              <w:rPr>
                <w:lang w:val="en-US"/>
              </w:rPr>
              <w:t xml:space="preserve">%. </w:t>
            </w:r>
          </w:p>
          <w:p w14:paraId="063091CE" w14:textId="3C035CFA" w:rsidR="00E04BF8" w:rsidRDefault="00847330" w:rsidP="00FE4512">
            <w:pPr>
              <w:jc w:val="both"/>
              <w:rPr>
                <w:color w:val="000000" w:themeColor="text1"/>
              </w:rPr>
            </w:pPr>
            <w:r>
              <w:t xml:space="preserve"> </w:t>
            </w:r>
            <w:r w:rsidR="00E04BF8">
              <w:t xml:space="preserve">          </w:t>
            </w:r>
            <w:r>
              <w:t>M</w:t>
            </w:r>
            <w:r w:rsidR="00614705">
              <w:t>etodinėse grupėse išanalizavus</w:t>
            </w:r>
            <w:r w:rsidR="00614705" w:rsidRPr="006D05FD">
              <w:t xml:space="preserve"> mokinių brandos</w:t>
            </w:r>
            <w:r w:rsidR="00614705">
              <w:t xml:space="preserve"> egzaminų, PUPP, NMPP rezultatus, aptarus mokymo(si) problema</w:t>
            </w:r>
            <w:r w:rsidR="00614705" w:rsidRPr="006D05FD">
              <w:t>s, priimti susita</w:t>
            </w:r>
            <w:r w:rsidR="00D423C2">
              <w:t xml:space="preserve">rimai dėl tolesnio mokymo(si), </w:t>
            </w:r>
            <w:r>
              <w:t>pamokos efektyvinimo</w:t>
            </w:r>
            <w:r w:rsidR="00614705">
              <w:t>. I</w:t>
            </w:r>
            <w:r>
              <w:t>nicijuoti</w:t>
            </w:r>
            <w:r w:rsidR="00614705">
              <w:t xml:space="preserve"> metodinių</w:t>
            </w:r>
            <w:r w:rsidR="003362DD">
              <w:t xml:space="preserve"> grupių</w:t>
            </w:r>
            <w:r w:rsidR="00D423C2">
              <w:t xml:space="preserve"> ir pagalbos m</w:t>
            </w:r>
            <w:r>
              <w:t>okiniui specialistų susirinkimai</w:t>
            </w:r>
            <w:r w:rsidR="00614705">
              <w:t xml:space="preserve"> </w:t>
            </w:r>
            <w:r w:rsidR="00D423C2">
              <w:t>dėl pagalbos mokiniui efektyvinimo</w:t>
            </w:r>
            <w:r>
              <w:t xml:space="preserve"> pamokoje</w:t>
            </w:r>
            <w:r w:rsidR="00D423C2">
              <w:t xml:space="preserve">. </w:t>
            </w:r>
            <w:r w:rsidR="0081314F">
              <w:t>Stiprinant bendradarbiavimą su tėvais o</w:t>
            </w:r>
            <w:r w:rsidR="00D423C2">
              <w:t xml:space="preserve">rganizuotos tėvų dienos, kurių metu dėstantys mokytojai kartu su mokiniais </w:t>
            </w:r>
            <w:r>
              <w:t>ir tėvais aptarė mokymosi sėkmes, ieško</w:t>
            </w:r>
            <w:r w:rsidR="003362DD">
              <w:t>jo</w:t>
            </w:r>
            <w:r>
              <w:t xml:space="preserve"> būdų, kaip įveikti sunkumus. Visiems 1-IV klasių mokiniams teikiama nuolatinė individuali pagalba konsultacijų metu.</w:t>
            </w:r>
            <w:r w:rsidR="002F0502">
              <w:t xml:space="preserve"> </w:t>
            </w:r>
            <w:r w:rsidR="00B663F1" w:rsidRPr="00FF2344">
              <w:rPr>
                <w:color w:val="000000" w:themeColor="text1"/>
              </w:rPr>
              <w:t xml:space="preserve">Siekiant </w:t>
            </w:r>
            <w:r w:rsidR="00B95D5F">
              <w:rPr>
                <w:color w:val="000000" w:themeColor="text1"/>
              </w:rPr>
              <w:t>pamokų</w:t>
            </w:r>
            <w:r w:rsidR="00B663F1" w:rsidRPr="00FF2344">
              <w:rPr>
                <w:color w:val="000000" w:themeColor="text1"/>
              </w:rPr>
              <w:t xml:space="preserve"> įvairiapusiškumo, kuris skatintų mokinio asmeninę pažangą, vestos integruotos, atviros pamok</w:t>
            </w:r>
            <w:r w:rsidR="00B663F1">
              <w:rPr>
                <w:color w:val="000000" w:themeColor="text1"/>
              </w:rPr>
              <w:t xml:space="preserve">os ir pamokos kitoje aplinkoje. </w:t>
            </w:r>
            <w:r w:rsidR="00E04BF8">
              <w:rPr>
                <w:color w:val="000000" w:themeColor="text1"/>
              </w:rPr>
              <w:t xml:space="preserve">Kuriant lanksčias ir efektyvias edukacines mokymo(si) aplinkas </w:t>
            </w:r>
            <w:r w:rsidR="00B663F1">
              <w:rPr>
                <w:color w:val="000000" w:themeColor="text1"/>
              </w:rPr>
              <w:t xml:space="preserve"> </w:t>
            </w:r>
            <w:r w:rsidR="00E04BF8">
              <w:rPr>
                <w:color w:val="000000" w:themeColor="text1"/>
              </w:rPr>
              <w:t>G</w:t>
            </w:r>
            <w:r w:rsidR="00B663F1">
              <w:rPr>
                <w:color w:val="000000" w:themeColor="text1"/>
              </w:rPr>
              <w:t xml:space="preserve">imnazijos kieme </w:t>
            </w:r>
            <w:r w:rsidR="003362DD">
              <w:rPr>
                <w:color w:val="000000" w:themeColor="text1"/>
              </w:rPr>
              <w:t>įrengta</w:t>
            </w:r>
            <w:r w:rsidR="00E04BF8">
              <w:rPr>
                <w:color w:val="000000" w:themeColor="text1"/>
              </w:rPr>
              <w:t xml:space="preserve"> </w:t>
            </w:r>
            <w:r w:rsidR="00B663F1">
              <w:rPr>
                <w:color w:val="000000" w:themeColor="text1"/>
              </w:rPr>
              <w:t>Lauko</w:t>
            </w:r>
            <w:r w:rsidR="00876968">
              <w:rPr>
                <w:color w:val="000000" w:themeColor="text1"/>
              </w:rPr>
              <w:t xml:space="preserve"> klasė, kurioje pamokų metu</w:t>
            </w:r>
            <w:r w:rsidR="00B663F1">
              <w:rPr>
                <w:color w:val="000000" w:themeColor="text1"/>
              </w:rPr>
              <w:t xml:space="preserve"> vykdoma tiriamoji veikla, taip pat įsigyti portatyvi</w:t>
            </w:r>
            <w:r w:rsidR="0033370E">
              <w:rPr>
                <w:color w:val="000000" w:themeColor="text1"/>
              </w:rPr>
              <w:t>ni</w:t>
            </w:r>
            <w:r w:rsidR="00B663F1">
              <w:rPr>
                <w:color w:val="000000" w:themeColor="text1"/>
              </w:rPr>
              <w:t>ai paviršiai</w:t>
            </w:r>
            <w:r w:rsidR="0033370E">
              <w:rPr>
                <w:color w:val="000000" w:themeColor="text1"/>
              </w:rPr>
              <w:t>, kuriuos panaudojant pamokos vedamos įvairiose gimnazijos aplinkose (salėse, koridoriuose, lauke ir pan.)</w:t>
            </w:r>
            <w:r w:rsidR="00B663F1">
              <w:rPr>
                <w:color w:val="000000" w:themeColor="text1"/>
              </w:rPr>
              <w:t>.</w:t>
            </w:r>
            <w:r w:rsidR="002F0502">
              <w:rPr>
                <w:color w:val="000000" w:themeColor="text1"/>
              </w:rPr>
              <w:t xml:space="preserve"> </w:t>
            </w:r>
          </w:p>
          <w:p w14:paraId="4112911C" w14:textId="7C860718" w:rsidR="002F0502" w:rsidRPr="00BA559C" w:rsidRDefault="00E04BF8" w:rsidP="00BA559C">
            <w:pPr>
              <w:jc w:val="both"/>
            </w:pPr>
            <w:r>
              <w:rPr>
                <w:color w:val="000000" w:themeColor="text1"/>
              </w:rPr>
              <w:t xml:space="preserve">       </w:t>
            </w:r>
            <w:r w:rsidR="00BA559C">
              <w:rPr>
                <w:color w:val="000000" w:themeColor="text1"/>
              </w:rPr>
              <w:t xml:space="preserve">  </w:t>
            </w:r>
            <w:r w:rsidR="002F0502" w:rsidRPr="00CC7387">
              <w:rPr>
                <w:color w:val="000000" w:themeColor="text1"/>
              </w:rPr>
              <w:t xml:space="preserve">Siekta įvairinti ugdymo procesą pamokose: matematikos, biologijos mokytojos su 5-6 kl. mokiniais naudojo EMA elektronines pratybas, įvairių dalykų mokytojai naudoja </w:t>
            </w:r>
            <w:hyperlink r:id="rId11" w:history="1">
              <w:r w:rsidR="002F0502" w:rsidRPr="00CC7387">
                <w:rPr>
                  <w:rStyle w:val="Hipersaitas"/>
                  <w:color w:val="000000" w:themeColor="text1"/>
                </w:rPr>
                <w:t>www.emokykla.lt</w:t>
              </w:r>
            </w:hyperlink>
            <w:r w:rsidR="002F0502" w:rsidRPr="00CC7387">
              <w:rPr>
                <w:color w:val="000000" w:themeColor="text1"/>
              </w:rPr>
              <w:t xml:space="preserve"> , egzaminatorius.lt  parengtas kompiuterines užduotis, pamokų metu mokinius skatina ieškoti informacijos įvairiuose elektroniniuose šaltiniuose panaudojant ir mobiliuosius </w:t>
            </w:r>
            <w:r w:rsidR="00597086">
              <w:rPr>
                <w:color w:val="000000" w:themeColor="text1"/>
              </w:rPr>
              <w:lastRenderedPageBreak/>
              <w:t>telefonus.</w:t>
            </w:r>
            <w:r w:rsidR="00597086">
              <w:rPr>
                <w:color w:val="000000" w:themeColor="text1"/>
                <w:lang w:val="en-US"/>
              </w:rPr>
              <w:t xml:space="preserve"> </w:t>
            </w:r>
            <w:r w:rsidR="002F0502" w:rsidRPr="00A01D7F">
              <w:rPr>
                <w:color w:val="000000" w:themeColor="text1"/>
              </w:rPr>
              <w:t>71</w:t>
            </w:r>
            <w:r w:rsidR="002F0502" w:rsidRPr="00A01D7F">
              <w:rPr>
                <w:color w:val="000000" w:themeColor="text1"/>
                <w:lang w:val="en-US"/>
              </w:rPr>
              <w:t>% kabinet</w:t>
            </w:r>
            <w:r w:rsidR="002F0502" w:rsidRPr="00A01D7F">
              <w:rPr>
                <w:color w:val="000000" w:themeColor="text1"/>
              </w:rPr>
              <w:t>ų</w:t>
            </w:r>
            <w:r w:rsidR="002F0502" w:rsidRPr="00A01D7F">
              <w:rPr>
                <w:color w:val="000000" w:themeColor="text1"/>
                <w:lang w:val="en-US"/>
              </w:rPr>
              <w:t xml:space="preserve"> yra aprūpinti vaizdo projektoriais arba televizoriais, yra nešiojamas vaizdo projektorius ir kompiuteris, kuriai</w:t>
            </w:r>
            <w:r w:rsidR="002F0502">
              <w:rPr>
                <w:color w:val="000000" w:themeColor="text1"/>
                <w:lang w:val="en-US"/>
              </w:rPr>
              <w:t xml:space="preserve">s </w:t>
            </w:r>
            <w:r w:rsidR="00C4470C">
              <w:rPr>
                <w:color w:val="000000" w:themeColor="text1"/>
                <w:lang w:val="en-US"/>
              </w:rPr>
              <w:t xml:space="preserve">pamokoje </w:t>
            </w:r>
            <w:r w:rsidR="002F0502">
              <w:rPr>
                <w:color w:val="000000" w:themeColor="text1"/>
                <w:lang w:val="en-US"/>
              </w:rPr>
              <w:t xml:space="preserve">gali naudotis visi mokytojai. </w:t>
            </w:r>
          </w:p>
          <w:p w14:paraId="47BB5C5F" w14:textId="59F013BA" w:rsidR="00F10007" w:rsidRPr="00F05FA5" w:rsidRDefault="00BA559C" w:rsidP="00F05FA5">
            <w:pPr>
              <w:pStyle w:val="Default"/>
              <w:ind w:firstLine="360"/>
              <w:jc w:val="both"/>
              <w:rPr>
                <w:color w:val="000000" w:themeColor="text1"/>
              </w:rPr>
            </w:pPr>
            <w:r>
              <w:rPr>
                <w:color w:val="000000" w:themeColor="text1"/>
              </w:rPr>
              <w:t xml:space="preserve">     </w:t>
            </w:r>
            <w:r w:rsidR="00597086" w:rsidRPr="00683D70">
              <w:rPr>
                <w:color w:val="000000" w:themeColor="text1"/>
              </w:rPr>
              <w:t>Gimnazijoje mokiniams</w:t>
            </w:r>
            <w:r w:rsidR="00E04BF8" w:rsidRPr="00683D70">
              <w:rPr>
                <w:color w:val="000000" w:themeColor="text1"/>
              </w:rPr>
              <w:t xml:space="preserve"> suteiktos galimybės formalią veiklą sieti</w:t>
            </w:r>
            <w:r w:rsidR="00F10007" w:rsidRPr="00683D70">
              <w:rPr>
                <w:color w:val="000000" w:themeColor="text1"/>
              </w:rPr>
              <w:t xml:space="preserve"> </w:t>
            </w:r>
            <w:r w:rsidR="00E04BF8" w:rsidRPr="00683D70">
              <w:rPr>
                <w:color w:val="000000" w:themeColor="text1"/>
              </w:rPr>
              <w:t>su įvairiapusiška neformaliojo ugdymo veikla</w:t>
            </w:r>
            <w:r w:rsidR="00597086" w:rsidRPr="00683D70">
              <w:rPr>
                <w:color w:val="000000" w:themeColor="text1"/>
              </w:rPr>
              <w:t>,</w:t>
            </w:r>
            <w:r w:rsidR="00F05FA5">
              <w:rPr>
                <w:color w:val="000000" w:themeColor="text1"/>
              </w:rPr>
              <w:t xml:space="preserve"> </w:t>
            </w:r>
            <w:r w:rsidR="00F05FA5" w:rsidRPr="00924195">
              <w:rPr>
                <w:color w:val="000000" w:themeColor="text1"/>
              </w:rPr>
              <w:t>mo</w:t>
            </w:r>
            <w:r w:rsidR="00F05FA5">
              <w:rPr>
                <w:color w:val="000000" w:themeColor="text1"/>
              </w:rPr>
              <w:t>kiniai gali</w:t>
            </w:r>
            <w:r w:rsidR="00F05FA5" w:rsidRPr="00924195">
              <w:rPr>
                <w:color w:val="000000" w:themeColor="text1"/>
              </w:rPr>
              <w:t xml:space="preserve"> rinktis įvairiapusišką neformaliojo ugdymo veiklą. </w:t>
            </w:r>
            <w:r w:rsidR="00F05FA5">
              <w:rPr>
                <w:color w:val="000000" w:themeColor="text1"/>
              </w:rPr>
              <w:t>Joje</w:t>
            </w:r>
            <w:r w:rsidR="00F05FA5" w:rsidRPr="00683D70">
              <w:rPr>
                <w:color w:val="000000" w:themeColor="text1"/>
              </w:rPr>
              <w:t xml:space="preserve"> dalyvauja 74,6 %</w:t>
            </w:r>
            <w:r w:rsidR="00F05FA5">
              <w:rPr>
                <w:color w:val="000000" w:themeColor="text1"/>
              </w:rPr>
              <w:t xml:space="preserve"> mokinių. </w:t>
            </w:r>
            <w:r w:rsidR="00F05FA5" w:rsidRPr="00924195">
              <w:rPr>
                <w:color w:val="000000" w:themeColor="text1"/>
              </w:rPr>
              <w:t>Veikė Žemaitijos skautų ir  Jaunųjų Šaulių organizacijos,  gitaros, šokių, barokinių fleitų, įvairūs sporto, jaunųjų gamtininkų, matematikų, dailės būreliai, folklorinis ansamblis „Rėmoliokaa“. Būrelių ir organizacijų atstovai dalyvavo įvairiuose gimnazijos, rajono, respublikos renginiuose. Skautai ir šauliai rengė stovyklas, dalyvavo socialinėse akcijose. Veikė 6 NVŠ būreliai.</w:t>
            </w:r>
          </w:p>
          <w:p w14:paraId="3BFFEBCD" w14:textId="0F65A05B" w:rsidR="00F26417" w:rsidRPr="0051639D" w:rsidRDefault="00F26417" w:rsidP="00FE4512">
            <w:pPr>
              <w:pStyle w:val="Default"/>
              <w:ind w:firstLine="360"/>
              <w:jc w:val="both"/>
              <w:rPr>
                <w:color w:val="000000" w:themeColor="text1"/>
              </w:rPr>
            </w:pPr>
            <w:r w:rsidRPr="0051639D">
              <w:rPr>
                <w:color w:val="000000" w:themeColor="text1"/>
              </w:rPr>
              <w:t>Atlikta</w:t>
            </w:r>
            <w:r>
              <w:rPr>
                <w:color w:val="000000" w:themeColor="text1"/>
              </w:rPr>
              <w:t>s veikos kokybės įsivertinimas</w:t>
            </w:r>
            <w:r>
              <w:rPr>
                <w:color w:val="000000" w:themeColor="text1"/>
                <w:lang w:val="en-US"/>
              </w:rPr>
              <w:t xml:space="preserve"> „</w:t>
            </w:r>
            <w:r w:rsidRPr="00123E13">
              <w:t xml:space="preserve"> </w:t>
            </w:r>
            <w:r w:rsidRPr="00123E13">
              <w:rPr>
                <w:color w:val="000000" w:themeColor="text1"/>
                <w:lang w:val="en-US"/>
              </w:rPr>
              <w:t>Ugdymas(is) ir mokinių patirtys</w:t>
            </w:r>
            <w:r>
              <w:rPr>
                <w:color w:val="000000" w:themeColor="text1"/>
                <w:lang w:val="en-US"/>
              </w:rPr>
              <w:t>“, tema  „Ugdymosi organizavimas</w:t>
            </w:r>
            <w:r w:rsidRPr="00570617">
              <w:rPr>
                <w:color w:val="000000" w:themeColor="text1"/>
                <w:lang w:val="en-US"/>
              </w:rPr>
              <w:t>“.</w:t>
            </w:r>
            <w:r>
              <w:rPr>
                <w:color w:val="000000" w:themeColor="text1"/>
                <w:lang w:val="en-US"/>
              </w:rPr>
              <w:t xml:space="preserve"> </w:t>
            </w:r>
            <w:r w:rsidRPr="0051639D">
              <w:rPr>
                <w:color w:val="000000" w:themeColor="text1"/>
              </w:rPr>
              <w:t xml:space="preserve">Pagal gautas išvadas numatytos rekomendacijos gimnazijos veiklos tobulinimui: </w:t>
            </w:r>
          </w:p>
          <w:p w14:paraId="0454B18E" w14:textId="6765FA6F" w:rsidR="00F26417" w:rsidRPr="00DC4004" w:rsidRDefault="00BA559C" w:rsidP="00BA559C">
            <w:pPr>
              <w:jc w:val="both"/>
              <w:rPr>
                <w:b/>
                <w:szCs w:val="24"/>
                <w:lang w:val="en-US"/>
              </w:rPr>
            </w:pPr>
            <w:r>
              <w:rPr>
                <w:szCs w:val="24"/>
                <w:lang w:val="en-US"/>
              </w:rPr>
              <w:t>p</w:t>
            </w:r>
            <w:r w:rsidR="00F26417" w:rsidRPr="00F26417">
              <w:rPr>
                <w:szCs w:val="24"/>
                <w:lang w:val="en-US"/>
              </w:rPr>
              <w:t>er mokslo metus kiekvienai klasei pravesti po 1 ir daugiau pamok</w:t>
            </w:r>
            <w:r w:rsidR="00F26417" w:rsidRPr="00F26417">
              <w:rPr>
                <w:szCs w:val="24"/>
              </w:rPr>
              <w:t>ų</w:t>
            </w:r>
            <w:r w:rsidR="00F26417">
              <w:rPr>
                <w:szCs w:val="24"/>
                <w:lang w:val="en-US"/>
              </w:rPr>
              <w:t xml:space="preserve"> kitoje aplinkoje, s</w:t>
            </w:r>
            <w:r w:rsidR="00F26417" w:rsidRPr="00F26417">
              <w:rPr>
                <w:szCs w:val="24"/>
                <w:lang w:val="en-US"/>
              </w:rPr>
              <w:t>uteikti galimybę kiekvienam mokiniui išbandyti įvairi</w:t>
            </w:r>
            <w:r w:rsidR="0000051B">
              <w:rPr>
                <w:szCs w:val="24"/>
                <w:lang w:val="en-US"/>
              </w:rPr>
              <w:t>ų rūšių užduotis ir veiklas, individualiam darbui mokiniams skirti individualias užduotis, atsižvelgiant į jų gebėjimus</w:t>
            </w:r>
            <w:r w:rsidR="00F26417">
              <w:rPr>
                <w:szCs w:val="24"/>
                <w:lang w:val="en-US"/>
              </w:rPr>
              <w:t>, m</w:t>
            </w:r>
            <w:r w:rsidR="00F26417" w:rsidRPr="00F26417">
              <w:rPr>
                <w:szCs w:val="24"/>
                <w:lang w:val="en-US"/>
              </w:rPr>
              <w:t>okytojai privalo žinoti mokinio stiprybes ir silpnybes, individualių pokalbių metu (2 kartus per mokslo metus privaloma) tai aptarti ir numatyti tolesnius mokymo(si) būdus, diferencijuoti ir individualizuoti užduotis</w:t>
            </w:r>
            <w:r w:rsidR="00DC4004">
              <w:rPr>
                <w:szCs w:val="24"/>
                <w:lang w:val="en-US"/>
              </w:rPr>
              <w:t>.</w:t>
            </w:r>
          </w:p>
          <w:p w14:paraId="7C7344F5" w14:textId="35125C36" w:rsidR="00233965" w:rsidRPr="00BF5C8B" w:rsidRDefault="00013427" w:rsidP="00FE4512">
            <w:pPr>
              <w:pStyle w:val="Default"/>
              <w:ind w:firstLine="360"/>
              <w:jc w:val="both"/>
              <w:rPr>
                <w:color w:val="000000" w:themeColor="text1"/>
              </w:rPr>
            </w:pPr>
            <w:r>
              <w:t xml:space="preserve">           </w:t>
            </w:r>
            <w:r w:rsidRPr="00013427">
              <w:t>2019 metais kv</w:t>
            </w:r>
            <w:r w:rsidR="00F10007">
              <w:t>alifikaciją kiekvienas mokytojas</w:t>
            </w:r>
            <w:r w:rsidRPr="00013427">
              <w:t xml:space="preserve"> </w:t>
            </w:r>
            <w:r w:rsidR="007851F7">
              <w:t xml:space="preserve">(100%) </w:t>
            </w:r>
            <w:r w:rsidRPr="00013427">
              <w:t>vidutiniškai tobulino 4–5 dienas</w:t>
            </w:r>
            <w:r w:rsidR="00F10007">
              <w:t>,</w:t>
            </w:r>
            <w:r w:rsidR="007851F7">
              <w:t xml:space="preserve"> grįžę dalijosi patirtimi.</w:t>
            </w:r>
            <w:r w:rsidR="00F10007">
              <w:t xml:space="preserve"> </w:t>
            </w:r>
            <w:r w:rsidR="007851F7">
              <w:rPr>
                <w:color w:val="000000" w:themeColor="text1"/>
              </w:rPr>
              <w:t>B</w:t>
            </w:r>
            <w:r w:rsidR="00F10007" w:rsidRPr="00924195">
              <w:rPr>
                <w:color w:val="000000" w:themeColor="text1"/>
              </w:rPr>
              <w:t xml:space="preserve">uvo </w:t>
            </w:r>
            <w:r w:rsidR="00F10007">
              <w:rPr>
                <w:color w:val="000000" w:themeColor="text1"/>
              </w:rPr>
              <w:t>su</w:t>
            </w:r>
            <w:r w:rsidR="00F10007" w:rsidRPr="00924195">
              <w:rPr>
                <w:color w:val="000000" w:themeColor="text1"/>
              </w:rPr>
              <w:t>teikta galimybė nemokamai dalyv</w:t>
            </w:r>
            <w:r w:rsidR="00F10007">
              <w:rPr>
                <w:color w:val="000000" w:themeColor="text1"/>
              </w:rPr>
              <w:t xml:space="preserve">auti pedagogas.lt </w:t>
            </w:r>
            <w:r w:rsidR="00F10007" w:rsidRPr="00924195">
              <w:rPr>
                <w:color w:val="000000" w:themeColor="text1"/>
              </w:rPr>
              <w:t>mokymuose.</w:t>
            </w:r>
            <w:r w:rsidR="00F10007">
              <w:rPr>
                <w:color w:val="000000" w:themeColor="text1"/>
              </w:rPr>
              <w:t xml:space="preserve"> </w:t>
            </w:r>
            <w:r w:rsidR="00F10007">
              <w:t>Gimnazijos bendruomenei</w:t>
            </w:r>
            <w:r w:rsidRPr="00013427">
              <w:t xml:space="preserve"> organizuoti seminarai</w:t>
            </w:r>
            <w:r w:rsidR="00F10007">
              <w:t xml:space="preserve">: </w:t>
            </w:r>
            <w:r w:rsidR="002272A1">
              <w:t>„Mokytojų bendradarbiavimas ir partnerystė</w:t>
            </w:r>
            <w:r w:rsidR="00B22A5B">
              <w:t xml:space="preserve">“, </w:t>
            </w:r>
            <w:r w:rsidR="00E34E7B">
              <w:t>Psichologo V</w:t>
            </w:r>
            <w:r w:rsidR="00BF5C8B">
              <w:t>ygando</w:t>
            </w:r>
            <w:r w:rsidR="00E34E7B">
              <w:t xml:space="preserve"> Pikčiūno</w:t>
            </w:r>
            <w:r w:rsidRPr="00013427">
              <w:t xml:space="preserve"> </w:t>
            </w:r>
            <w:r w:rsidR="00E34E7B">
              <w:t>mokymai „Pozityvių santykių kultūra ir jos formavimas“</w:t>
            </w:r>
            <w:r w:rsidR="0000051B">
              <w:t>, „Grį</w:t>
            </w:r>
            <w:r w:rsidR="00952192">
              <w:t>žtamasis ir ryšys ir jo organizavimas</w:t>
            </w:r>
            <w:r w:rsidR="004943A1">
              <w:t>“</w:t>
            </w:r>
            <w:r w:rsidR="00F10007">
              <w:t>.</w:t>
            </w:r>
            <w:r w:rsidR="009E71B4">
              <w:t xml:space="preserve"> </w:t>
            </w:r>
            <w:r w:rsidR="00FA1963">
              <w:t>Ekonomikos mokytoja</w:t>
            </w:r>
            <w:r w:rsidR="0010501F">
              <w:t xml:space="preserve"> vedė darbo  </w:t>
            </w:r>
            <w:r w:rsidR="0010501F" w:rsidRPr="0010501F">
              <w:rPr>
                <w:i/>
              </w:rPr>
              <w:t>Moodle</w:t>
            </w:r>
            <w:r w:rsidR="0010501F">
              <w:t xml:space="preserve"> aplinkoje praktinius mokymus</w:t>
            </w:r>
            <w:r w:rsidR="0000051B">
              <w:t xml:space="preserve">. </w:t>
            </w:r>
            <w:r w:rsidR="0000051B" w:rsidRPr="0000051B">
              <w:rPr>
                <w:i/>
              </w:rPr>
              <w:t>Moodle</w:t>
            </w:r>
            <w:r w:rsidR="00751073">
              <w:t xml:space="preserve"> sėkmingai taiko dalykų mokytojai.</w:t>
            </w:r>
            <w:r w:rsidR="00F10007">
              <w:t xml:space="preserve"> M</w:t>
            </w:r>
            <w:r w:rsidR="00751073" w:rsidRPr="00751073">
              <w:t>okytojai, dalyvaujantys nacionaliniame projekte „Lyder</w:t>
            </w:r>
            <w:r w:rsidR="00751073">
              <w:t xml:space="preserve">ių laikas 3“ kūrė </w:t>
            </w:r>
            <w:r w:rsidR="004943A1" w:rsidRPr="004943A1">
              <w:rPr>
                <w:lang w:eastAsia="lt-LT"/>
              </w:rPr>
              <w:t>priemonę</w:t>
            </w:r>
            <w:r w:rsidR="004943A1">
              <w:rPr>
                <w:lang w:eastAsia="lt-LT"/>
              </w:rPr>
              <w:t xml:space="preserve"> mokinių pažangai gerinti</w:t>
            </w:r>
            <w:r w:rsidR="00F10007">
              <w:rPr>
                <w:lang w:eastAsia="lt-LT"/>
              </w:rPr>
              <w:t xml:space="preserve"> -</w:t>
            </w:r>
            <w:r w:rsidR="004943A1">
              <w:rPr>
                <w:lang w:eastAsia="lt-LT"/>
              </w:rPr>
              <w:t xml:space="preserve"> „Mokytojo asistentas vienai pamokai</w:t>
            </w:r>
            <w:r w:rsidR="0010501F">
              <w:rPr>
                <w:lang w:eastAsia="lt-LT"/>
              </w:rPr>
              <w:t xml:space="preserve"> </w:t>
            </w:r>
            <w:r w:rsidR="004943A1">
              <w:rPr>
                <w:lang w:eastAsia="lt-LT"/>
              </w:rPr>
              <w:t>(MAVP)</w:t>
            </w:r>
            <w:r w:rsidR="00F10007">
              <w:rPr>
                <w:lang w:eastAsia="lt-LT"/>
              </w:rPr>
              <w:t xml:space="preserve">, kuriant </w:t>
            </w:r>
            <w:r w:rsidR="00BF5C8B">
              <w:rPr>
                <w:lang w:eastAsia="lt-LT"/>
              </w:rPr>
              <w:t>ir įgyvendinant šią priemonę</w:t>
            </w:r>
            <w:r w:rsidR="00F10007">
              <w:rPr>
                <w:lang w:eastAsia="lt-LT"/>
              </w:rPr>
              <w:t xml:space="preserve"> bendradarbiavo </w:t>
            </w:r>
            <w:r w:rsidR="004943A1">
              <w:rPr>
                <w:lang w:eastAsia="lt-LT"/>
              </w:rPr>
              <w:t>su Mažeikių r. Žiburėlio pradinės mokyklos mokytojais.</w:t>
            </w:r>
          </w:p>
          <w:p w14:paraId="5772A551" w14:textId="2344A999" w:rsidR="00D82076" w:rsidRPr="00475536" w:rsidRDefault="00475536" w:rsidP="00475536">
            <w:pPr>
              <w:pStyle w:val="Default"/>
              <w:ind w:firstLine="360"/>
              <w:jc w:val="both"/>
              <w:rPr>
                <w:lang w:eastAsia="lt-LT"/>
              </w:rPr>
            </w:pPr>
            <w:r w:rsidRPr="00475536">
              <w:rPr>
                <w:color w:val="auto"/>
                <w:lang w:eastAsia="lt-LT"/>
              </w:rPr>
              <w:t>Siekiant įgyvendinti antrąjį strateginio plano tikslą</w:t>
            </w:r>
            <w:r w:rsidR="004943A1" w:rsidRPr="00475536">
              <w:rPr>
                <w:color w:val="auto"/>
                <w:lang w:eastAsia="lt-LT"/>
              </w:rPr>
              <w:t xml:space="preserve"> </w:t>
            </w:r>
            <w:r>
              <w:t>gimnazijoje kuriama saugi ir patraukli aplinka</w:t>
            </w:r>
            <w:r w:rsidR="00D9117B">
              <w:t xml:space="preserve">. </w:t>
            </w:r>
            <w:r w:rsidR="00D9117B">
              <w:rPr>
                <w:lang w:eastAsia="lt-LT"/>
              </w:rPr>
              <w:t>G</w:t>
            </w:r>
            <w:r w:rsidR="004943A1">
              <w:rPr>
                <w:lang w:eastAsia="lt-LT"/>
              </w:rPr>
              <w:t>er</w:t>
            </w:r>
            <w:r w:rsidR="0000051B">
              <w:rPr>
                <w:lang w:eastAsia="lt-LT"/>
              </w:rPr>
              <w:t xml:space="preserve">i bendruomenės santykiai </w:t>
            </w:r>
            <w:r w:rsidR="004943A1">
              <w:rPr>
                <w:lang w:eastAsia="lt-LT"/>
              </w:rPr>
              <w:t xml:space="preserve"> kurti per bendras veiklas.</w:t>
            </w:r>
            <w:r w:rsidR="00D82076">
              <w:rPr>
                <w:lang w:eastAsia="lt-LT"/>
              </w:rPr>
              <w:t xml:space="preserve"> </w:t>
            </w:r>
            <w:r w:rsidR="006A5DD1">
              <w:rPr>
                <w:color w:val="000000" w:themeColor="text1"/>
              </w:rPr>
              <w:t>V</w:t>
            </w:r>
            <w:r w:rsidR="0000051B">
              <w:rPr>
                <w:color w:val="000000" w:themeColor="text1"/>
              </w:rPr>
              <w:t>ykdytas</w:t>
            </w:r>
            <w:r w:rsidR="00676A80">
              <w:rPr>
                <w:color w:val="000000" w:themeColor="text1"/>
              </w:rPr>
              <w:t xml:space="preserve"> prevencinis projektas</w:t>
            </w:r>
            <w:r w:rsidR="00D82076">
              <w:rPr>
                <w:color w:val="000000" w:themeColor="text1"/>
              </w:rPr>
              <w:t xml:space="preserve"> „Antras žingsnis“ bei patyčių prevencijos programa „Olweus“.</w:t>
            </w:r>
            <w:r w:rsidR="0000051B">
              <w:rPr>
                <w:color w:val="000000" w:themeColor="text1"/>
              </w:rPr>
              <w:t xml:space="preserve"> Šioje programoje dalyvavo</w:t>
            </w:r>
            <w:r w:rsidR="00676A80">
              <w:rPr>
                <w:color w:val="000000" w:themeColor="text1"/>
              </w:rPr>
              <w:t xml:space="preserve"> visi gimnazijos darbuotojai – tiek techniniai, tiek pedagoginiai. 2019 m. rugpjūčio 26 d.</w:t>
            </w:r>
            <w:r w:rsidR="00D82076">
              <w:rPr>
                <w:color w:val="000000" w:themeColor="text1"/>
              </w:rPr>
              <w:t xml:space="preserve"> gimnazijai su</w:t>
            </w:r>
            <w:r w:rsidR="00676A80">
              <w:rPr>
                <w:color w:val="000000" w:themeColor="text1"/>
              </w:rPr>
              <w:t xml:space="preserve">teiktas </w:t>
            </w:r>
            <w:r w:rsidR="00D82076" w:rsidRPr="00F8587F">
              <w:rPr>
                <w:color w:val="000000" w:themeColor="text1"/>
              </w:rPr>
              <w:t>„Olweus mokyklos“</w:t>
            </w:r>
            <w:r w:rsidR="00D82076">
              <w:rPr>
                <w:color w:val="000000" w:themeColor="text1"/>
              </w:rPr>
              <w:t xml:space="preserve"> vardas.</w:t>
            </w:r>
            <w:r w:rsidR="006A5DD1">
              <w:rPr>
                <w:color w:val="000000" w:themeColor="text1"/>
              </w:rPr>
              <w:t xml:space="preserve"> Pradėjus dalyvauti šioje programoje</w:t>
            </w:r>
            <w:r w:rsidR="00D82076">
              <w:rPr>
                <w:color w:val="000000" w:themeColor="text1"/>
              </w:rPr>
              <w:t xml:space="preserve"> </w:t>
            </w:r>
            <w:r w:rsidR="00676A80">
              <w:rPr>
                <w:color w:val="000000" w:themeColor="text1"/>
              </w:rPr>
              <w:t>atliktų tyrimų duomenimis</w:t>
            </w:r>
            <w:r w:rsidR="00D82076">
              <w:rPr>
                <w:color w:val="000000" w:themeColor="text1"/>
              </w:rPr>
              <w:t xml:space="preserve"> </w:t>
            </w:r>
            <w:r w:rsidR="006A5DD1">
              <w:rPr>
                <w:color w:val="000000" w:themeColor="text1"/>
              </w:rPr>
              <w:t xml:space="preserve">nuo 2015 m. patyčios nuo 28,8% </w:t>
            </w:r>
            <w:r w:rsidR="00E04BF8">
              <w:rPr>
                <w:color w:val="000000" w:themeColor="text1"/>
              </w:rPr>
              <w:t xml:space="preserve">sumažėjo </w:t>
            </w:r>
            <w:r w:rsidR="006A5DD1">
              <w:rPr>
                <w:color w:val="000000" w:themeColor="text1"/>
              </w:rPr>
              <w:t xml:space="preserve">iki 19,7%. </w:t>
            </w:r>
          </w:p>
          <w:p w14:paraId="14C16A13" w14:textId="2E6F51FC" w:rsidR="004943A1" w:rsidRPr="004943A1" w:rsidRDefault="00745951" w:rsidP="00FE4512">
            <w:pPr>
              <w:jc w:val="both"/>
              <w:rPr>
                <w:lang w:eastAsia="lt-LT"/>
              </w:rPr>
            </w:pPr>
            <w:r w:rsidRPr="00F30F8E">
              <w:rPr>
                <w:lang w:eastAsia="lt-LT"/>
              </w:rPr>
              <w:t>2019 metais Gimnazijos bendruomenės nariams buvo teikiama kvalifikuot</w:t>
            </w:r>
            <w:r w:rsidR="002F6E63" w:rsidRPr="00F30F8E">
              <w:rPr>
                <w:lang w:eastAsia="lt-LT"/>
              </w:rPr>
              <w:t>ų specialistų pagalba: vyko 349</w:t>
            </w:r>
            <w:r w:rsidRPr="00F30F8E">
              <w:rPr>
                <w:lang w:eastAsia="lt-LT"/>
              </w:rPr>
              <w:t xml:space="preserve"> </w:t>
            </w:r>
            <w:r w:rsidR="002F6E63" w:rsidRPr="00F30F8E">
              <w:rPr>
                <w:lang w:eastAsia="lt-LT"/>
              </w:rPr>
              <w:t>psichologinių konsultacijų (23 tėvams, 290 mokiniams, 36 mokytojams), 244</w:t>
            </w:r>
            <w:r w:rsidRPr="00F30F8E">
              <w:rPr>
                <w:lang w:eastAsia="lt-LT"/>
              </w:rPr>
              <w:t xml:space="preserve"> pokalbiai su mokytojais, administracijos darbuotojais, tėvais, mokiniais, teikiant jiems psichologinę informaciją, tariantis dėl pagalbos būdų ir bendradarbia</w:t>
            </w:r>
            <w:r w:rsidR="00BA559C" w:rsidRPr="00F30F8E">
              <w:rPr>
                <w:lang w:eastAsia="lt-LT"/>
              </w:rPr>
              <w:t>vimo formų. 2019</w:t>
            </w:r>
            <w:r w:rsidR="00BA559C" w:rsidRPr="00BA559C">
              <w:rPr>
                <w:lang w:eastAsia="lt-LT"/>
              </w:rPr>
              <w:t xml:space="preserve"> m. vyko 232 </w:t>
            </w:r>
            <w:r w:rsidRPr="00BA559C">
              <w:rPr>
                <w:lang w:eastAsia="lt-LT"/>
              </w:rPr>
              <w:t>socialinės pedag</w:t>
            </w:r>
            <w:r w:rsidR="00BA559C" w:rsidRPr="00BA559C">
              <w:rPr>
                <w:lang w:eastAsia="lt-LT"/>
              </w:rPr>
              <w:t>ogės pokalbiai su mokiniais, 128 pokalbiai su tėvais, 142</w:t>
            </w:r>
            <w:r w:rsidRPr="00BA559C">
              <w:rPr>
                <w:lang w:eastAsia="lt-LT"/>
              </w:rPr>
              <w:t xml:space="preserve"> pokalbiai su mokytojais,</w:t>
            </w:r>
            <w:r w:rsidR="0000051B">
              <w:rPr>
                <w:lang w:eastAsia="lt-LT"/>
              </w:rPr>
              <w:t xml:space="preserve"> klasių vadovais, siekiant suteikti</w:t>
            </w:r>
            <w:r w:rsidRPr="00BA559C">
              <w:rPr>
                <w:lang w:eastAsia="lt-LT"/>
              </w:rPr>
              <w:t xml:space="preserve"> jiems socialinę ir pedagoginę pagalbą.</w:t>
            </w:r>
            <w:r w:rsidRPr="00745951">
              <w:rPr>
                <w:lang w:eastAsia="lt-LT"/>
              </w:rPr>
              <w:t xml:space="preserve">  </w:t>
            </w:r>
          </w:p>
          <w:p w14:paraId="152DFA50" w14:textId="046A4E39" w:rsidR="009A031C" w:rsidRDefault="00EA2A99" w:rsidP="00FE4512">
            <w:pPr>
              <w:jc w:val="both"/>
              <w:rPr>
                <w:lang w:eastAsia="lt-LT"/>
              </w:rPr>
            </w:pPr>
            <w:r>
              <w:rPr>
                <w:lang w:eastAsia="lt-LT"/>
              </w:rPr>
              <w:t xml:space="preserve">          2019 metais Gimnazijai</w:t>
            </w:r>
            <w:r w:rsidRPr="00EA2A99">
              <w:rPr>
                <w:lang w:eastAsia="lt-LT"/>
              </w:rPr>
              <w:t xml:space="preserve"> išlaikyti skirtos lėšos naudotos racionaliai ir taupiai, sprendimai dėl jų</w:t>
            </w:r>
            <w:r>
              <w:rPr>
                <w:lang w:eastAsia="lt-LT"/>
              </w:rPr>
              <w:t xml:space="preserve"> panaudojimo derinti su Gimnazijos</w:t>
            </w:r>
            <w:r w:rsidRPr="00EA2A99">
              <w:rPr>
                <w:lang w:eastAsia="lt-LT"/>
              </w:rPr>
              <w:t xml:space="preserve"> savivaldos institucijomis, bendruomene. </w:t>
            </w:r>
            <w:r w:rsidR="00C4470C">
              <w:rPr>
                <w:lang w:eastAsia="lt-LT"/>
              </w:rPr>
              <w:t>Informacija pateikiama Gimnazijos tarybai. P</w:t>
            </w:r>
            <w:r w:rsidR="00B047BF">
              <w:rPr>
                <w:lang w:eastAsia="lt-LT"/>
              </w:rPr>
              <w:t>aramos, rėmėjų</w:t>
            </w:r>
            <w:r w:rsidRPr="00EA2A99">
              <w:rPr>
                <w:lang w:eastAsia="lt-LT"/>
              </w:rPr>
              <w:t xml:space="preserve"> lėšomis 2019 metais </w:t>
            </w:r>
            <w:r w:rsidR="00BE2A8F">
              <w:rPr>
                <w:lang w:eastAsia="lt-LT"/>
              </w:rPr>
              <w:t>nupirkta</w:t>
            </w:r>
            <w:r w:rsidR="00C4470C">
              <w:rPr>
                <w:lang w:eastAsia="lt-LT"/>
              </w:rPr>
              <w:t>:</w:t>
            </w:r>
            <w:r w:rsidR="009A031C">
              <w:rPr>
                <w:lang w:eastAsia="lt-LT"/>
              </w:rPr>
              <w:t xml:space="preserve"> projektorius (už 532,00 Eur), 3 monitoriai (už 498,00 Eur), 4 dokumentų kameros (už 1258,00 Eur), interaktyvus monitorius (už 280</w:t>
            </w:r>
            <w:r w:rsidR="00BE2A8F">
              <w:rPr>
                <w:lang w:eastAsia="lt-LT"/>
              </w:rPr>
              <w:t>0,00 Eur),</w:t>
            </w:r>
            <w:r w:rsidR="009A031C">
              <w:rPr>
                <w:lang w:eastAsia="lt-LT"/>
              </w:rPr>
              <w:t xml:space="preserve"> baldai</w:t>
            </w:r>
            <w:r w:rsidR="00BE2A8F">
              <w:rPr>
                <w:lang w:eastAsia="lt-LT"/>
              </w:rPr>
              <w:t xml:space="preserve"> geografijos kabinetui</w:t>
            </w:r>
            <w:r w:rsidR="009A031C">
              <w:rPr>
                <w:lang w:eastAsia="lt-LT"/>
              </w:rPr>
              <w:t xml:space="preserve"> (už 570,00 Eur), portatyviniai paviršiai ir laikymo spinta (už 1585,00 Eur). A</w:t>
            </w:r>
            <w:r w:rsidRPr="00EA2A99">
              <w:rPr>
                <w:lang w:eastAsia="lt-LT"/>
              </w:rPr>
              <w:t xml:space="preserve">tlikti kiti materialinės bazės atnaujinimo darbai: įrengtas naujas kabinetas, </w:t>
            </w:r>
            <w:r w:rsidR="009A031C">
              <w:rPr>
                <w:lang w:eastAsia="lt-LT"/>
              </w:rPr>
              <w:t>sutvarky</w:t>
            </w:r>
            <w:r w:rsidR="00951BE9">
              <w:rPr>
                <w:lang w:eastAsia="lt-LT"/>
              </w:rPr>
              <w:t>ta mažoji salė rūsyje, perdažytos</w:t>
            </w:r>
            <w:r w:rsidR="009A031C">
              <w:rPr>
                <w:lang w:eastAsia="lt-LT"/>
              </w:rPr>
              <w:t xml:space="preserve"> </w:t>
            </w:r>
            <w:r w:rsidR="00C4470C">
              <w:rPr>
                <w:lang w:eastAsia="lt-LT"/>
              </w:rPr>
              <w:t>pastato vienos pusės laiptinė</w:t>
            </w:r>
            <w:r w:rsidR="00BE2A8F">
              <w:rPr>
                <w:lang w:eastAsia="lt-LT"/>
              </w:rPr>
              <w:t>s, 2 kabinetų sienos</w:t>
            </w:r>
            <w:r w:rsidR="00C4470C">
              <w:rPr>
                <w:lang w:eastAsia="lt-LT"/>
              </w:rPr>
              <w:t>.</w:t>
            </w:r>
          </w:p>
          <w:p w14:paraId="1911174E" w14:textId="77777777" w:rsidR="006437B1" w:rsidRDefault="006437B1" w:rsidP="00FE4512">
            <w:pPr>
              <w:jc w:val="both"/>
              <w:rPr>
                <w:b/>
                <w:lang w:eastAsia="lt-LT"/>
              </w:rPr>
            </w:pPr>
          </w:p>
          <w:p w14:paraId="07201A3E" w14:textId="77777777" w:rsidR="006437B1" w:rsidRDefault="006437B1" w:rsidP="00FE4512">
            <w:pPr>
              <w:jc w:val="both"/>
              <w:rPr>
                <w:b/>
                <w:lang w:eastAsia="lt-LT"/>
              </w:rPr>
            </w:pPr>
          </w:p>
          <w:p w14:paraId="759B667B" w14:textId="77777777" w:rsidR="006437B1" w:rsidRDefault="006437B1" w:rsidP="00FE4512">
            <w:pPr>
              <w:jc w:val="both"/>
              <w:rPr>
                <w:b/>
                <w:lang w:eastAsia="lt-LT"/>
              </w:rPr>
            </w:pPr>
          </w:p>
          <w:p w14:paraId="65B77218" w14:textId="77777777" w:rsidR="006437B1" w:rsidRDefault="006437B1" w:rsidP="00FE4512">
            <w:pPr>
              <w:jc w:val="both"/>
              <w:rPr>
                <w:b/>
                <w:lang w:eastAsia="lt-LT"/>
              </w:rPr>
            </w:pPr>
          </w:p>
          <w:p w14:paraId="51BCCF79" w14:textId="5F6E47D3" w:rsidR="00C54DA8" w:rsidRDefault="00C54DA8" w:rsidP="0081314F">
            <w:pPr>
              <w:rPr>
                <w:lang w:eastAsia="lt-LT"/>
              </w:rPr>
            </w:pPr>
          </w:p>
        </w:tc>
      </w:tr>
    </w:tbl>
    <w:p w14:paraId="796C7FE8" w14:textId="16993645" w:rsidR="0081314F" w:rsidRDefault="0081314F" w:rsidP="004A629F">
      <w:pPr>
        <w:overflowPunct w:val="0"/>
        <w:textAlignment w:val="baseline"/>
        <w:rPr>
          <w:b/>
          <w:szCs w:val="24"/>
          <w:lang w:eastAsia="lt-LT"/>
        </w:rPr>
      </w:pPr>
    </w:p>
    <w:p w14:paraId="0EC3A52C" w14:textId="77777777" w:rsidR="004A629F" w:rsidRDefault="004A629F" w:rsidP="004A629F">
      <w:pPr>
        <w:overflowPunct w:val="0"/>
        <w:textAlignment w:val="baseline"/>
        <w:rPr>
          <w:b/>
          <w:szCs w:val="24"/>
          <w:lang w:eastAsia="lt-LT"/>
        </w:rPr>
      </w:pPr>
    </w:p>
    <w:p w14:paraId="423CE8A5" w14:textId="77777777" w:rsidR="00C10BEE" w:rsidRDefault="00C10BEE">
      <w:pPr>
        <w:overflowPunct w:val="0"/>
        <w:jc w:val="center"/>
        <w:textAlignment w:val="baseline"/>
        <w:rPr>
          <w:b/>
          <w:szCs w:val="24"/>
          <w:lang w:eastAsia="lt-LT"/>
        </w:rPr>
      </w:pPr>
    </w:p>
    <w:p w14:paraId="7E08649E" w14:textId="77777777" w:rsidR="002F68E7" w:rsidRDefault="002F68E7">
      <w:pPr>
        <w:overflowPunct w:val="0"/>
        <w:jc w:val="center"/>
        <w:textAlignment w:val="baseline"/>
        <w:rPr>
          <w:b/>
          <w:szCs w:val="24"/>
          <w:lang w:eastAsia="lt-LT"/>
        </w:rPr>
      </w:pPr>
    </w:p>
    <w:p w14:paraId="51BCCF7C" w14:textId="2CA57ADB" w:rsidR="00C54DA8" w:rsidRDefault="003868F5">
      <w:pPr>
        <w:overflowPunct w:val="0"/>
        <w:jc w:val="center"/>
        <w:textAlignment w:val="baseline"/>
        <w:rPr>
          <w:b/>
          <w:szCs w:val="24"/>
          <w:lang w:eastAsia="lt-LT"/>
        </w:rPr>
      </w:pPr>
      <w:r>
        <w:rPr>
          <w:b/>
          <w:szCs w:val="24"/>
          <w:lang w:eastAsia="lt-LT"/>
        </w:rPr>
        <w:lastRenderedPageBreak/>
        <w:t>II SKYRIUS</w:t>
      </w:r>
    </w:p>
    <w:p w14:paraId="51BCCF7D" w14:textId="77777777" w:rsidR="00C54DA8" w:rsidRDefault="003868F5">
      <w:pPr>
        <w:overflowPunct w:val="0"/>
        <w:jc w:val="center"/>
        <w:textAlignment w:val="baseline"/>
        <w:rPr>
          <w:b/>
          <w:szCs w:val="24"/>
          <w:lang w:eastAsia="lt-LT"/>
        </w:rPr>
      </w:pPr>
      <w:r>
        <w:rPr>
          <w:b/>
          <w:szCs w:val="24"/>
          <w:lang w:eastAsia="lt-LT"/>
        </w:rPr>
        <w:t>METŲ VEIKLOS UŽDUOTYS, REZULTATAI IR RODIKLIAI</w:t>
      </w:r>
    </w:p>
    <w:p w14:paraId="51BCCF7E" w14:textId="77777777" w:rsidR="00C54DA8" w:rsidRDefault="00C54DA8">
      <w:pPr>
        <w:overflowPunct w:val="0"/>
        <w:jc w:val="center"/>
        <w:textAlignment w:val="baseline"/>
        <w:rPr>
          <w:sz w:val="20"/>
          <w:lang w:eastAsia="lt-LT"/>
        </w:rPr>
      </w:pPr>
    </w:p>
    <w:p w14:paraId="51BCCF7F" w14:textId="77777777" w:rsidR="00C54DA8" w:rsidRDefault="003868F5">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984"/>
        <w:gridCol w:w="2552"/>
        <w:gridCol w:w="2948"/>
      </w:tblGrid>
      <w:tr w:rsidR="00C54DA8" w14:paraId="51BCCF84" w14:textId="77777777" w:rsidTr="00BA6D1F">
        <w:tc>
          <w:tcPr>
            <w:tcW w:w="2014" w:type="dxa"/>
            <w:tcBorders>
              <w:top w:val="single" w:sz="4" w:space="0" w:color="auto"/>
              <w:left w:val="single" w:sz="4" w:space="0" w:color="auto"/>
              <w:bottom w:val="single" w:sz="4" w:space="0" w:color="auto"/>
              <w:right w:val="single" w:sz="4" w:space="0" w:color="auto"/>
            </w:tcBorders>
            <w:vAlign w:val="center"/>
            <w:hideMark/>
          </w:tcPr>
          <w:p w14:paraId="51BCCF80" w14:textId="77777777" w:rsidR="00C54DA8" w:rsidRPr="00125207" w:rsidRDefault="003868F5">
            <w:pPr>
              <w:overflowPunct w:val="0"/>
              <w:jc w:val="center"/>
              <w:textAlignment w:val="baseline"/>
              <w:rPr>
                <w:szCs w:val="24"/>
                <w:lang w:eastAsia="lt-LT"/>
              </w:rPr>
            </w:pPr>
            <w:r w:rsidRPr="00125207">
              <w:rPr>
                <w:szCs w:val="24"/>
                <w:lang w:eastAsia="lt-LT"/>
              </w:rPr>
              <w:t>Metų užduotys (toliau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1BCCF81" w14:textId="77777777" w:rsidR="00C54DA8" w:rsidRPr="00125207" w:rsidRDefault="003868F5">
            <w:pPr>
              <w:overflowPunct w:val="0"/>
              <w:jc w:val="center"/>
              <w:textAlignment w:val="baseline"/>
              <w:rPr>
                <w:szCs w:val="24"/>
                <w:lang w:eastAsia="lt-LT"/>
              </w:rPr>
            </w:pPr>
            <w:r w:rsidRPr="00125207">
              <w:rPr>
                <w:szCs w:val="24"/>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82" w14:textId="77777777" w:rsidR="00C54DA8" w:rsidRPr="00125207" w:rsidRDefault="003868F5">
            <w:pPr>
              <w:overflowPunct w:val="0"/>
              <w:jc w:val="center"/>
              <w:textAlignment w:val="baseline"/>
              <w:rPr>
                <w:szCs w:val="24"/>
                <w:lang w:eastAsia="lt-LT"/>
              </w:rPr>
            </w:pPr>
            <w:r w:rsidRPr="00125207">
              <w:rPr>
                <w:szCs w:val="24"/>
                <w:lang w:eastAsia="lt-LT"/>
              </w:rPr>
              <w:t>Rezultatų vertinimo rodikliai (kuriais vadovaujantis vertinama, ar nustatytos užduotys įvykdytos)</w:t>
            </w:r>
          </w:p>
        </w:tc>
        <w:tc>
          <w:tcPr>
            <w:tcW w:w="2948" w:type="dxa"/>
            <w:tcBorders>
              <w:top w:val="single" w:sz="4" w:space="0" w:color="auto"/>
              <w:left w:val="single" w:sz="4" w:space="0" w:color="auto"/>
              <w:bottom w:val="single" w:sz="4" w:space="0" w:color="auto"/>
              <w:right w:val="single" w:sz="4" w:space="0" w:color="auto"/>
            </w:tcBorders>
            <w:vAlign w:val="center"/>
            <w:hideMark/>
          </w:tcPr>
          <w:p w14:paraId="51BCCF83" w14:textId="77777777" w:rsidR="00C54DA8" w:rsidRPr="00125207" w:rsidRDefault="003868F5">
            <w:pPr>
              <w:overflowPunct w:val="0"/>
              <w:jc w:val="center"/>
              <w:textAlignment w:val="baseline"/>
              <w:rPr>
                <w:szCs w:val="24"/>
                <w:lang w:eastAsia="lt-LT"/>
              </w:rPr>
            </w:pPr>
            <w:r w:rsidRPr="00125207">
              <w:rPr>
                <w:szCs w:val="24"/>
                <w:lang w:eastAsia="lt-LT"/>
              </w:rPr>
              <w:t>Pasiekti rezultatai ir jų rodikliai</w:t>
            </w:r>
          </w:p>
        </w:tc>
      </w:tr>
      <w:tr w:rsidR="00C54DA8" w14:paraId="51BCCF89" w14:textId="77777777" w:rsidTr="00BA6D1F">
        <w:tc>
          <w:tcPr>
            <w:tcW w:w="2014" w:type="dxa"/>
            <w:tcBorders>
              <w:top w:val="single" w:sz="4" w:space="0" w:color="auto"/>
              <w:left w:val="single" w:sz="4" w:space="0" w:color="auto"/>
              <w:bottom w:val="single" w:sz="4" w:space="0" w:color="auto"/>
              <w:right w:val="single" w:sz="4" w:space="0" w:color="auto"/>
            </w:tcBorders>
            <w:vAlign w:val="center"/>
            <w:hideMark/>
          </w:tcPr>
          <w:p w14:paraId="51BCCF85" w14:textId="7CE3396E" w:rsidR="00C54DA8" w:rsidRPr="00125207" w:rsidRDefault="006437B1" w:rsidP="000B6CEA">
            <w:pPr>
              <w:jc w:val="center"/>
              <w:rPr>
                <w:lang w:eastAsia="lt-LT"/>
              </w:rPr>
            </w:pPr>
            <w:r>
              <w:rPr>
                <w:lang w:eastAsia="lt-LT"/>
              </w:rPr>
              <w:t>1.1. Efektyvinti kiekvieno vaiko individualios pažangos stebėseną.</w:t>
            </w:r>
          </w:p>
        </w:tc>
        <w:tc>
          <w:tcPr>
            <w:tcW w:w="1984" w:type="dxa"/>
            <w:tcBorders>
              <w:top w:val="single" w:sz="4" w:space="0" w:color="auto"/>
              <w:left w:val="single" w:sz="4" w:space="0" w:color="auto"/>
              <w:bottom w:val="single" w:sz="4" w:space="0" w:color="auto"/>
              <w:right w:val="single" w:sz="4" w:space="0" w:color="auto"/>
            </w:tcBorders>
            <w:vAlign w:val="center"/>
          </w:tcPr>
          <w:p w14:paraId="36EBC4A4" w14:textId="77503F87" w:rsidR="005B7F03" w:rsidRDefault="006F1133" w:rsidP="000B6CEA">
            <w:pPr>
              <w:overflowPunct w:val="0"/>
              <w:textAlignment w:val="baseline"/>
              <w:rPr>
                <w:lang w:eastAsia="lt-LT"/>
              </w:rPr>
            </w:pPr>
            <w:r>
              <w:rPr>
                <w:lang w:eastAsia="lt-LT"/>
              </w:rPr>
              <w:t>Laiku  pastebėti ir nustatyti mokinio mokymo(si) sunkumai ir suteikta pedagoginė bei psichologinė pagalba</w:t>
            </w:r>
            <w:r w:rsidR="00F27FAA">
              <w:rPr>
                <w:lang w:eastAsia="lt-LT"/>
              </w:rPr>
              <w:t>.</w:t>
            </w:r>
          </w:p>
          <w:p w14:paraId="51BCCF86" w14:textId="717BE437" w:rsidR="00DC4004" w:rsidRPr="00125207" w:rsidRDefault="00DC4004" w:rsidP="000B6CEA">
            <w:pPr>
              <w:overflowPunct w:val="0"/>
              <w:textAlignment w:val="baseline"/>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7CBF6C25" w14:textId="77777777" w:rsidR="00745451" w:rsidRDefault="00745451" w:rsidP="000B6CEA">
            <w:pPr>
              <w:overflowPunct w:val="0"/>
              <w:textAlignment w:val="baseline"/>
              <w:rPr>
                <w:szCs w:val="24"/>
                <w:lang w:eastAsia="lt-LT"/>
              </w:rPr>
            </w:pPr>
          </w:p>
          <w:p w14:paraId="3E8E5A3D" w14:textId="77777777" w:rsidR="00745451" w:rsidRDefault="00745451" w:rsidP="000B6CEA">
            <w:pPr>
              <w:overflowPunct w:val="0"/>
              <w:textAlignment w:val="baseline"/>
              <w:rPr>
                <w:szCs w:val="24"/>
                <w:lang w:eastAsia="lt-LT"/>
              </w:rPr>
            </w:pPr>
          </w:p>
          <w:p w14:paraId="7E9EDB85" w14:textId="6724F2A1" w:rsidR="00867558" w:rsidRDefault="00C97BF4" w:rsidP="000B6CEA">
            <w:pPr>
              <w:overflowPunct w:val="0"/>
              <w:textAlignment w:val="baseline"/>
              <w:rPr>
                <w:szCs w:val="24"/>
                <w:lang w:eastAsia="lt-LT"/>
              </w:rPr>
            </w:pPr>
            <w:r>
              <w:rPr>
                <w:szCs w:val="24"/>
                <w:lang w:eastAsia="lt-LT"/>
              </w:rPr>
              <w:t xml:space="preserve">Metodinėje taryboje </w:t>
            </w:r>
            <w:r w:rsidR="00FB2C07">
              <w:rPr>
                <w:szCs w:val="24"/>
                <w:lang w:eastAsia="lt-LT"/>
              </w:rPr>
              <w:t>susitarta dėl individualios pažangos stebėjimo.</w:t>
            </w:r>
          </w:p>
          <w:p w14:paraId="15993297" w14:textId="19C70460" w:rsidR="00C97BF4" w:rsidRDefault="00C97BF4" w:rsidP="000B6CEA">
            <w:pPr>
              <w:overflowPunct w:val="0"/>
              <w:textAlignment w:val="baseline"/>
              <w:rPr>
                <w:szCs w:val="24"/>
                <w:lang w:eastAsia="lt-LT"/>
              </w:rPr>
            </w:pPr>
            <w:r>
              <w:rPr>
                <w:szCs w:val="24"/>
                <w:lang w:eastAsia="lt-LT"/>
              </w:rPr>
              <w:t xml:space="preserve">Inicijuoti Mokytojų </w:t>
            </w:r>
            <w:r w:rsidR="001B623F">
              <w:rPr>
                <w:szCs w:val="24"/>
                <w:lang w:eastAsia="lt-LT"/>
              </w:rPr>
              <w:t xml:space="preserve">tarybos susirinkimai analizuoti </w:t>
            </w:r>
            <w:r>
              <w:rPr>
                <w:szCs w:val="24"/>
                <w:lang w:eastAsia="lt-LT"/>
              </w:rPr>
              <w:t>kiekvieno vaiko individual</w:t>
            </w:r>
            <w:r w:rsidR="001B623F">
              <w:rPr>
                <w:szCs w:val="24"/>
                <w:lang w:eastAsia="lt-LT"/>
              </w:rPr>
              <w:t>ią</w:t>
            </w:r>
            <w:r>
              <w:rPr>
                <w:szCs w:val="24"/>
                <w:lang w:eastAsia="lt-LT"/>
              </w:rPr>
              <w:t xml:space="preserve"> </w:t>
            </w:r>
            <w:r w:rsidR="001B623F">
              <w:rPr>
                <w:szCs w:val="24"/>
                <w:lang w:eastAsia="lt-LT"/>
              </w:rPr>
              <w:t>pažangą, numatyta pagalba.</w:t>
            </w:r>
          </w:p>
          <w:p w14:paraId="6DA17911" w14:textId="66AE6308" w:rsidR="00FB2C07" w:rsidRPr="00745451" w:rsidRDefault="00FB2C07" w:rsidP="00745451">
            <w:pPr>
              <w:overflowPunct w:val="0"/>
              <w:textAlignment w:val="baseline"/>
              <w:rPr>
                <w:szCs w:val="24"/>
                <w:lang w:eastAsia="lt-LT"/>
              </w:rPr>
            </w:pPr>
            <w:r>
              <w:rPr>
                <w:szCs w:val="24"/>
                <w:lang w:eastAsia="lt-LT"/>
              </w:rPr>
              <w:t>Inicijuoti Vaiko</w:t>
            </w:r>
            <w:r w:rsidR="001B623F">
              <w:rPr>
                <w:szCs w:val="24"/>
                <w:lang w:eastAsia="lt-LT"/>
              </w:rPr>
              <w:t xml:space="preserve"> gerovės komisijos susirinkimai.</w:t>
            </w:r>
          </w:p>
        </w:tc>
        <w:tc>
          <w:tcPr>
            <w:tcW w:w="2948" w:type="dxa"/>
            <w:tcBorders>
              <w:top w:val="single" w:sz="4" w:space="0" w:color="auto"/>
              <w:left w:val="single" w:sz="4" w:space="0" w:color="auto"/>
              <w:bottom w:val="single" w:sz="4" w:space="0" w:color="auto"/>
              <w:right w:val="single" w:sz="4" w:space="0" w:color="auto"/>
            </w:tcBorders>
          </w:tcPr>
          <w:p w14:paraId="02FF931F" w14:textId="66834AD5" w:rsidR="00C97BF4" w:rsidRDefault="00CD78EE" w:rsidP="00C97BF4">
            <w:pPr>
              <w:overflowPunct w:val="0"/>
              <w:textAlignment w:val="baseline"/>
              <w:rPr>
                <w:szCs w:val="24"/>
                <w:lang w:val="en-US" w:eastAsia="lt-LT"/>
              </w:rPr>
            </w:pPr>
            <w:r>
              <w:rPr>
                <w:szCs w:val="24"/>
                <w:lang w:val="en-US" w:eastAsia="lt-LT"/>
              </w:rPr>
              <w:t xml:space="preserve">Metodinės </w:t>
            </w:r>
            <w:r w:rsidR="00C97BF4">
              <w:rPr>
                <w:szCs w:val="24"/>
                <w:lang w:val="en-US" w:eastAsia="lt-LT"/>
              </w:rPr>
              <w:t>tarybos susirinin</w:t>
            </w:r>
            <w:r w:rsidR="00745451">
              <w:rPr>
                <w:szCs w:val="24"/>
                <w:lang w:val="en-US" w:eastAsia="lt-LT"/>
              </w:rPr>
              <w:t>kimo 2019-06-19 protokolo Nr. 8</w:t>
            </w:r>
          </w:p>
          <w:p w14:paraId="3AF104C0" w14:textId="35B5D437" w:rsidR="001B623F" w:rsidRDefault="001B623F" w:rsidP="00C97BF4">
            <w:pPr>
              <w:overflowPunct w:val="0"/>
              <w:textAlignment w:val="baseline"/>
              <w:rPr>
                <w:szCs w:val="24"/>
                <w:lang w:val="en-US" w:eastAsia="lt-LT"/>
              </w:rPr>
            </w:pPr>
            <w:r>
              <w:rPr>
                <w:szCs w:val="24"/>
                <w:lang w:val="en-US" w:eastAsia="lt-LT"/>
              </w:rPr>
              <w:t>Mokytojų</w:t>
            </w:r>
            <w:r w:rsidR="00C10BEE">
              <w:rPr>
                <w:szCs w:val="24"/>
                <w:lang w:val="en-US" w:eastAsia="lt-LT"/>
              </w:rPr>
              <w:t xml:space="preserve"> tarybos susirinkimų protokolai:</w:t>
            </w:r>
          </w:p>
          <w:p w14:paraId="1B9B0664" w14:textId="6E0028A9" w:rsidR="00C10BEE" w:rsidRDefault="00C10BEE" w:rsidP="00C97BF4">
            <w:pPr>
              <w:overflowPunct w:val="0"/>
              <w:textAlignment w:val="baseline"/>
              <w:rPr>
                <w:szCs w:val="24"/>
                <w:lang w:val="en-US" w:eastAsia="lt-LT"/>
              </w:rPr>
            </w:pPr>
            <w:r>
              <w:rPr>
                <w:szCs w:val="24"/>
                <w:lang w:val="en-US" w:eastAsia="lt-LT"/>
              </w:rPr>
              <w:t>2019-06-14 Nr.</w:t>
            </w:r>
            <w:r w:rsidR="00BA7E2E">
              <w:rPr>
                <w:szCs w:val="24"/>
                <w:lang w:val="en-US" w:eastAsia="lt-LT"/>
              </w:rPr>
              <w:t xml:space="preserve"> </w:t>
            </w:r>
            <w:r>
              <w:rPr>
                <w:szCs w:val="24"/>
                <w:lang w:val="en-US" w:eastAsia="lt-LT"/>
              </w:rPr>
              <w:t>MT-3</w:t>
            </w:r>
          </w:p>
          <w:p w14:paraId="0C49B952" w14:textId="7712C77D" w:rsidR="00C10BEE" w:rsidRDefault="00C10BEE" w:rsidP="00C97BF4">
            <w:pPr>
              <w:overflowPunct w:val="0"/>
              <w:textAlignment w:val="baseline"/>
              <w:rPr>
                <w:szCs w:val="24"/>
                <w:lang w:val="en-US" w:eastAsia="lt-LT"/>
              </w:rPr>
            </w:pPr>
            <w:r>
              <w:rPr>
                <w:szCs w:val="24"/>
                <w:lang w:val="en-US" w:eastAsia="lt-LT"/>
              </w:rPr>
              <w:t>2019-06-</w:t>
            </w:r>
            <w:r w:rsidR="00BA7E2E">
              <w:rPr>
                <w:szCs w:val="24"/>
                <w:lang w:val="en-US" w:eastAsia="lt-LT"/>
              </w:rPr>
              <w:t>21 Nr. MT-4</w:t>
            </w:r>
          </w:p>
          <w:p w14:paraId="56D35EA5" w14:textId="56A4B62F" w:rsidR="001B623F" w:rsidRDefault="00BA7E2E" w:rsidP="00C97BF4">
            <w:pPr>
              <w:overflowPunct w:val="0"/>
              <w:textAlignment w:val="baseline"/>
              <w:rPr>
                <w:szCs w:val="24"/>
                <w:lang w:val="en-US" w:eastAsia="lt-LT"/>
              </w:rPr>
            </w:pPr>
            <w:r>
              <w:rPr>
                <w:szCs w:val="24"/>
                <w:lang w:val="en-US" w:eastAsia="lt-LT"/>
              </w:rPr>
              <w:t>2019-08-30 Nr. MT-5</w:t>
            </w:r>
          </w:p>
          <w:p w14:paraId="2447DE6A" w14:textId="5AB8DB18" w:rsidR="001B623F" w:rsidRDefault="001B623F" w:rsidP="00C97BF4">
            <w:pPr>
              <w:overflowPunct w:val="0"/>
              <w:textAlignment w:val="baseline"/>
              <w:rPr>
                <w:szCs w:val="24"/>
                <w:lang w:val="en-US" w:eastAsia="lt-LT"/>
              </w:rPr>
            </w:pPr>
            <w:r>
              <w:rPr>
                <w:szCs w:val="24"/>
                <w:lang w:val="en-US" w:eastAsia="lt-LT"/>
              </w:rPr>
              <w:t>Vai</w:t>
            </w:r>
            <w:r w:rsidR="00745451">
              <w:rPr>
                <w:szCs w:val="24"/>
                <w:lang w:val="en-US" w:eastAsia="lt-LT"/>
              </w:rPr>
              <w:t>ko gerovės komisijos protokolai (11 prot.)</w:t>
            </w:r>
          </w:p>
          <w:p w14:paraId="632AE001" w14:textId="2C6E54CB" w:rsidR="001B623F" w:rsidRDefault="001B623F" w:rsidP="00C97BF4">
            <w:pPr>
              <w:overflowPunct w:val="0"/>
              <w:textAlignment w:val="baseline"/>
              <w:rPr>
                <w:szCs w:val="24"/>
                <w:lang w:val="en-US" w:eastAsia="lt-LT"/>
              </w:rPr>
            </w:pPr>
            <w:r>
              <w:rPr>
                <w:szCs w:val="24"/>
                <w:lang w:val="en-US" w:eastAsia="lt-LT"/>
              </w:rPr>
              <w:t>Sudarytos trišalės s</w:t>
            </w:r>
            <w:r w:rsidR="00BA7E2E">
              <w:rPr>
                <w:szCs w:val="24"/>
                <w:lang w:val="en-US" w:eastAsia="lt-LT"/>
              </w:rPr>
              <w:t>utartys mokytojas-mokinys-tėvai</w:t>
            </w:r>
          </w:p>
          <w:p w14:paraId="1FB7B7D4" w14:textId="0012DFF2" w:rsidR="00BA7E2E" w:rsidRDefault="00BA7E2E" w:rsidP="00C97BF4">
            <w:pPr>
              <w:overflowPunct w:val="0"/>
              <w:textAlignment w:val="baseline"/>
              <w:rPr>
                <w:szCs w:val="24"/>
                <w:lang w:val="en-US" w:eastAsia="lt-LT"/>
              </w:rPr>
            </w:pPr>
            <w:r>
              <w:rPr>
                <w:szCs w:val="24"/>
                <w:lang w:val="en-US" w:eastAsia="lt-LT"/>
              </w:rPr>
              <w:t>18 trišalių sutarčių</w:t>
            </w:r>
            <w:r w:rsidR="00E600DD">
              <w:rPr>
                <w:szCs w:val="24"/>
                <w:lang w:val="en-US" w:eastAsia="lt-LT"/>
              </w:rPr>
              <w:t xml:space="preserve">  </w:t>
            </w:r>
            <w:r>
              <w:rPr>
                <w:szCs w:val="24"/>
                <w:lang w:val="en-US" w:eastAsia="lt-LT"/>
              </w:rPr>
              <w:t>5-IV kl.</w:t>
            </w:r>
          </w:p>
          <w:p w14:paraId="51BCCF88" w14:textId="742C50F6" w:rsidR="001B623F" w:rsidRPr="00B3702A" w:rsidRDefault="001B623F" w:rsidP="00C97BF4">
            <w:pPr>
              <w:overflowPunct w:val="0"/>
              <w:textAlignment w:val="baseline"/>
              <w:rPr>
                <w:szCs w:val="24"/>
                <w:lang w:val="en-US" w:eastAsia="lt-LT"/>
              </w:rPr>
            </w:pPr>
          </w:p>
        </w:tc>
      </w:tr>
      <w:tr w:rsidR="00C54DA8" w14:paraId="51BCCF8E" w14:textId="77777777" w:rsidTr="00BA6D1F">
        <w:tc>
          <w:tcPr>
            <w:tcW w:w="2014" w:type="dxa"/>
            <w:tcBorders>
              <w:top w:val="single" w:sz="4" w:space="0" w:color="auto"/>
              <w:left w:val="single" w:sz="4" w:space="0" w:color="auto"/>
              <w:bottom w:val="single" w:sz="4" w:space="0" w:color="auto"/>
              <w:right w:val="single" w:sz="4" w:space="0" w:color="auto"/>
            </w:tcBorders>
            <w:vAlign w:val="center"/>
            <w:hideMark/>
          </w:tcPr>
          <w:p w14:paraId="51BCCF8A" w14:textId="66140FD0" w:rsidR="00C54DA8" w:rsidRPr="00125207" w:rsidRDefault="007755C2" w:rsidP="000B6CEA">
            <w:pPr>
              <w:overflowPunct w:val="0"/>
              <w:jc w:val="center"/>
              <w:textAlignment w:val="baseline"/>
              <w:rPr>
                <w:szCs w:val="24"/>
                <w:lang w:eastAsia="lt-LT"/>
              </w:rPr>
            </w:pPr>
            <w:r w:rsidRPr="00125207">
              <w:rPr>
                <w:szCs w:val="24"/>
                <w:lang w:eastAsia="lt-LT"/>
              </w:rPr>
              <w:t xml:space="preserve">1.2. </w:t>
            </w:r>
            <w:r w:rsidR="006437B1">
              <w:rPr>
                <w:szCs w:val="24"/>
                <w:lang w:eastAsia="lt-LT"/>
              </w:rPr>
              <w:t>Pokyčių projekto „Lyderių laikas 3“</w:t>
            </w:r>
            <w:r w:rsidR="000B7AB0">
              <w:rPr>
                <w:szCs w:val="24"/>
                <w:lang w:eastAsia="lt-LT"/>
              </w:rPr>
              <w:t xml:space="preserve"> dalyvavimas Mažeikių r. savivaldybės kūrybinėje komandoje</w:t>
            </w:r>
          </w:p>
        </w:tc>
        <w:tc>
          <w:tcPr>
            <w:tcW w:w="1984" w:type="dxa"/>
            <w:tcBorders>
              <w:top w:val="single" w:sz="4" w:space="0" w:color="auto"/>
              <w:left w:val="single" w:sz="4" w:space="0" w:color="auto"/>
              <w:bottom w:val="single" w:sz="4" w:space="0" w:color="auto"/>
              <w:right w:val="single" w:sz="4" w:space="0" w:color="auto"/>
            </w:tcBorders>
            <w:vAlign w:val="center"/>
          </w:tcPr>
          <w:p w14:paraId="51BCCF8B" w14:textId="41D24CD4" w:rsidR="005B7F03" w:rsidRPr="00125207" w:rsidRDefault="00F27FAA" w:rsidP="00F27FAA">
            <w:pPr>
              <w:spacing w:line="254" w:lineRule="auto"/>
              <w:rPr>
                <w:szCs w:val="24"/>
                <w:lang w:eastAsia="lt-LT"/>
              </w:rPr>
            </w:pPr>
            <w:r>
              <w:rPr>
                <w:szCs w:val="24"/>
                <w:lang w:eastAsia="lt-LT"/>
              </w:rPr>
              <w:t>Sukurtas pokyčio projektas padės kurti ir įgyve</w:t>
            </w:r>
            <w:r w:rsidR="00E12620">
              <w:rPr>
                <w:szCs w:val="24"/>
                <w:lang w:eastAsia="lt-LT"/>
              </w:rPr>
              <w:t>n</w:t>
            </w:r>
            <w:r>
              <w:rPr>
                <w:szCs w:val="24"/>
                <w:lang w:eastAsia="lt-LT"/>
              </w:rPr>
              <w:t>dinti  tvarias, duomenimis grįstas vadybines praktikas, nukreiptas į besimokančių sėkmę.</w:t>
            </w:r>
          </w:p>
        </w:tc>
        <w:tc>
          <w:tcPr>
            <w:tcW w:w="2552" w:type="dxa"/>
            <w:tcBorders>
              <w:top w:val="single" w:sz="4" w:space="0" w:color="auto"/>
              <w:left w:val="single" w:sz="4" w:space="0" w:color="auto"/>
              <w:bottom w:val="single" w:sz="4" w:space="0" w:color="auto"/>
              <w:right w:val="single" w:sz="4" w:space="0" w:color="auto"/>
            </w:tcBorders>
          </w:tcPr>
          <w:p w14:paraId="3BAD902C" w14:textId="77777777" w:rsidR="00745451" w:rsidRDefault="00745451" w:rsidP="00E12620">
            <w:pPr>
              <w:spacing w:line="254" w:lineRule="auto"/>
              <w:rPr>
                <w:szCs w:val="24"/>
                <w:lang w:eastAsia="lt-LT"/>
              </w:rPr>
            </w:pPr>
          </w:p>
          <w:p w14:paraId="41BE1727" w14:textId="77777777" w:rsidR="00745451" w:rsidRDefault="00745451" w:rsidP="00E12620">
            <w:pPr>
              <w:spacing w:line="254" w:lineRule="auto"/>
              <w:rPr>
                <w:szCs w:val="24"/>
                <w:lang w:eastAsia="lt-LT"/>
              </w:rPr>
            </w:pPr>
          </w:p>
          <w:p w14:paraId="348B12DA" w14:textId="77777777" w:rsidR="00745451" w:rsidRDefault="00745451" w:rsidP="00E12620">
            <w:pPr>
              <w:spacing w:line="254" w:lineRule="auto"/>
              <w:rPr>
                <w:szCs w:val="24"/>
                <w:lang w:eastAsia="lt-LT"/>
              </w:rPr>
            </w:pPr>
          </w:p>
          <w:p w14:paraId="17B7B8B8" w14:textId="006E7C29" w:rsidR="00E12620" w:rsidRDefault="00E12620" w:rsidP="00E12620">
            <w:pPr>
              <w:spacing w:line="254" w:lineRule="auto"/>
              <w:rPr>
                <w:szCs w:val="24"/>
                <w:lang w:eastAsia="lt-LT"/>
              </w:rPr>
            </w:pPr>
            <w:r w:rsidRPr="00E12620">
              <w:rPr>
                <w:szCs w:val="24"/>
                <w:lang w:eastAsia="lt-LT"/>
              </w:rPr>
              <w:t>Darbas Mažeikių rajono savivaldybės pokyčio projekto kūrybinėje komandoje.</w:t>
            </w:r>
            <w:r w:rsidR="006E5914">
              <w:rPr>
                <w:szCs w:val="24"/>
                <w:lang w:eastAsia="lt-LT"/>
              </w:rPr>
              <w:t xml:space="preserve"> </w:t>
            </w:r>
            <w:r>
              <w:rPr>
                <w:szCs w:val="24"/>
                <w:lang w:eastAsia="lt-LT"/>
              </w:rPr>
              <w:t xml:space="preserve">Dalyvavimas kūrybinės komandos </w:t>
            </w:r>
            <w:r w:rsidR="006E5914">
              <w:rPr>
                <w:szCs w:val="24"/>
                <w:lang w:eastAsia="lt-LT"/>
              </w:rPr>
              <w:t>konsultacijose.</w:t>
            </w:r>
          </w:p>
          <w:p w14:paraId="11C3E3F7" w14:textId="77777777" w:rsidR="00745451" w:rsidRDefault="006E5914" w:rsidP="00E12620">
            <w:pPr>
              <w:spacing w:line="254" w:lineRule="auto"/>
              <w:rPr>
                <w:szCs w:val="24"/>
                <w:lang w:eastAsia="lt-LT"/>
              </w:rPr>
            </w:pPr>
            <w:r>
              <w:rPr>
                <w:szCs w:val="24"/>
                <w:lang w:eastAsia="lt-LT"/>
              </w:rPr>
              <w:t>Veiklų organizavimas  lyderystės iniciatyvų renginiuose.</w:t>
            </w:r>
          </w:p>
          <w:p w14:paraId="51BCCF8C" w14:textId="4F52EF27" w:rsidR="006E5914" w:rsidRPr="00E12620" w:rsidRDefault="006E5914" w:rsidP="00E12620">
            <w:pPr>
              <w:spacing w:line="254" w:lineRule="auto"/>
              <w:rPr>
                <w:szCs w:val="24"/>
                <w:lang w:eastAsia="lt-LT"/>
              </w:rPr>
            </w:pPr>
            <w:r>
              <w:rPr>
                <w:szCs w:val="24"/>
                <w:lang w:eastAsia="lt-LT"/>
              </w:rPr>
              <w:t>2 stažuotės Lietuvoje ir užsienyje.</w:t>
            </w:r>
          </w:p>
        </w:tc>
        <w:tc>
          <w:tcPr>
            <w:tcW w:w="2948" w:type="dxa"/>
            <w:tcBorders>
              <w:top w:val="single" w:sz="4" w:space="0" w:color="auto"/>
              <w:left w:val="single" w:sz="4" w:space="0" w:color="auto"/>
              <w:bottom w:val="single" w:sz="4" w:space="0" w:color="auto"/>
              <w:right w:val="single" w:sz="4" w:space="0" w:color="auto"/>
            </w:tcBorders>
          </w:tcPr>
          <w:p w14:paraId="20CFC45B" w14:textId="0E816B6F" w:rsidR="000B2703" w:rsidRDefault="00233965" w:rsidP="000B6CEA">
            <w:pPr>
              <w:rPr>
                <w:szCs w:val="24"/>
                <w:lang w:eastAsia="lt-LT"/>
              </w:rPr>
            </w:pPr>
            <w:r>
              <w:rPr>
                <w:szCs w:val="24"/>
                <w:lang w:eastAsia="lt-LT"/>
              </w:rPr>
              <w:t>1. Mažeikių r.</w:t>
            </w:r>
            <w:r w:rsidR="00BA6D1F">
              <w:rPr>
                <w:szCs w:val="24"/>
                <w:lang w:eastAsia="lt-LT"/>
              </w:rPr>
              <w:t xml:space="preserve"> </w:t>
            </w:r>
            <w:r>
              <w:rPr>
                <w:szCs w:val="24"/>
                <w:lang w:eastAsia="lt-LT"/>
              </w:rPr>
              <w:t>savivaldybės administracijos direktoriaus 2018-03-09 įsakymu Nr. A1-531 patvirtinta projekto kūrybinė komanda.</w:t>
            </w:r>
          </w:p>
          <w:p w14:paraId="4C1F5E85" w14:textId="63FFB733" w:rsidR="00233965" w:rsidRDefault="00233965" w:rsidP="000B6CEA">
            <w:pPr>
              <w:rPr>
                <w:szCs w:val="24"/>
                <w:lang w:eastAsia="lt-LT"/>
              </w:rPr>
            </w:pPr>
            <w:r>
              <w:rPr>
                <w:szCs w:val="24"/>
                <w:lang w:eastAsia="lt-LT"/>
              </w:rPr>
              <w:t>2. Nuo 2018 m. kovo mėn. iki 2020 m. sausio mėn. dalyvavimas kūrybinėse konsultacijose (12 konsultacijų) pokyčio projekto kūrimui.</w:t>
            </w:r>
          </w:p>
          <w:p w14:paraId="64240D98" w14:textId="24402E42" w:rsidR="00233965" w:rsidRDefault="00233965" w:rsidP="000B6CEA">
            <w:pPr>
              <w:rPr>
                <w:szCs w:val="24"/>
                <w:lang w:eastAsia="lt-LT"/>
              </w:rPr>
            </w:pPr>
            <w:r>
              <w:rPr>
                <w:szCs w:val="24"/>
                <w:lang w:eastAsia="lt-LT"/>
              </w:rPr>
              <w:t>3. 2</w:t>
            </w:r>
            <w:r w:rsidRPr="007D7747">
              <w:rPr>
                <w:szCs w:val="24"/>
                <w:lang w:eastAsia="lt-LT"/>
              </w:rPr>
              <w:t>019</w:t>
            </w:r>
            <w:r w:rsidR="007D7747">
              <w:rPr>
                <w:szCs w:val="24"/>
                <w:lang w:eastAsia="lt-LT"/>
              </w:rPr>
              <w:t>-02-13/14</w:t>
            </w:r>
            <w:r>
              <w:rPr>
                <w:szCs w:val="24"/>
                <w:lang w:eastAsia="lt-LT"/>
              </w:rPr>
              <w:t xml:space="preserve"> stažuotė </w:t>
            </w:r>
            <w:r w:rsidR="00BA6D1F">
              <w:rPr>
                <w:szCs w:val="24"/>
                <w:lang w:eastAsia="lt-LT"/>
              </w:rPr>
              <w:t>Šiauliuose.</w:t>
            </w:r>
          </w:p>
          <w:p w14:paraId="1D9A8458" w14:textId="40B998A8" w:rsidR="00BA6D1F" w:rsidRDefault="00BA6D1F" w:rsidP="000B6CEA">
            <w:pPr>
              <w:rPr>
                <w:szCs w:val="24"/>
                <w:lang w:eastAsia="lt-LT"/>
              </w:rPr>
            </w:pPr>
            <w:r>
              <w:rPr>
                <w:szCs w:val="24"/>
                <w:lang w:eastAsia="lt-LT"/>
              </w:rPr>
              <w:t>4. 2019-03-10/16 stažuotė Suomijoje –Estijoje.</w:t>
            </w:r>
          </w:p>
          <w:p w14:paraId="1BE32815" w14:textId="52D93A69" w:rsidR="00873CE8" w:rsidRPr="00873CE8" w:rsidRDefault="00BA6D1F" w:rsidP="00873CE8">
            <w:r>
              <w:rPr>
                <w:szCs w:val="24"/>
                <w:lang w:eastAsia="lt-LT"/>
              </w:rPr>
              <w:t xml:space="preserve">5. </w:t>
            </w:r>
            <w:r w:rsidR="00873CE8">
              <w:rPr>
                <w:szCs w:val="24"/>
                <w:lang w:eastAsia="lt-LT"/>
              </w:rPr>
              <w:t xml:space="preserve">Parengtas </w:t>
            </w:r>
            <w:r w:rsidR="00873CE8" w:rsidRPr="00873CE8">
              <w:rPr>
                <w:bCs/>
              </w:rPr>
              <w:t>Mažeikių r. savivaldybės pokyčio projektas</w:t>
            </w:r>
            <w:r w:rsidR="00873CE8">
              <w:t xml:space="preserve"> </w:t>
            </w:r>
            <w:r w:rsidR="00873CE8" w:rsidRPr="00873CE8">
              <w:rPr>
                <w:bCs/>
                <w:szCs w:val="24"/>
                <w:lang w:eastAsia="lt-LT"/>
              </w:rPr>
              <w:t>„Mokytojų patirtinio mokymosi modelis“</w:t>
            </w:r>
            <w:r w:rsidR="00873CE8">
              <w:rPr>
                <w:bCs/>
                <w:szCs w:val="24"/>
                <w:lang w:eastAsia="lt-LT"/>
              </w:rPr>
              <w:t xml:space="preserve"> pristatytas 2020-01-09 baigiamajame renginyje.</w:t>
            </w:r>
          </w:p>
          <w:p w14:paraId="51BCCF8D" w14:textId="36C203FA" w:rsidR="00233965" w:rsidRPr="00125207" w:rsidRDefault="00233965" w:rsidP="000B6CEA">
            <w:pPr>
              <w:rPr>
                <w:szCs w:val="24"/>
                <w:lang w:eastAsia="lt-LT"/>
              </w:rPr>
            </w:pPr>
          </w:p>
        </w:tc>
      </w:tr>
      <w:tr w:rsidR="00E41615" w14:paraId="51BCCF93" w14:textId="77777777" w:rsidTr="00BA6D1F">
        <w:tc>
          <w:tcPr>
            <w:tcW w:w="2014" w:type="dxa"/>
            <w:tcBorders>
              <w:top w:val="single" w:sz="4" w:space="0" w:color="auto"/>
              <w:left w:val="single" w:sz="4" w:space="0" w:color="auto"/>
              <w:bottom w:val="single" w:sz="4" w:space="0" w:color="auto"/>
              <w:right w:val="single" w:sz="4" w:space="0" w:color="auto"/>
            </w:tcBorders>
            <w:vAlign w:val="center"/>
            <w:hideMark/>
          </w:tcPr>
          <w:p w14:paraId="51BCCF8F" w14:textId="4B20339E" w:rsidR="00E41615" w:rsidRPr="0081314F" w:rsidRDefault="00E41615" w:rsidP="00E600DD">
            <w:pPr>
              <w:overflowPunct w:val="0"/>
              <w:jc w:val="center"/>
              <w:textAlignment w:val="baseline"/>
              <w:rPr>
                <w:szCs w:val="24"/>
                <w:lang w:eastAsia="lt-LT"/>
              </w:rPr>
            </w:pPr>
            <w:r w:rsidRPr="0081314F">
              <w:rPr>
                <w:szCs w:val="24"/>
                <w:lang w:eastAsia="lt-LT"/>
              </w:rPr>
              <w:t xml:space="preserve">1.3. </w:t>
            </w:r>
            <w:r w:rsidR="00E600DD" w:rsidRPr="0081314F">
              <w:rPr>
                <w:szCs w:val="24"/>
                <w:lang w:eastAsia="lt-LT"/>
              </w:rPr>
              <w:t>Edukacinių erdvių atnaujinimas užtikrinant mokinių saugią veiklą.</w:t>
            </w:r>
          </w:p>
        </w:tc>
        <w:tc>
          <w:tcPr>
            <w:tcW w:w="1984" w:type="dxa"/>
            <w:tcBorders>
              <w:top w:val="single" w:sz="4" w:space="0" w:color="auto"/>
              <w:left w:val="single" w:sz="4" w:space="0" w:color="auto"/>
              <w:bottom w:val="single" w:sz="4" w:space="0" w:color="auto"/>
              <w:right w:val="single" w:sz="4" w:space="0" w:color="auto"/>
            </w:tcBorders>
            <w:vAlign w:val="center"/>
          </w:tcPr>
          <w:p w14:paraId="51BCCF90" w14:textId="7FF00E6E" w:rsidR="00E41615" w:rsidRPr="0081314F" w:rsidRDefault="008303F5" w:rsidP="00130506">
            <w:pPr>
              <w:overflowPunct w:val="0"/>
              <w:textAlignment w:val="baseline"/>
              <w:rPr>
                <w:szCs w:val="24"/>
                <w:lang w:eastAsia="lt-LT"/>
              </w:rPr>
            </w:pPr>
            <w:r w:rsidRPr="0081314F">
              <w:rPr>
                <w:szCs w:val="24"/>
                <w:lang w:eastAsia="lt-LT"/>
              </w:rPr>
              <w:t>Įrengta nauja krepšinio aikštelė gimnazijos aikštyne.</w:t>
            </w:r>
          </w:p>
        </w:tc>
        <w:tc>
          <w:tcPr>
            <w:tcW w:w="2552" w:type="dxa"/>
            <w:tcBorders>
              <w:top w:val="single" w:sz="4" w:space="0" w:color="auto"/>
              <w:left w:val="single" w:sz="4" w:space="0" w:color="auto"/>
              <w:bottom w:val="single" w:sz="4" w:space="0" w:color="auto"/>
              <w:right w:val="single" w:sz="4" w:space="0" w:color="auto"/>
            </w:tcBorders>
          </w:tcPr>
          <w:p w14:paraId="4E575A1D" w14:textId="77777777" w:rsidR="00745451" w:rsidRPr="0081314F" w:rsidRDefault="00227B63" w:rsidP="00227B63">
            <w:pPr>
              <w:spacing w:line="254" w:lineRule="auto"/>
              <w:rPr>
                <w:szCs w:val="24"/>
                <w:lang w:eastAsia="lt-LT"/>
              </w:rPr>
            </w:pPr>
            <w:r w:rsidRPr="0081314F">
              <w:rPr>
                <w:szCs w:val="24"/>
                <w:lang w:eastAsia="lt-LT"/>
              </w:rPr>
              <w:t>Teikiamas projektas Šiaurės vakarų Lietuvos vietos veiklos grupei dėl  Sedos Vytauto Mačernio gimnazijos sporto aikštelės statybos.</w:t>
            </w:r>
          </w:p>
          <w:p w14:paraId="13062478" w14:textId="2255797E" w:rsidR="00227B63" w:rsidRPr="0081314F" w:rsidRDefault="00227B63" w:rsidP="00227B63">
            <w:pPr>
              <w:spacing w:line="254" w:lineRule="auto"/>
              <w:rPr>
                <w:szCs w:val="24"/>
                <w:lang w:eastAsia="lt-LT"/>
              </w:rPr>
            </w:pPr>
            <w:r w:rsidRPr="0081314F">
              <w:rPr>
                <w:szCs w:val="24"/>
                <w:lang w:eastAsia="lt-LT"/>
              </w:rPr>
              <w:lastRenderedPageBreak/>
              <w:t>Rengiamos darbų pirkimo sąlygos.</w:t>
            </w:r>
          </w:p>
          <w:p w14:paraId="5CB04DE8" w14:textId="44228C92" w:rsidR="00227B63" w:rsidRPr="0081314F" w:rsidRDefault="00227B63" w:rsidP="00227B63">
            <w:pPr>
              <w:spacing w:line="254" w:lineRule="auto"/>
              <w:rPr>
                <w:szCs w:val="24"/>
                <w:lang w:eastAsia="lt-LT"/>
              </w:rPr>
            </w:pPr>
            <w:r w:rsidRPr="0081314F">
              <w:rPr>
                <w:szCs w:val="24"/>
                <w:lang w:eastAsia="lt-LT"/>
              </w:rPr>
              <w:t>Vykdomas pirkimas per C</w:t>
            </w:r>
            <w:r w:rsidR="004A4F21" w:rsidRPr="0081314F">
              <w:rPr>
                <w:szCs w:val="24"/>
                <w:lang w:eastAsia="lt-LT"/>
              </w:rPr>
              <w:t>VPIS.</w:t>
            </w:r>
          </w:p>
          <w:p w14:paraId="25E0A62C" w14:textId="7C77A6E9" w:rsidR="004A4F21" w:rsidRPr="0081314F" w:rsidRDefault="004A4F21" w:rsidP="00227B63">
            <w:pPr>
              <w:spacing w:line="254" w:lineRule="auto"/>
              <w:rPr>
                <w:szCs w:val="24"/>
                <w:lang w:eastAsia="lt-LT"/>
              </w:rPr>
            </w:pPr>
            <w:r w:rsidRPr="0081314F">
              <w:rPr>
                <w:szCs w:val="24"/>
                <w:lang w:eastAsia="lt-LT"/>
              </w:rPr>
              <w:t xml:space="preserve">Sudaroma </w:t>
            </w:r>
            <w:r w:rsidR="005166D1" w:rsidRPr="0081314F">
              <w:rPr>
                <w:szCs w:val="24"/>
                <w:lang w:eastAsia="lt-LT"/>
              </w:rPr>
              <w:t>sutartis su tiekėju.</w:t>
            </w:r>
          </w:p>
          <w:p w14:paraId="51BCCF91" w14:textId="154B2BBD" w:rsidR="005166D1" w:rsidRPr="0081314F" w:rsidRDefault="00BB342C" w:rsidP="00227B63">
            <w:pPr>
              <w:spacing w:line="254" w:lineRule="auto"/>
              <w:rPr>
                <w:szCs w:val="24"/>
                <w:lang w:eastAsia="lt-LT"/>
              </w:rPr>
            </w:pPr>
            <w:r w:rsidRPr="0081314F">
              <w:rPr>
                <w:szCs w:val="24"/>
                <w:lang w:eastAsia="lt-LT"/>
              </w:rPr>
              <w:t>Tiekėjui n</w:t>
            </w:r>
            <w:r w:rsidR="005166D1" w:rsidRPr="0081314F">
              <w:rPr>
                <w:szCs w:val="24"/>
                <w:lang w:eastAsia="lt-LT"/>
              </w:rPr>
              <w:t>eįvykdžius sutartyje numatytų</w:t>
            </w:r>
            <w:r w:rsidRPr="0081314F">
              <w:rPr>
                <w:szCs w:val="24"/>
                <w:lang w:eastAsia="lt-LT"/>
              </w:rPr>
              <w:t xml:space="preserve"> reikalavimų sutartis su</w:t>
            </w:r>
            <w:r w:rsidR="005166D1" w:rsidRPr="0081314F">
              <w:rPr>
                <w:szCs w:val="24"/>
                <w:lang w:eastAsia="lt-LT"/>
              </w:rPr>
              <w:t xml:space="preserve"> nutraukta.</w:t>
            </w:r>
          </w:p>
        </w:tc>
        <w:tc>
          <w:tcPr>
            <w:tcW w:w="2948" w:type="dxa"/>
            <w:tcBorders>
              <w:top w:val="single" w:sz="4" w:space="0" w:color="auto"/>
              <w:left w:val="single" w:sz="4" w:space="0" w:color="auto"/>
              <w:bottom w:val="single" w:sz="4" w:space="0" w:color="auto"/>
              <w:right w:val="single" w:sz="4" w:space="0" w:color="auto"/>
            </w:tcBorders>
          </w:tcPr>
          <w:p w14:paraId="4E9C4635" w14:textId="77777777" w:rsidR="00E12620" w:rsidRPr="0081314F" w:rsidRDefault="00373BB5" w:rsidP="00373BB5">
            <w:pPr>
              <w:overflowPunct w:val="0"/>
              <w:textAlignment w:val="baseline"/>
              <w:rPr>
                <w:szCs w:val="24"/>
                <w:lang w:eastAsia="lt-LT"/>
              </w:rPr>
            </w:pPr>
            <w:r w:rsidRPr="0081314F">
              <w:rPr>
                <w:szCs w:val="24"/>
                <w:lang w:eastAsia="lt-LT"/>
              </w:rPr>
              <w:lastRenderedPageBreak/>
              <w:t>1. 2019-05-03 įsakymo</w:t>
            </w:r>
          </w:p>
          <w:p w14:paraId="43DD0A3B" w14:textId="2BEA6A30" w:rsidR="00E01E4A" w:rsidRPr="0081314F" w:rsidRDefault="00E12620" w:rsidP="00373BB5">
            <w:pPr>
              <w:overflowPunct w:val="0"/>
              <w:textAlignment w:val="baseline"/>
              <w:rPr>
                <w:szCs w:val="24"/>
                <w:lang w:eastAsia="lt-LT"/>
              </w:rPr>
            </w:pPr>
            <w:r w:rsidRPr="0081314F">
              <w:rPr>
                <w:szCs w:val="24"/>
                <w:lang w:eastAsia="lt-LT"/>
              </w:rPr>
              <w:t xml:space="preserve"> N</w:t>
            </w:r>
            <w:r w:rsidR="00373BB5" w:rsidRPr="0081314F">
              <w:rPr>
                <w:szCs w:val="24"/>
                <w:lang w:eastAsia="lt-LT"/>
              </w:rPr>
              <w:t xml:space="preserve">r. </w:t>
            </w:r>
            <w:r w:rsidR="00DC0456" w:rsidRPr="0081314F">
              <w:rPr>
                <w:szCs w:val="24"/>
                <w:lang w:eastAsia="lt-LT"/>
              </w:rPr>
              <w:t>V1-</w:t>
            </w:r>
            <w:r w:rsidR="00373BB5" w:rsidRPr="0081314F">
              <w:rPr>
                <w:szCs w:val="24"/>
                <w:lang w:eastAsia="lt-LT"/>
              </w:rPr>
              <w:t xml:space="preserve">41 patvirtintos mažos vertės skelbiamos apklausos būdu Sedos Vytauto Mačernio gimnazijos sporto aikštelės statyba darbų pirkimo </w:t>
            </w:r>
            <w:r w:rsidR="00373BB5" w:rsidRPr="0081314F">
              <w:rPr>
                <w:szCs w:val="24"/>
                <w:lang w:eastAsia="lt-LT"/>
              </w:rPr>
              <w:lastRenderedPageBreak/>
              <w:t>sąlygos</w:t>
            </w:r>
            <w:r w:rsidR="00DC0456" w:rsidRPr="0081314F">
              <w:rPr>
                <w:szCs w:val="24"/>
                <w:lang w:eastAsia="lt-LT"/>
              </w:rPr>
              <w:t xml:space="preserve"> bei nupirkti rangos darbai</w:t>
            </w:r>
          </w:p>
          <w:p w14:paraId="75B9BAC0" w14:textId="77777777" w:rsidR="00373BB5" w:rsidRPr="0081314F" w:rsidRDefault="00373BB5" w:rsidP="00373BB5">
            <w:pPr>
              <w:overflowPunct w:val="0"/>
              <w:textAlignment w:val="baseline"/>
              <w:rPr>
                <w:szCs w:val="24"/>
                <w:lang w:eastAsia="lt-LT"/>
              </w:rPr>
            </w:pPr>
            <w:r w:rsidRPr="0081314F">
              <w:rPr>
                <w:szCs w:val="24"/>
                <w:lang w:eastAsia="lt-LT"/>
              </w:rPr>
              <w:t>2019-05-06 pradėtas vykdyti pirkimas per CVPIS. Pasiūlymo teikimo terminas iki 2019-05-13.</w:t>
            </w:r>
          </w:p>
          <w:p w14:paraId="6DE4C7C5" w14:textId="77777777" w:rsidR="00373BB5" w:rsidRPr="0081314F" w:rsidRDefault="00373BB5" w:rsidP="00373BB5">
            <w:pPr>
              <w:overflowPunct w:val="0"/>
              <w:textAlignment w:val="baseline"/>
              <w:rPr>
                <w:szCs w:val="24"/>
                <w:lang w:eastAsia="lt-LT"/>
              </w:rPr>
            </w:pPr>
            <w:r w:rsidRPr="0081314F">
              <w:rPr>
                <w:szCs w:val="24"/>
                <w:lang w:eastAsia="lt-LT"/>
              </w:rPr>
              <w:t>2.  Gauti 7 pasiūlymai, 2 iš jų neatitiko pirkimo sąlygų.</w:t>
            </w:r>
          </w:p>
          <w:p w14:paraId="69C9E688" w14:textId="5AF882A3" w:rsidR="00373BB5" w:rsidRPr="0081314F" w:rsidRDefault="00373BB5" w:rsidP="00373BB5">
            <w:pPr>
              <w:overflowPunct w:val="0"/>
              <w:textAlignment w:val="baseline"/>
              <w:rPr>
                <w:szCs w:val="24"/>
                <w:lang w:eastAsia="lt-LT"/>
              </w:rPr>
            </w:pPr>
            <w:r w:rsidRPr="0081314F">
              <w:rPr>
                <w:szCs w:val="24"/>
                <w:lang w:eastAsia="lt-LT"/>
              </w:rPr>
              <w:t>3. Įvertinus tiekėjų pasiūlymus ir atitiktį nustatytiems pirkimo dokumentuose reikalavimams buvo sudaryta pasiūlymų eilė pagal ekonomiškiausiai</w:t>
            </w:r>
            <w:r w:rsidR="00F13477" w:rsidRPr="0081314F">
              <w:rPr>
                <w:szCs w:val="24"/>
                <w:lang w:eastAsia="lt-LT"/>
              </w:rPr>
              <w:t xml:space="preserve"> naudingiausią pasiūlymą</w:t>
            </w:r>
            <w:r w:rsidR="00891A78" w:rsidRPr="0081314F">
              <w:rPr>
                <w:szCs w:val="24"/>
                <w:lang w:eastAsia="lt-LT"/>
              </w:rPr>
              <w:t>-</w:t>
            </w:r>
            <w:r w:rsidR="00F13477" w:rsidRPr="0081314F">
              <w:rPr>
                <w:szCs w:val="24"/>
                <w:lang w:eastAsia="lt-LT"/>
              </w:rPr>
              <w:t xml:space="preserve"> kainą ir pakviestas pasiūlymo eilėje pirmas tiekėjas </w:t>
            </w:r>
            <w:r w:rsidR="001E207C" w:rsidRPr="0081314F">
              <w:rPr>
                <w:szCs w:val="24"/>
                <w:lang w:eastAsia="lt-LT"/>
              </w:rPr>
              <w:t>sudaryti rangos sutartį.</w:t>
            </w:r>
          </w:p>
          <w:p w14:paraId="319E1252" w14:textId="4990EB24" w:rsidR="00016A9D" w:rsidRPr="0081314F" w:rsidRDefault="00016A9D" w:rsidP="00373BB5">
            <w:pPr>
              <w:overflowPunct w:val="0"/>
              <w:textAlignment w:val="baseline"/>
              <w:rPr>
                <w:szCs w:val="24"/>
                <w:lang w:eastAsia="lt-LT"/>
              </w:rPr>
            </w:pPr>
            <w:r w:rsidRPr="0081314F">
              <w:rPr>
                <w:szCs w:val="24"/>
                <w:lang w:eastAsia="lt-LT"/>
              </w:rPr>
              <w:t xml:space="preserve">4. </w:t>
            </w:r>
            <w:r w:rsidR="00891A78" w:rsidRPr="0081314F">
              <w:rPr>
                <w:szCs w:val="24"/>
                <w:lang w:eastAsia="lt-LT"/>
              </w:rPr>
              <w:t xml:space="preserve">Neatvykus kviestiems tiekėjams iki nurodyto termino pasirašyti sutarties, </w:t>
            </w:r>
            <w:r w:rsidRPr="0081314F">
              <w:rPr>
                <w:szCs w:val="24"/>
                <w:lang w:eastAsia="lt-LT"/>
              </w:rPr>
              <w:t>2019-06-25 sudaryta sutartis su trečiu eilėje stovinčiu tiekėju UAB „Sūduvos statyba“.</w:t>
            </w:r>
          </w:p>
          <w:p w14:paraId="6BB48311" w14:textId="77777777" w:rsidR="00016A9D" w:rsidRPr="0081314F" w:rsidRDefault="00016A9D" w:rsidP="00373BB5">
            <w:pPr>
              <w:overflowPunct w:val="0"/>
              <w:textAlignment w:val="baseline"/>
              <w:rPr>
                <w:szCs w:val="24"/>
                <w:lang w:eastAsia="lt-LT"/>
              </w:rPr>
            </w:pPr>
            <w:r w:rsidRPr="0081314F">
              <w:rPr>
                <w:szCs w:val="24"/>
                <w:lang w:eastAsia="lt-LT"/>
              </w:rPr>
              <w:t xml:space="preserve">5. </w:t>
            </w:r>
            <w:r w:rsidR="006A7DF2" w:rsidRPr="0081314F">
              <w:rPr>
                <w:szCs w:val="24"/>
                <w:lang w:eastAsia="lt-LT"/>
              </w:rPr>
              <w:t>2019-11-26 UAB „Sūduvos statybai“ neįvykdžius sutartyje numatytų reikalavimų sutartis nutraukta.</w:t>
            </w:r>
          </w:p>
          <w:p w14:paraId="51BCCF92" w14:textId="2F519224" w:rsidR="006A7DF2" w:rsidRPr="0081314F" w:rsidRDefault="006A7DF2" w:rsidP="00373BB5">
            <w:pPr>
              <w:overflowPunct w:val="0"/>
              <w:textAlignment w:val="baseline"/>
              <w:rPr>
                <w:szCs w:val="24"/>
                <w:lang w:eastAsia="lt-LT"/>
              </w:rPr>
            </w:pPr>
            <w:r w:rsidRPr="0081314F">
              <w:rPr>
                <w:szCs w:val="24"/>
                <w:lang w:eastAsia="lt-LT"/>
              </w:rPr>
              <w:t>6. Pagal viešųjų pirkimų įstatymą bus vykdomas naujas Sedos Vytauto Mačernio gimnazijos spo</w:t>
            </w:r>
            <w:r w:rsidR="007C0EDC" w:rsidRPr="0081314F">
              <w:rPr>
                <w:szCs w:val="24"/>
                <w:lang w:eastAsia="lt-LT"/>
              </w:rPr>
              <w:t>r</w:t>
            </w:r>
            <w:r w:rsidRPr="0081314F">
              <w:rPr>
                <w:szCs w:val="24"/>
                <w:lang w:eastAsia="lt-LT"/>
              </w:rPr>
              <w:t xml:space="preserve">to aikštyno </w:t>
            </w:r>
            <w:r w:rsidR="00891A78" w:rsidRPr="0081314F">
              <w:rPr>
                <w:szCs w:val="24"/>
                <w:lang w:eastAsia="lt-LT"/>
              </w:rPr>
              <w:t xml:space="preserve">statybos darbų </w:t>
            </w:r>
            <w:r w:rsidR="007C0EDC" w:rsidRPr="0081314F">
              <w:rPr>
                <w:szCs w:val="24"/>
                <w:lang w:eastAsia="lt-LT"/>
              </w:rPr>
              <w:t>pirkimas.</w:t>
            </w:r>
          </w:p>
        </w:tc>
      </w:tr>
    </w:tbl>
    <w:p w14:paraId="4EE5D2DF" w14:textId="071519A4" w:rsidR="00EB43DA" w:rsidRDefault="00EB43DA" w:rsidP="000C1A82">
      <w:pPr>
        <w:tabs>
          <w:tab w:val="left" w:pos="284"/>
        </w:tabs>
        <w:overflowPunct w:val="0"/>
        <w:jc w:val="both"/>
        <w:textAlignment w:val="baseline"/>
        <w:rPr>
          <w:b/>
          <w:szCs w:val="24"/>
          <w:lang w:eastAsia="lt-LT"/>
        </w:rPr>
      </w:pPr>
    </w:p>
    <w:p w14:paraId="298A0217" w14:textId="77777777" w:rsidR="00CD2B91" w:rsidRDefault="00CD2B91" w:rsidP="000C1A82">
      <w:pPr>
        <w:tabs>
          <w:tab w:val="left" w:pos="284"/>
        </w:tabs>
        <w:overflowPunct w:val="0"/>
        <w:jc w:val="both"/>
        <w:textAlignment w:val="baseline"/>
        <w:rPr>
          <w:b/>
          <w:szCs w:val="24"/>
          <w:lang w:eastAsia="lt-LT"/>
        </w:rPr>
      </w:pPr>
    </w:p>
    <w:p w14:paraId="63E75C77" w14:textId="1A0ACB0C" w:rsidR="000B6CEA" w:rsidRDefault="000B6CEA" w:rsidP="000C1A82">
      <w:pPr>
        <w:tabs>
          <w:tab w:val="left" w:pos="284"/>
        </w:tabs>
        <w:overflowPunct w:val="0"/>
        <w:jc w:val="both"/>
        <w:textAlignment w:val="baseline"/>
        <w:rPr>
          <w:b/>
          <w:szCs w:val="24"/>
          <w:lang w:eastAsia="lt-LT"/>
        </w:rPr>
      </w:pPr>
    </w:p>
    <w:p w14:paraId="2B1C40DC" w14:textId="77777777" w:rsidR="000B6CEA" w:rsidRDefault="000B6CEA" w:rsidP="000C1A82">
      <w:pPr>
        <w:tabs>
          <w:tab w:val="left" w:pos="284"/>
        </w:tabs>
        <w:overflowPunct w:val="0"/>
        <w:jc w:val="both"/>
        <w:textAlignment w:val="baseline"/>
        <w:rPr>
          <w:b/>
          <w:szCs w:val="24"/>
          <w:lang w:eastAsia="lt-LT"/>
        </w:rPr>
      </w:pPr>
    </w:p>
    <w:p w14:paraId="51BCCF9F" w14:textId="77777777" w:rsidR="00C54DA8" w:rsidRDefault="003868F5" w:rsidP="000C1A82">
      <w:pPr>
        <w:tabs>
          <w:tab w:val="left" w:pos="284"/>
        </w:tabs>
        <w:overflowPunct w:val="0"/>
        <w:jc w:val="both"/>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54DA8" w14:paraId="51BCCFA2"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51BCCFA0" w14:textId="77777777" w:rsidR="00C54DA8" w:rsidRDefault="003868F5" w:rsidP="000C1A82">
            <w:pPr>
              <w:overflowPunct w:val="0"/>
              <w:jc w:val="both"/>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1BCCFA1" w14:textId="77777777" w:rsidR="00C54DA8" w:rsidRDefault="003868F5" w:rsidP="000C1A82">
            <w:pPr>
              <w:overflowPunct w:val="0"/>
              <w:jc w:val="both"/>
              <w:textAlignment w:val="baseline"/>
              <w:rPr>
                <w:szCs w:val="24"/>
                <w:lang w:eastAsia="lt-LT"/>
              </w:rPr>
            </w:pPr>
            <w:r>
              <w:rPr>
                <w:szCs w:val="24"/>
                <w:lang w:eastAsia="lt-LT"/>
              </w:rPr>
              <w:t xml:space="preserve">Priežastys, rizikos </w:t>
            </w:r>
          </w:p>
        </w:tc>
      </w:tr>
      <w:tr w:rsidR="00C54DA8" w14:paraId="51BCCFA5" w14:textId="77777777">
        <w:tc>
          <w:tcPr>
            <w:tcW w:w="4423" w:type="dxa"/>
            <w:tcBorders>
              <w:top w:val="single" w:sz="4" w:space="0" w:color="auto"/>
              <w:left w:val="single" w:sz="4" w:space="0" w:color="auto"/>
              <w:bottom w:val="single" w:sz="4" w:space="0" w:color="auto"/>
              <w:right w:val="single" w:sz="4" w:space="0" w:color="auto"/>
            </w:tcBorders>
            <w:hideMark/>
          </w:tcPr>
          <w:p w14:paraId="51BCCFA3" w14:textId="0C22F56E" w:rsidR="00C54DA8" w:rsidRPr="00A51184" w:rsidRDefault="003868F5" w:rsidP="000C1A82">
            <w:pPr>
              <w:overflowPunct w:val="0"/>
              <w:jc w:val="both"/>
              <w:textAlignment w:val="baseline"/>
              <w:rPr>
                <w:szCs w:val="24"/>
                <w:lang w:eastAsia="lt-LT"/>
              </w:rPr>
            </w:pPr>
            <w:r w:rsidRPr="00A51184">
              <w:rPr>
                <w:szCs w:val="24"/>
                <w:lang w:eastAsia="lt-LT"/>
              </w:rPr>
              <w:t>2.1.</w:t>
            </w:r>
            <w:r w:rsidR="00B57F81" w:rsidRPr="00A51184">
              <w:rPr>
                <w:szCs w:val="24"/>
                <w:lang w:eastAsia="lt-LT"/>
              </w:rPr>
              <w:t xml:space="preserve"> </w:t>
            </w:r>
            <w:r w:rsidR="00891A78" w:rsidRPr="00A51184">
              <w:rPr>
                <w:szCs w:val="24"/>
                <w:lang w:eastAsia="lt-LT"/>
              </w:rPr>
              <w:t xml:space="preserve">Sporto aikštelės statybos  darbai,  </w:t>
            </w:r>
            <w:r w:rsidR="00130506" w:rsidRPr="00A51184">
              <w:rPr>
                <w:szCs w:val="24"/>
                <w:lang w:eastAsia="lt-LT"/>
              </w:rPr>
              <w:t>užtikrinant mokinių saugią veiklą.</w:t>
            </w:r>
          </w:p>
        </w:tc>
        <w:tc>
          <w:tcPr>
            <w:tcW w:w="4962" w:type="dxa"/>
            <w:tcBorders>
              <w:top w:val="single" w:sz="4" w:space="0" w:color="auto"/>
              <w:left w:val="single" w:sz="4" w:space="0" w:color="auto"/>
              <w:bottom w:val="single" w:sz="4" w:space="0" w:color="auto"/>
              <w:right w:val="single" w:sz="4" w:space="0" w:color="auto"/>
            </w:tcBorders>
          </w:tcPr>
          <w:p w14:paraId="51BCCFA4" w14:textId="3BF7C1D4" w:rsidR="00C54DA8" w:rsidRPr="00A51184" w:rsidRDefault="00747322" w:rsidP="000C1A82">
            <w:pPr>
              <w:overflowPunct w:val="0"/>
              <w:jc w:val="both"/>
              <w:textAlignment w:val="baseline"/>
              <w:rPr>
                <w:szCs w:val="24"/>
                <w:lang w:eastAsia="lt-LT"/>
              </w:rPr>
            </w:pPr>
            <w:r w:rsidRPr="00A51184">
              <w:rPr>
                <w:szCs w:val="24"/>
                <w:lang w:eastAsia="lt-LT"/>
              </w:rPr>
              <w:t>Dėl tiekėjo sutarties reikalavimų nevykdymo nutraukta sutartis.</w:t>
            </w:r>
          </w:p>
        </w:tc>
      </w:tr>
    </w:tbl>
    <w:p w14:paraId="51BCCFB2" w14:textId="77777777" w:rsidR="00C54DA8" w:rsidRDefault="00C54DA8" w:rsidP="000C1A82">
      <w:pPr>
        <w:overflowPunct w:val="0"/>
        <w:jc w:val="both"/>
        <w:textAlignment w:val="baseline"/>
        <w:rPr>
          <w:sz w:val="20"/>
        </w:rPr>
      </w:pPr>
    </w:p>
    <w:p w14:paraId="5668389A" w14:textId="77777777" w:rsidR="008C1F31" w:rsidRDefault="008C1F31" w:rsidP="000C1A82">
      <w:pPr>
        <w:tabs>
          <w:tab w:val="left" w:pos="284"/>
        </w:tabs>
        <w:overflowPunct w:val="0"/>
        <w:jc w:val="both"/>
        <w:textAlignment w:val="baseline"/>
        <w:rPr>
          <w:b/>
          <w:szCs w:val="24"/>
          <w:lang w:eastAsia="lt-LT"/>
        </w:rPr>
      </w:pPr>
    </w:p>
    <w:p w14:paraId="4B5E7594" w14:textId="77777777" w:rsidR="00CD2B91" w:rsidRDefault="00CD2B91" w:rsidP="000C1A82">
      <w:pPr>
        <w:tabs>
          <w:tab w:val="left" w:pos="284"/>
        </w:tabs>
        <w:overflowPunct w:val="0"/>
        <w:jc w:val="both"/>
        <w:textAlignment w:val="baseline"/>
        <w:rPr>
          <w:b/>
          <w:szCs w:val="24"/>
          <w:lang w:eastAsia="lt-LT"/>
        </w:rPr>
      </w:pPr>
    </w:p>
    <w:p w14:paraId="01D1957F" w14:textId="77777777" w:rsidR="00CD2B91" w:rsidRDefault="00CD2B91" w:rsidP="000C1A82">
      <w:pPr>
        <w:tabs>
          <w:tab w:val="left" w:pos="284"/>
        </w:tabs>
        <w:overflowPunct w:val="0"/>
        <w:jc w:val="both"/>
        <w:textAlignment w:val="baseline"/>
        <w:rPr>
          <w:b/>
          <w:szCs w:val="24"/>
          <w:lang w:eastAsia="lt-LT"/>
        </w:rPr>
      </w:pPr>
    </w:p>
    <w:p w14:paraId="6060DDBC" w14:textId="77777777" w:rsidR="00CD2B91" w:rsidRDefault="00CD2B91" w:rsidP="000C1A82">
      <w:pPr>
        <w:tabs>
          <w:tab w:val="left" w:pos="284"/>
        </w:tabs>
        <w:overflowPunct w:val="0"/>
        <w:jc w:val="both"/>
        <w:textAlignment w:val="baseline"/>
        <w:rPr>
          <w:b/>
          <w:szCs w:val="24"/>
          <w:lang w:eastAsia="lt-LT"/>
        </w:rPr>
      </w:pPr>
    </w:p>
    <w:p w14:paraId="7F2762C4" w14:textId="77777777" w:rsidR="00CD2B91" w:rsidRDefault="00CD2B91" w:rsidP="000C1A82">
      <w:pPr>
        <w:tabs>
          <w:tab w:val="left" w:pos="284"/>
        </w:tabs>
        <w:overflowPunct w:val="0"/>
        <w:jc w:val="both"/>
        <w:textAlignment w:val="baseline"/>
        <w:rPr>
          <w:b/>
          <w:szCs w:val="24"/>
          <w:lang w:eastAsia="lt-LT"/>
        </w:rPr>
      </w:pPr>
    </w:p>
    <w:p w14:paraId="2504F882" w14:textId="77777777" w:rsidR="00CD2B91" w:rsidRDefault="00CD2B91" w:rsidP="000C1A82">
      <w:pPr>
        <w:tabs>
          <w:tab w:val="left" w:pos="284"/>
        </w:tabs>
        <w:overflowPunct w:val="0"/>
        <w:jc w:val="both"/>
        <w:textAlignment w:val="baseline"/>
        <w:rPr>
          <w:b/>
          <w:szCs w:val="24"/>
          <w:lang w:eastAsia="lt-LT"/>
        </w:rPr>
      </w:pPr>
    </w:p>
    <w:p w14:paraId="4ABE5E14" w14:textId="77777777" w:rsidR="00CD2B91" w:rsidRDefault="00CD2B91" w:rsidP="000C1A82">
      <w:pPr>
        <w:tabs>
          <w:tab w:val="left" w:pos="284"/>
        </w:tabs>
        <w:overflowPunct w:val="0"/>
        <w:jc w:val="both"/>
        <w:textAlignment w:val="baseline"/>
        <w:rPr>
          <w:b/>
          <w:szCs w:val="24"/>
          <w:lang w:eastAsia="lt-LT"/>
        </w:rPr>
      </w:pPr>
    </w:p>
    <w:p w14:paraId="042C10B7" w14:textId="77777777" w:rsidR="00CD2B91" w:rsidRDefault="00CD2B91" w:rsidP="000C1A82">
      <w:pPr>
        <w:tabs>
          <w:tab w:val="left" w:pos="284"/>
        </w:tabs>
        <w:overflowPunct w:val="0"/>
        <w:jc w:val="both"/>
        <w:textAlignment w:val="baseline"/>
        <w:rPr>
          <w:b/>
          <w:szCs w:val="24"/>
          <w:lang w:eastAsia="lt-LT"/>
        </w:rPr>
      </w:pPr>
    </w:p>
    <w:p w14:paraId="51BCCFB3" w14:textId="77777777" w:rsidR="00C54DA8" w:rsidRDefault="003868F5" w:rsidP="000C1A82">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14:paraId="51BCCFB4" w14:textId="77777777" w:rsidR="00C54DA8" w:rsidRDefault="003868F5" w:rsidP="000C1A82">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54DA8" w14:paraId="51BCCFB7" w14:textId="77777777">
        <w:tc>
          <w:tcPr>
            <w:tcW w:w="5274" w:type="dxa"/>
            <w:tcBorders>
              <w:top w:val="single" w:sz="4" w:space="0" w:color="auto"/>
              <w:left w:val="single" w:sz="4" w:space="0" w:color="auto"/>
              <w:bottom w:val="single" w:sz="4" w:space="0" w:color="auto"/>
              <w:right w:val="single" w:sz="4" w:space="0" w:color="auto"/>
            </w:tcBorders>
            <w:vAlign w:val="center"/>
            <w:hideMark/>
          </w:tcPr>
          <w:p w14:paraId="51BCCFB5" w14:textId="77777777" w:rsidR="00C54DA8" w:rsidRDefault="003868F5" w:rsidP="000C1A82">
            <w:pPr>
              <w:overflowPunct w:val="0"/>
              <w:jc w:val="both"/>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1BCCFB6" w14:textId="77777777" w:rsidR="00C54DA8" w:rsidRDefault="003868F5" w:rsidP="000C1A82">
            <w:pPr>
              <w:overflowPunct w:val="0"/>
              <w:jc w:val="both"/>
              <w:textAlignment w:val="baseline"/>
              <w:rPr>
                <w:szCs w:val="24"/>
                <w:lang w:eastAsia="lt-LT"/>
              </w:rPr>
            </w:pPr>
            <w:r>
              <w:rPr>
                <w:szCs w:val="24"/>
                <w:lang w:eastAsia="lt-LT"/>
              </w:rPr>
              <w:t>Poveikis švietimo įstaigos veiklai</w:t>
            </w:r>
          </w:p>
        </w:tc>
      </w:tr>
      <w:tr w:rsidR="00C54DA8" w14:paraId="51BCCFBA" w14:textId="77777777">
        <w:tc>
          <w:tcPr>
            <w:tcW w:w="5274" w:type="dxa"/>
            <w:tcBorders>
              <w:top w:val="single" w:sz="4" w:space="0" w:color="auto"/>
              <w:left w:val="single" w:sz="4" w:space="0" w:color="auto"/>
              <w:bottom w:val="single" w:sz="4" w:space="0" w:color="auto"/>
              <w:right w:val="single" w:sz="4" w:space="0" w:color="auto"/>
            </w:tcBorders>
            <w:hideMark/>
          </w:tcPr>
          <w:p w14:paraId="530BBBCC" w14:textId="11314D4F" w:rsidR="00E01E4A" w:rsidRDefault="003868F5" w:rsidP="006F047C">
            <w:pPr>
              <w:overflowPunct w:val="0"/>
              <w:textAlignment w:val="baseline"/>
              <w:rPr>
                <w:szCs w:val="24"/>
                <w:lang w:eastAsia="lt-LT"/>
              </w:rPr>
            </w:pPr>
            <w:r w:rsidRPr="006F047C">
              <w:rPr>
                <w:szCs w:val="24"/>
                <w:lang w:eastAsia="lt-LT"/>
              </w:rPr>
              <w:t>3.1.</w:t>
            </w:r>
            <w:r w:rsidR="00747322" w:rsidRPr="006F047C">
              <w:rPr>
                <w:szCs w:val="24"/>
                <w:lang w:eastAsia="lt-LT"/>
              </w:rPr>
              <w:t xml:space="preserve"> </w:t>
            </w:r>
            <w:r w:rsidR="006F047C" w:rsidRPr="006F047C">
              <w:rPr>
                <w:szCs w:val="24"/>
                <w:lang w:eastAsia="lt-LT"/>
              </w:rPr>
              <w:t>Įrengtos</w:t>
            </w:r>
            <w:r w:rsidR="006F047C">
              <w:rPr>
                <w:szCs w:val="24"/>
                <w:lang w:eastAsia="lt-LT"/>
              </w:rPr>
              <w:t xml:space="preserve"> lauko edukacinės erdvės </w:t>
            </w:r>
            <w:r w:rsidR="00891A78">
              <w:rPr>
                <w:szCs w:val="24"/>
                <w:lang w:eastAsia="lt-LT"/>
              </w:rPr>
              <w:t>(145 m2)</w:t>
            </w:r>
            <w:r w:rsidR="006F047C">
              <w:rPr>
                <w:szCs w:val="24"/>
                <w:lang w:eastAsia="lt-LT"/>
              </w:rPr>
              <w:t xml:space="preserve"> pradinių klasių mokiniams</w:t>
            </w:r>
            <w:r w:rsidR="00951BE9">
              <w:rPr>
                <w:szCs w:val="24"/>
                <w:lang w:eastAsia="lt-LT"/>
              </w:rPr>
              <w:t xml:space="preserve"> (61012,00 Eur)</w:t>
            </w:r>
          </w:p>
          <w:p w14:paraId="41D858FD" w14:textId="77777777" w:rsidR="006F047C" w:rsidRDefault="006F047C" w:rsidP="006F047C">
            <w:pPr>
              <w:overflowPunct w:val="0"/>
              <w:textAlignment w:val="baseline"/>
              <w:rPr>
                <w:szCs w:val="24"/>
                <w:lang w:eastAsia="lt-LT"/>
              </w:rPr>
            </w:pPr>
          </w:p>
          <w:p w14:paraId="19A0C394" w14:textId="77777777" w:rsidR="006F047C" w:rsidRPr="006F047C" w:rsidRDefault="006F047C" w:rsidP="006F047C">
            <w:pPr>
              <w:overflowPunct w:val="0"/>
              <w:textAlignment w:val="baseline"/>
              <w:rPr>
                <w:szCs w:val="24"/>
                <w:highlight w:val="magenta"/>
                <w:lang w:eastAsia="lt-LT"/>
              </w:rPr>
            </w:pPr>
          </w:p>
          <w:p w14:paraId="51BCCFB8" w14:textId="72B2AB31" w:rsidR="006C68B9" w:rsidRDefault="00CD2B91" w:rsidP="00747322">
            <w:pPr>
              <w:overflowPunct w:val="0"/>
              <w:jc w:val="both"/>
              <w:textAlignment w:val="baseline"/>
              <w:rPr>
                <w:szCs w:val="24"/>
                <w:lang w:eastAsia="lt-LT"/>
              </w:rPr>
            </w:pPr>
            <w:r>
              <w:rPr>
                <w:szCs w:val="24"/>
                <w:lang w:eastAsia="lt-LT"/>
              </w:rPr>
              <w:t>3.2</w:t>
            </w:r>
            <w:r w:rsidR="006C68B9">
              <w:rPr>
                <w:szCs w:val="24"/>
                <w:lang w:eastAsia="lt-LT"/>
              </w:rPr>
              <w:t xml:space="preserve">. </w:t>
            </w:r>
            <w:r w:rsidR="006C68B9" w:rsidRPr="00951BE9">
              <w:rPr>
                <w:szCs w:val="24"/>
                <w:lang w:eastAsia="lt-LT"/>
              </w:rPr>
              <w:t>Pagal įgyvendinamą  ES struktūrinių fondų finansuojamą projektą „Mokyklų tinklo efektyvumo didinimas Mažeikių rajone (Projekto Nr. 09.1.3-CPVA-R-724-81-0004)“ buvo perkama foto</w:t>
            </w:r>
            <w:r w:rsidR="00951BE9">
              <w:rPr>
                <w:szCs w:val="24"/>
                <w:lang w:eastAsia="lt-LT"/>
              </w:rPr>
              <w:t xml:space="preserve"> </w:t>
            </w:r>
            <w:r w:rsidR="006C68B9" w:rsidRPr="00951BE9">
              <w:rPr>
                <w:szCs w:val="24"/>
                <w:lang w:eastAsia="lt-LT"/>
              </w:rPr>
              <w:t>įranga</w:t>
            </w:r>
            <w:r w:rsidR="00951BE9">
              <w:rPr>
                <w:szCs w:val="24"/>
                <w:lang w:eastAsia="lt-LT"/>
              </w:rPr>
              <w:t xml:space="preserve"> (2153,00 Eur)</w:t>
            </w:r>
            <w:r w:rsidR="006C68B9" w:rsidRPr="00951BE9">
              <w:rPr>
                <w:szCs w:val="24"/>
                <w:lang w:eastAsia="lt-LT"/>
              </w:rPr>
              <w:t>, baldai</w:t>
            </w:r>
            <w:r w:rsidR="00951BE9">
              <w:rPr>
                <w:szCs w:val="24"/>
                <w:lang w:eastAsia="lt-LT"/>
              </w:rPr>
              <w:t xml:space="preserve"> priešmokyklinio ugd. klasei 7540,00 Eur)</w:t>
            </w:r>
            <w:r w:rsidR="006C68B9" w:rsidRPr="00951BE9">
              <w:rPr>
                <w:szCs w:val="24"/>
                <w:lang w:eastAsia="lt-LT"/>
              </w:rPr>
              <w:t>, kompiuterinė technika</w:t>
            </w:r>
            <w:r w:rsidR="00951BE9">
              <w:rPr>
                <w:szCs w:val="24"/>
                <w:lang w:eastAsia="lt-LT"/>
              </w:rPr>
              <w:t xml:space="preserve"> (10162,00 Eur)</w:t>
            </w:r>
          </w:p>
        </w:tc>
        <w:tc>
          <w:tcPr>
            <w:tcW w:w="4111" w:type="dxa"/>
            <w:tcBorders>
              <w:top w:val="single" w:sz="4" w:space="0" w:color="auto"/>
              <w:left w:val="single" w:sz="4" w:space="0" w:color="auto"/>
              <w:bottom w:val="single" w:sz="4" w:space="0" w:color="auto"/>
              <w:right w:val="single" w:sz="4" w:space="0" w:color="auto"/>
            </w:tcBorders>
          </w:tcPr>
          <w:p w14:paraId="2E7EFC61" w14:textId="77777777" w:rsidR="004627F7" w:rsidRDefault="006F047C" w:rsidP="00D80B23">
            <w:pPr>
              <w:overflowPunct w:val="0"/>
              <w:jc w:val="both"/>
              <w:textAlignment w:val="baseline"/>
              <w:rPr>
                <w:szCs w:val="24"/>
                <w:lang w:eastAsia="lt-LT"/>
              </w:rPr>
            </w:pPr>
            <w:r w:rsidRPr="00A51184">
              <w:rPr>
                <w:szCs w:val="24"/>
                <w:lang w:eastAsia="lt-LT"/>
              </w:rPr>
              <w:t xml:space="preserve">Edukacinių erdvių atnaujinimas </w:t>
            </w:r>
            <w:r w:rsidR="00951BE9">
              <w:rPr>
                <w:szCs w:val="24"/>
                <w:lang w:eastAsia="lt-LT"/>
              </w:rPr>
              <w:t>mokinių</w:t>
            </w:r>
            <w:r w:rsidR="00A51184" w:rsidRPr="00A51184">
              <w:rPr>
                <w:szCs w:val="24"/>
                <w:lang w:eastAsia="lt-LT"/>
              </w:rPr>
              <w:t xml:space="preserve"> užimtumui, </w:t>
            </w:r>
            <w:r w:rsidRPr="00A51184">
              <w:rPr>
                <w:szCs w:val="24"/>
                <w:lang w:eastAsia="lt-LT"/>
              </w:rPr>
              <w:t>užtikrinant mokinių saugią veiklą.</w:t>
            </w:r>
          </w:p>
          <w:p w14:paraId="58A4EEC7" w14:textId="77777777" w:rsidR="00CD2B91" w:rsidRDefault="00CD2B91" w:rsidP="00D80B23">
            <w:pPr>
              <w:overflowPunct w:val="0"/>
              <w:jc w:val="both"/>
              <w:textAlignment w:val="baseline"/>
              <w:rPr>
                <w:szCs w:val="24"/>
                <w:lang w:eastAsia="lt-LT"/>
              </w:rPr>
            </w:pPr>
          </w:p>
          <w:p w14:paraId="51BCCFB9" w14:textId="06847CCB" w:rsidR="00CD2B91" w:rsidRDefault="00CD2B91" w:rsidP="00CD2B91">
            <w:pPr>
              <w:overflowPunct w:val="0"/>
              <w:jc w:val="both"/>
              <w:textAlignment w:val="baseline"/>
              <w:rPr>
                <w:szCs w:val="24"/>
                <w:lang w:eastAsia="lt-LT"/>
              </w:rPr>
            </w:pPr>
            <w:r w:rsidRPr="00917B6F">
              <w:t xml:space="preserve">Įgyvendinus projektą </w:t>
            </w:r>
            <w:r>
              <w:t xml:space="preserve">buvo </w:t>
            </w:r>
            <w:r w:rsidRPr="00917B6F">
              <w:t>įsigyta šiuolaikiškam ugdymo procesui reikalinga įranga, priemonės, baldai, didinantys ugdymo aplinkos patrauklumą ir skatinantys kūrybiškumą. Įrengus kūrybiškumą skatin</w:t>
            </w:r>
            <w:r>
              <w:t>ančias edukacines erdves</w:t>
            </w:r>
            <w:r w:rsidRPr="00917B6F">
              <w:t xml:space="preserve"> bus pagerint</w:t>
            </w:r>
            <w:r>
              <w:t>a ugdymo kokybė.</w:t>
            </w:r>
          </w:p>
        </w:tc>
      </w:tr>
    </w:tbl>
    <w:p w14:paraId="51BCCFC7" w14:textId="77777777" w:rsidR="00C54DA8" w:rsidRDefault="00C54DA8" w:rsidP="00D80B23">
      <w:pPr>
        <w:overflowPunct w:val="0"/>
        <w:jc w:val="both"/>
        <w:textAlignment w:val="baseline"/>
        <w:rPr>
          <w:sz w:val="20"/>
        </w:rPr>
      </w:pPr>
    </w:p>
    <w:p w14:paraId="6A6D6BF1" w14:textId="77777777" w:rsidR="00E01E4A" w:rsidRDefault="00E01E4A" w:rsidP="00D80B23">
      <w:pPr>
        <w:tabs>
          <w:tab w:val="left" w:pos="284"/>
        </w:tabs>
        <w:overflowPunct w:val="0"/>
        <w:jc w:val="both"/>
        <w:textAlignment w:val="baseline"/>
        <w:rPr>
          <w:b/>
          <w:szCs w:val="24"/>
          <w:lang w:eastAsia="lt-LT"/>
        </w:rPr>
      </w:pPr>
    </w:p>
    <w:p w14:paraId="4A35085B" w14:textId="77777777" w:rsidR="002670BE" w:rsidRDefault="002670BE" w:rsidP="00D80B23">
      <w:pPr>
        <w:tabs>
          <w:tab w:val="left" w:pos="284"/>
        </w:tabs>
        <w:overflowPunct w:val="0"/>
        <w:jc w:val="both"/>
        <w:textAlignment w:val="baseline"/>
        <w:rPr>
          <w:b/>
          <w:szCs w:val="24"/>
          <w:lang w:eastAsia="lt-LT"/>
        </w:rPr>
      </w:pPr>
    </w:p>
    <w:p w14:paraId="51BCCFC8" w14:textId="64F5F140" w:rsidR="00C54DA8" w:rsidRDefault="003868F5" w:rsidP="00D80B23">
      <w:pPr>
        <w:tabs>
          <w:tab w:val="left" w:pos="284"/>
        </w:tabs>
        <w:overflowPunct w:val="0"/>
        <w:jc w:val="both"/>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54DA8" w14:paraId="51BCCFC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9" w14:textId="77777777" w:rsidR="00C54DA8" w:rsidRDefault="003868F5" w:rsidP="00D80B23">
            <w:pPr>
              <w:overflowPunct w:val="0"/>
              <w:jc w:val="both"/>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CA" w14:textId="77777777" w:rsidR="00C54DA8" w:rsidRDefault="003868F5" w:rsidP="00D80B23">
            <w:pPr>
              <w:overflowPunct w:val="0"/>
              <w:jc w:val="both"/>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1BCCFCB" w14:textId="77777777" w:rsidR="00C54DA8" w:rsidRDefault="003868F5" w:rsidP="00D80B23">
            <w:pPr>
              <w:overflowPunct w:val="0"/>
              <w:jc w:val="both"/>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BCCFCC" w14:textId="77777777" w:rsidR="00C54DA8" w:rsidRDefault="003868F5" w:rsidP="00D80B23">
            <w:pPr>
              <w:overflowPunct w:val="0"/>
              <w:jc w:val="both"/>
              <w:textAlignment w:val="baseline"/>
              <w:rPr>
                <w:szCs w:val="24"/>
                <w:lang w:eastAsia="lt-LT"/>
              </w:rPr>
            </w:pPr>
            <w:r>
              <w:rPr>
                <w:szCs w:val="24"/>
                <w:lang w:eastAsia="lt-LT"/>
              </w:rPr>
              <w:t>Pasiekti rezultatai ir jų rodikliai</w:t>
            </w:r>
          </w:p>
        </w:tc>
      </w:tr>
      <w:tr w:rsidR="00C54DA8" w14:paraId="51BCCFD2"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E" w14:textId="35267FFB" w:rsidR="00C54DA8" w:rsidRDefault="003868F5" w:rsidP="00D80B23">
            <w:pPr>
              <w:overflowPunct w:val="0"/>
              <w:jc w:val="both"/>
              <w:textAlignment w:val="baseline"/>
              <w:rPr>
                <w:szCs w:val="24"/>
                <w:lang w:eastAsia="lt-LT"/>
              </w:rPr>
            </w:pPr>
            <w:r>
              <w:rPr>
                <w:szCs w:val="24"/>
                <w:lang w:eastAsia="lt-LT"/>
              </w:rPr>
              <w:t>4.1.</w:t>
            </w:r>
            <w:r w:rsidR="000B6CEA">
              <w:rPr>
                <w:szCs w:val="24"/>
                <w:lang w:eastAsia="lt-LT"/>
              </w:rPr>
              <w:t xml:space="preserve">          </w:t>
            </w:r>
            <w:r w:rsidR="00B57F81">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1BCCFCF" w14:textId="34C2BFE2" w:rsidR="00C54DA8" w:rsidRDefault="00B57F81" w:rsidP="00867558">
            <w:pPr>
              <w:overflowPunct w:val="0"/>
              <w:jc w:val="center"/>
              <w:textAlignment w:val="baseline"/>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51BCCFD0" w14:textId="2E481D44" w:rsidR="00C54DA8" w:rsidRDefault="00B57F81" w:rsidP="00867558">
            <w:pPr>
              <w:overflowPunct w:val="0"/>
              <w:jc w:val="center"/>
              <w:textAlignment w:val="baseline"/>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51BCCFD1" w14:textId="1F977D37" w:rsidR="00C54DA8" w:rsidRDefault="00B57F81" w:rsidP="00867558">
            <w:pPr>
              <w:overflowPunct w:val="0"/>
              <w:jc w:val="center"/>
              <w:textAlignment w:val="baseline"/>
              <w:rPr>
                <w:szCs w:val="24"/>
                <w:lang w:eastAsia="lt-LT"/>
              </w:rPr>
            </w:pPr>
            <w:r>
              <w:rPr>
                <w:szCs w:val="24"/>
                <w:lang w:eastAsia="lt-LT"/>
              </w:rPr>
              <w:t>-</w:t>
            </w:r>
          </w:p>
        </w:tc>
      </w:tr>
    </w:tbl>
    <w:p w14:paraId="51BCCFE7" w14:textId="77777777" w:rsidR="00C54DA8" w:rsidRDefault="00C54DA8" w:rsidP="00D80B23">
      <w:pPr>
        <w:overflowPunct w:val="0"/>
        <w:jc w:val="both"/>
        <w:textAlignment w:val="baseline"/>
        <w:rPr>
          <w:sz w:val="20"/>
          <w:lang w:eastAsia="lt-LT"/>
        </w:rPr>
      </w:pPr>
    </w:p>
    <w:p w14:paraId="53548E87" w14:textId="77777777" w:rsidR="00E01E4A" w:rsidRDefault="00E01E4A" w:rsidP="000C1A82">
      <w:pPr>
        <w:overflowPunct w:val="0"/>
        <w:ind w:left="2494" w:firstLine="1247"/>
        <w:jc w:val="both"/>
        <w:textAlignment w:val="baseline"/>
        <w:rPr>
          <w:b/>
          <w:szCs w:val="24"/>
          <w:lang w:eastAsia="lt-LT"/>
        </w:rPr>
      </w:pPr>
    </w:p>
    <w:p w14:paraId="51BCCFE8" w14:textId="1B277231" w:rsidR="00C54DA8" w:rsidRDefault="003868F5" w:rsidP="000C1A82">
      <w:pPr>
        <w:overflowPunct w:val="0"/>
        <w:ind w:left="2494" w:firstLine="1247"/>
        <w:jc w:val="both"/>
        <w:textAlignment w:val="baseline"/>
        <w:rPr>
          <w:b/>
          <w:szCs w:val="24"/>
          <w:lang w:eastAsia="lt-LT"/>
        </w:rPr>
      </w:pPr>
      <w:r>
        <w:rPr>
          <w:b/>
          <w:szCs w:val="24"/>
          <w:lang w:eastAsia="lt-LT"/>
        </w:rPr>
        <w:t>III SKYRIUS</w:t>
      </w:r>
    </w:p>
    <w:p w14:paraId="51BCCFE9" w14:textId="77777777" w:rsidR="00C54DA8" w:rsidRDefault="003868F5" w:rsidP="00867558">
      <w:pPr>
        <w:overflowPunct w:val="0"/>
        <w:jc w:val="center"/>
        <w:textAlignment w:val="baseline"/>
        <w:rPr>
          <w:b/>
          <w:szCs w:val="24"/>
          <w:lang w:eastAsia="lt-LT"/>
        </w:rPr>
      </w:pPr>
      <w:r>
        <w:rPr>
          <w:b/>
          <w:szCs w:val="24"/>
          <w:lang w:eastAsia="lt-LT"/>
        </w:rPr>
        <w:t>PASIEKTŲ REZULTATŲ VYKDANT UŽDUOTIS ĮSIVERTINIMAS IR KOMPETENCIJŲ TOBULINIMAS</w:t>
      </w:r>
    </w:p>
    <w:p w14:paraId="51BCCFEA" w14:textId="77777777" w:rsidR="00C54DA8" w:rsidRDefault="00C54DA8" w:rsidP="00867558">
      <w:pPr>
        <w:overflowPunct w:val="0"/>
        <w:jc w:val="center"/>
        <w:textAlignment w:val="baseline"/>
        <w:rPr>
          <w:b/>
          <w:sz w:val="20"/>
          <w:lang w:eastAsia="lt-LT"/>
        </w:rPr>
      </w:pPr>
    </w:p>
    <w:p w14:paraId="51BCCFEB" w14:textId="77777777" w:rsidR="00C54DA8" w:rsidRDefault="003868F5" w:rsidP="000C1A82">
      <w:pPr>
        <w:overflowPunct w:val="0"/>
        <w:ind w:left="360" w:hanging="360"/>
        <w:jc w:val="both"/>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C54DA8" w14:paraId="51BCCFEE"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C" w14:textId="77777777" w:rsidR="00C54DA8" w:rsidRDefault="003868F5" w:rsidP="000C1A82">
            <w:pPr>
              <w:overflowPunct w:val="0"/>
              <w:jc w:val="both"/>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ED" w14:textId="77777777" w:rsidR="00C54DA8" w:rsidRDefault="003868F5" w:rsidP="000C1A82">
            <w:pPr>
              <w:overflowPunct w:val="0"/>
              <w:jc w:val="both"/>
              <w:textAlignment w:val="baseline"/>
              <w:rPr>
                <w:szCs w:val="24"/>
                <w:lang w:eastAsia="lt-LT"/>
              </w:rPr>
            </w:pPr>
            <w:r>
              <w:rPr>
                <w:szCs w:val="24"/>
                <w:lang w:eastAsia="lt-LT"/>
              </w:rPr>
              <w:t>Pažymimas atitinkamas langelis</w:t>
            </w:r>
          </w:p>
        </w:tc>
      </w:tr>
      <w:tr w:rsidR="00C54DA8" w14:paraId="51BCCFF1"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F" w14:textId="77777777" w:rsidR="00C54DA8" w:rsidRDefault="003868F5" w:rsidP="000C1A82">
            <w:pPr>
              <w:overflowPunct w:val="0"/>
              <w:jc w:val="both"/>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0" w14:textId="7A47914C" w:rsidR="00C54DA8" w:rsidRDefault="003868F5" w:rsidP="000C1A82">
            <w:pPr>
              <w:overflowPunct w:val="0"/>
              <w:ind w:right="340"/>
              <w:jc w:val="both"/>
              <w:textAlignment w:val="baseline"/>
              <w:rPr>
                <w:sz w:val="22"/>
                <w:szCs w:val="22"/>
                <w:lang w:eastAsia="lt-LT"/>
              </w:rPr>
            </w:pPr>
            <w:r>
              <w:rPr>
                <w:sz w:val="22"/>
                <w:szCs w:val="22"/>
                <w:lang w:eastAsia="lt-LT"/>
              </w:rPr>
              <w:t xml:space="preserve">Labai gerai </w:t>
            </w:r>
            <w:r w:rsidR="006F6194">
              <w:rPr>
                <w:rFonts w:ascii="Segoe UI Symbol" w:eastAsia="MS Gothic" w:hAnsi="Segoe UI Symbol" w:cs="Segoe UI Symbol"/>
                <w:sz w:val="22"/>
                <w:szCs w:val="22"/>
                <w:lang w:eastAsia="lt-LT"/>
              </w:rPr>
              <w:t>☐</w:t>
            </w:r>
          </w:p>
        </w:tc>
      </w:tr>
      <w:tr w:rsidR="00C54DA8" w14:paraId="51BCCFF4"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2" w14:textId="77777777" w:rsidR="00C54DA8" w:rsidRDefault="003868F5" w:rsidP="000C1A82">
            <w:pPr>
              <w:overflowPunct w:val="0"/>
              <w:jc w:val="both"/>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3" w14:textId="77777777" w:rsidR="00C54DA8" w:rsidRDefault="003868F5" w:rsidP="000C1A82">
            <w:pPr>
              <w:overflowPunct w:val="0"/>
              <w:ind w:right="340"/>
              <w:jc w:val="both"/>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C54DA8" w14:paraId="51BCCFF7"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5" w14:textId="77777777" w:rsidR="00C54DA8" w:rsidRDefault="003868F5" w:rsidP="000C1A82">
            <w:pPr>
              <w:overflowPunct w:val="0"/>
              <w:jc w:val="both"/>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6" w14:textId="77777777" w:rsidR="00C54DA8" w:rsidRDefault="003868F5" w:rsidP="000C1A82">
            <w:pPr>
              <w:overflowPunct w:val="0"/>
              <w:ind w:right="340"/>
              <w:jc w:val="both"/>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C54DA8" w14:paraId="51BCCFFA"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8" w14:textId="77777777" w:rsidR="00C54DA8" w:rsidRDefault="003868F5" w:rsidP="000C1A82">
            <w:pPr>
              <w:overflowPunct w:val="0"/>
              <w:jc w:val="both"/>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9" w14:textId="77777777" w:rsidR="00C54DA8" w:rsidRDefault="003868F5" w:rsidP="000C1A82">
            <w:pPr>
              <w:overflowPunct w:val="0"/>
              <w:ind w:right="340"/>
              <w:jc w:val="both"/>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51BCCFFB" w14:textId="77777777" w:rsidR="00C54DA8" w:rsidRDefault="00C54DA8" w:rsidP="000C1A82">
      <w:pPr>
        <w:overflowPunct w:val="0"/>
        <w:jc w:val="both"/>
        <w:textAlignment w:val="baseline"/>
        <w:rPr>
          <w:sz w:val="20"/>
          <w:lang w:eastAsia="lt-LT"/>
        </w:rPr>
      </w:pPr>
    </w:p>
    <w:p w14:paraId="51BCCFFC" w14:textId="77777777" w:rsidR="00C54DA8" w:rsidRDefault="003868F5" w:rsidP="000C1A82">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54DA8" w14:paraId="51BCCFFE" w14:textId="77777777">
        <w:tc>
          <w:tcPr>
            <w:tcW w:w="9385" w:type="dxa"/>
            <w:tcBorders>
              <w:top w:val="single" w:sz="4" w:space="0" w:color="auto"/>
              <w:left w:val="single" w:sz="4" w:space="0" w:color="auto"/>
              <w:bottom w:val="single" w:sz="4" w:space="0" w:color="auto"/>
              <w:right w:val="single" w:sz="4" w:space="0" w:color="auto"/>
            </w:tcBorders>
            <w:hideMark/>
          </w:tcPr>
          <w:p w14:paraId="51BCCFFD" w14:textId="77B6182E" w:rsidR="00C54DA8" w:rsidRDefault="003868F5" w:rsidP="002537E0">
            <w:pPr>
              <w:overflowPunct w:val="0"/>
              <w:jc w:val="both"/>
              <w:textAlignment w:val="baseline"/>
              <w:rPr>
                <w:szCs w:val="24"/>
                <w:lang w:eastAsia="lt-LT"/>
              </w:rPr>
            </w:pPr>
            <w:r>
              <w:rPr>
                <w:szCs w:val="24"/>
                <w:lang w:eastAsia="lt-LT"/>
              </w:rPr>
              <w:t>6.1.</w:t>
            </w:r>
            <w:r w:rsidR="002537E0">
              <w:rPr>
                <w:szCs w:val="24"/>
                <w:lang w:eastAsia="lt-LT"/>
              </w:rPr>
              <w:t xml:space="preserve"> </w:t>
            </w:r>
            <w:r w:rsidR="00C9247D">
              <w:rPr>
                <w:szCs w:val="24"/>
                <w:lang w:eastAsia="lt-LT"/>
              </w:rPr>
              <w:t>Mokėjimas planuoti bei valdyti pokyčius.</w:t>
            </w:r>
          </w:p>
        </w:tc>
      </w:tr>
      <w:tr w:rsidR="00C54DA8" w14:paraId="51BCD000" w14:textId="77777777">
        <w:tc>
          <w:tcPr>
            <w:tcW w:w="9385" w:type="dxa"/>
            <w:tcBorders>
              <w:top w:val="single" w:sz="4" w:space="0" w:color="auto"/>
              <w:left w:val="single" w:sz="4" w:space="0" w:color="auto"/>
              <w:bottom w:val="single" w:sz="4" w:space="0" w:color="auto"/>
              <w:right w:val="single" w:sz="4" w:space="0" w:color="auto"/>
            </w:tcBorders>
            <w:hideMark/>
          </w:tcPr>
          <w:p w14:paraId="51BCCFFF" w14:textId="38D3F238" w:rsidR="00C54DA8" w:rsidRDefault="003868F5" w:rsidP="000C1A82">
            <w:pPr>
              <w:overflowPunct w:val="0"/>
              <w:jc w:val="both"/>
              <w:textAlignment w:val="baseline"/>
              <w:rPr>
                <w:szCs w:val="24"/>
                <w:lang w:eastAsia="lt-LT"/>
              </w:rPr>
            </w:pPr>
            <w:r>
              <w:rPr>
                <w:szCs w:val="24"/>
                <w:lang w:eastAsia="lt-LT"/>
              </w:rPr>
              <w:t>6.2.</w:t>
            </w:r>
            <w:r w:rsidR="00577A49">
              <w:rPr>
                <w:szCs w:val="24"/>
                <w:lang w:eastAsia="lt-LT"/>
              </w:rPr>
              <w:t xml:space="preserve"> </w:t>
            </w:r>
            <w:r w:rsidR="00C9247D">
              <w:rPr>
                <w:szCs w:val="24"/>
                <w:lang w:eastAsia="lt-LT"/>
              </w:rPr>
              <w:t xml:space="preserve">Kitų veiklų stebėjimas </w:t>
            </w:r>
            <w:r w:rsidR="003D66F9">
              <w:rPr>
                <w:szCs w:val="24"/>
                <w:lang w:eastAsia="lt-LT"/>
              </w:rPr>
              <w:t>ir grįžtamojo ryšio teikimas.</w:t>
            </w:r>
          </w:p>
        </w:tc>
      </w:tr>
    </w:tbl>
    <w:p w14:paraId="51BCD001" w14:textId="77777777" w:rsidR="00C54DA8" w:rsidRDefault="00C54DA8" w:rsidP="000C1A82">
      <w:pPr>
        <w:overflowPunct w:val="0"/>
        <w:jc w:val="both"/>
        <w:textAlignment w:val="baseline"/>
        <w:rPr>
          <w:b/>
          <w:sz w:val="20"/>
          <w:lang w:eastAsia="lt-LT"/>
        </w:rPr>
      </w:pPr>
    </w:p>
    <w:p w14:paraId="3A6AA9C7" w14:textId="77777777" w:rsidR="00867558" w:rsidRDefault="00F3336F" w:rsidP="000C1A82">
      <w:pPr>
        <w:tabs>
          <w:tab w:val="left" w:pos="4253"/>
          <w:tab w:val="left" w:pos="6946"/>
        </w:tabs>
        <w:overflowPunct w:val="0"/>
        <w:jc w:val="both"/>
        <w:textAlignment w:val="baseline"/>
        <w:rPr>
          <w:szCs w:val="24"/>
          <w:lang w:eastAsia="lt-LT"/>
        </w:rPr>
      </w:pPr>
      <w:r>
        <w:rPr>
          <w:szCs w:val="24"/>
          <w:lang w:eastAsia="lt-LT"/>
        </w:rPr>
        <w:t xml:space="preserve">  </w:t>
      </w:r>
    </w:p>
    <w:p w14:paraId="6E4A61FE" w14:textId="77777777" w:rsidR="00867558" w:rsidRDefault="00867558" w:rsidP="000C1A82">
      <w:pPr>
        <w:tabs>
          <w:tab w:val="left" w:pos="4253"/>
          <w:tab w:val="left" w:pos="6946"/>
        </w:tabs>
        <w:overflowPunct w:val="0"/>
        <w:jc w:val="both"/>
        <w:textAlignment w:val="baseline"/>
        <w:rPr>
          <w:szCs w:val="24"/>
          <w:lang w:eastAsia="lt-LT"/>
        </w:rPr>
      </w:pPr>
    </w:p>
    <w:p w14:paraId="368E0C99" w14:textId="429E931C" w:rsidR="00B14B82" w:rsidRPr="00F3336F" w:rsidRDefault="000B7AB0" w:rsidP="00B14B82">
      <w:pPr>
        <w:tabs>
          <w:tab w:val="left" w:pos="4253"/>
          <w:tab w:val="left" w:pos="6946"/>
        </w:tabs>
        <w:overflowPunct w:val="0"/>
        <w:jc w:val="both"/>
        <w:textAlignment w:val="baseline"/>
        <w:rPr>
          <w:szCs w:val="24"/>
          <w:lang w:eastAsia="lt-LT"/>
        </w:rPr>
      </w:pPr>
      <w:r>
        <w:rPr>
          <w:szCs w:val="24"/>
          <w:lang w:eastAsia="lt-LT"/>
        </w:rPr>
        <w:t>Direktorė</w:t>
      </w:r>
      <w:r>
        <w:rPr>
          <w:szCs w:val="24"/>
          <w:lang w:eastAsia="lt-LT"/>
        </w:rPr>
        <w:tab/>
        <w:t>Aušra Kazlauskienė</w:t>
      </w:r>
      <w:r w:rsidR="00C16DB4">
        <w:rPr>
          <w:szCs w:val="24"/>
          <w:lang w:eastAsia="lt-LT"/>
        </w:rPr>
        <w:tab/>
      </w:r>
      <w:r w:rsidR="00C16DB4">
        <w:rPr>
          <w:szCs w:val="24"/>
          <w:lang w:eastAsia="lt-LT"/>
        </w:rPr>
        <w:tab/>
        <w:t xml:space="preserve">        2020-01-</w:t>
      </w:r>
      <w:r w:rsidR="005973FE">
        <w:rPr>
          <w:szCs w:val="24"/>
          <w:lang w:eastAsia="lt-LT"/>
        </w:rPr>
        <w:t>28</w:t>
      </w:r>
    </w:p>
    <w:p w14:paraId="255437AD" w14:textId="6ACEC713" w:rsidR="00867558" w:rsidRDefault="00867558" w:rsidP="000C1A82">
      <w:pPr>
        <w:tabs>
          <w:tab w:val="left" w:pos="4253"/>
          <w:tab w:val="left" w:pos="6946"/>
        </w:tabs>
        <w:overflowPunct w:val="0"/>
        <w:jc w:val="both"/>
        <w:textAlignment w:val="baseline"/>
        <w:rPr>
          <w:szCs w:val="24"/>
          <w:lang w:eastAsia="lt-LT"/>
        </w:rPr>
      </w:pPr>
    </w:p>
    <w:p w14:paraId="772843ED" w14:textId="77777777" w:rsidR="00867558" w:rsidRDefault="00867558" w:rsidP="000C1A82">
      <w:pPr>
        <w:tabs>
          <w:tab w:val="left" w:pos="4253"/>
          <w:tab w:val="left" w:pos="6946"/>
        </w:tabs>
        <w:overflowPunct w:val="0"/>
        <w:jc w:val="both"/>
        <w:textAlignment w:val="baseline"/>
        <w:rPr>
          <w:szCs w:val="24"/>
          <w:lang w:eastAsia="lt-LT"/>
        </w:rPr>
      </w:pPr>
    </w:p>
    <w:p w14:paraId="4B58F737" w14:textId="2DAEC912" w:rsidR="00577A49" w:rsidRDefault="00577A49" w:rsidP="000C1A82">
      <w:pPr>
        <w:overflowPunct w:val="0"/>
        <w:jc w:val="both"/>
        <w:textAlignment w:val="baseline"/>
        <w:rPr>
          <w:b/>
          <w:szCs w:val="24"/>
          <w:lang w:eastAsia="lt-LT"/>
        </w:rPr>
      </w:pPr>
    </w:p>
    <w:p w14:paraId="25647728" w14:textId="5EB7EF26" w:rsidR="004A629F" w:rsidRDefault="004A629F" w:rsidP="000C1A82">
      <w:pPr>
        <w:overflowPunct w:val="0"/>
        <w:jc w:val="both"/>
        <w:textAlignment w:val="baseline"/>
        <w:rPr>
          <w:b/>
          <w:szCs w:val="24"/>
          <w:lang w:eastAsia="lt-LT"/>
        </w:rPr>
      </w:pPr>
    </w:p>
    <w:p w14:paraId="515E6B61" w14:textId="1D7BC0BF" w:rsidR="004A629F" w:rsidRDefault="004A629F" w:rsidP="000C1A82">
      <w:pPr>
        <w:overflowPunct w:val="0"/>
        <w:jc w:val="both"/>
        <w:textAlignment w:val="baseline"/>
        <w:rPr>
          <w:b/>
          <w:szCs w:val="24"/>
          <w:lang w:eastAsia="lt-LT"/>
        </w:rPr>
      </w:pPr>
    </w:p>
    <w:p w14:paraId="2F9E1FFA" w14:textId="77777777" w:rsidR="004A629F" w:rsidRDefault="004A629F" w:rsidP="000C1A82">
      <w:pPr>
        <w:overflowPunct w:val="0"/>
        <w:jc w:val="both"/>
        <w:textAlignment w:val="baseline"/>
        <w:rPr>
          <w:b/>
          <w:szCs w:val="24"/>
          <w:lang w:eastAsia="lt-LT"/>
        </w:rPr>
      </w:pPr>
    </w:p>
    <w:p w14:paraId="2AA3435D" w14:textId="77777777" w:rsidR="00151911" w:rsidRDefault="00151911" w:rsidP="000C1A82">
      <w:pPr>
        <w:overflowPunct w:val="0"/>
        <w:jc w:val="both"/>
        <w:textAlignment w:val="baseline"/>
        <w:rPr>
          <w:b/>
          <w:szCs w:val="24"/>
          <w:lang w:eastAsia="lt-LT"/>
        </w:rPr>
      </w:pPr>
    </w:p>
    <w:p w14:paraId="6569715D" w14:textId="6D41304B" w:rsidR="00867558" w:rsidRDefault="00867558" w:rsidP="000C1A82">
      <w:pPr>
        <w:overflowPunct w:val="0"/>
        <w:jc w:val="both"/>
        <w:textAlignment w:val="baseline"/>
        <w:rPr>
          <w:b/>
          <w:szCs w:val="24"/>
          <w:lang w:eastAsia="lt-LT"/>
        </w:rPr>
      </w:pPr>
    </w:p>
    <w:p w14:paraId="51BCD005" w14:textId="461D1989" w:rsidR="00C54DA8" w:rsidRDefault="003868F5" w:rsidP="00B14B82">
      <w:pPr>
        <w:overflowPunct w:val="0"/>
        <w:jc w:val="center"/>
        <w:textAlignment w:val="baseline"/>
        <w:rPr>
          <w:b/>
          <w:szCs w:val="24"/>
          <w:lang w:eastAsia="lt-LT"/>
        </w:rPr>
      </w:pPr>
      <w:r>
        <w:rPr>
          <w:b/>
          <w:szCs w:val="24"/>
          <w:lang w:eastAsia="lt-LT"/>
        </w:rPr>
        <w:lastRenderedPageBreak/>
        <w:t>IV SKYRIUS</w:t>
      </w:r>
    </w:p>
    <w:p w14:paraId="51BCD006" w14:textId="77777777" w:rsidR="00C54DA8" w:rsidRDefault="003868F5" w:rsidP="00B14B82">
      <w:pPr>
        <w:overflowPunct w:val="0"/>
        <w:jc w:val="center"/>
        <w:textAlignment w:val="baseline"/>
        <w:rPr>
          <w:b/>
          <w:szCs w:val="24"/>
          <w:lang w:eastAsia="lt-LT"/>
        </w:rPr>
      </w:pPr>
      <w:r>
        <w:rPr>
          <w:b/>
          <w:szCs w:val="24"/>
          <w:lang w:eastAsia="lt-LT"/>
        </w:rPr>
        <w:t>VERTINIMO PAGRINDIMAS IR SIŪLYMAI</w:t>
      </w:r>
    </w:p>
    <w:p w14:paraId="51BCD007" w14:textId="77777777" w:rsidR="00C54DA8" w:rsidRDefault="00C54DA8" w:rsidP="000C1A82">
      <w:pPr>
        <w:overflowPunct w:val="0"/>
        <w:jc w:val="both"/>
        <w:textAlignment w:val="baseline"/>
        <w:rPr>
          <w:sz w:val="20"/>
          <w:lang w:eastAsia="lt-LT"/>
        </w:rPr>
      </w:pPr>
    </w:p>
    <w:p w14:paraId="51BCD008" w14:textId="77777777" w:rsidR="00C54DA8" w:rsidRDefault="003868F5" w:rsidP="000C1A82">
      <w:pPr>
        <w:tabs>
          <w:tab w:val="right" w:leader="underscore" w:pos="9071"/>
        </w:tabs>
        <w:overflowPunct w:val="0"/>
        <w:jc w:val="both"/>
        <w:textAlignment w:val="baseline"/>
        <w:rPr>
          <w:szCs w:val="24"/>
          <w:lang w:eastAsia="lt-LT"/>
        </w:rPr>
      </w:pPr>
      <w:r>
        <w:rPr>
          <w:b/>
          <w:szCs w:val="24"/>
          <w:lang w:eastAsia="lt-LT"/>
        </w:rPr>
        <w:t>7. Įvertinimas, jo pagrindimas ir siūlymai:</w:t>
      </w:r>
      <w:r>
        <w:rPr>
          <w:szCs w:val="24"/>
          <w:lang w:eastAsia="lt-LT"/>
        </w:rPr>
        <w:t xml:space="preserve"> </w:t>
      </w:r>
      <w:r>
        <w:rPr>
          <w:szCs w:val="24"/>
          <w:lang w:eastAsia="lt-LT"/>
        </w:rPr>
        <w:tab/>
      </w:r>
    </w:p>
    <w:p w14:paraId="51BCD009" w14:textId="77777777" w:rsidR="00C54DA8" w:rsidRDefault="003868F5" w:rsidP="000C1A82">
      <w:pPr>
        <w:tabs>
          <w:tab w:val="right" w:leader="underscore" w:pos="9071"/>
        </w:tabs>
        <w:overflowPunct w:val="0"/>
        <w:jc w:val="both"/>
        <w:textAlignment w:val="baseline"/>
        <w:rPr>
          <w:szCs w:val="24"/>
          <w:lang w:eastAsia="lt-LT"/>
        </w:rPr>
      </w:pPr>
      <w:r>
        <w:rPr>
          <w:szCs w:val="24"/>
          <w:lang w:eastAsia="lt-LT"/>
        </w:rPr>
        <w:tab/>
      </w:r>
    </w:p>
    <w:p w14:paraId="51BCD00A" w14:textId="77777777" w:rsidR="00C54DA8" w:rsidRDefault="003868F5" w:rsidP="000C1A82">
      <w:pPr>
        <w:tabs>
          <w:tab w:val="right" w:leader="underscore" w:pos="9071"/>
        </w:tabs>
        <w:overflowPunct w:val="0"/>
        <w:jc w:val="both"/>
        <w:textAlignment w:val="baseline"/>
        <w:rPr>
          <w:szCs w:val="24"/>
          <w:lang w:eastAsia="lt-LT"/>
        </w:rPr>
      </w:pPr>
      <w:r>
        <w:rPr>
          <w:szCs w:val="24"/>
          <w:lang w:eastAsia="lt-LT"/>
        </w:rPr>
        <w:tab/>
      </w:r>
    </w:p>
    <w:p w14:paraId="116FD142" w14:textId="77777777" w:rsidR="00C16DB4" w:rsidRDefault="00C16DB4" w:rsidP="000C1A82">
      <w:pPr>
        <w:tabs>
          <w:tab w:val="left" w:pos="4253"/>
          <w:tab w:val="left" w:pos="6946"/>
        </w:tabs>
        <w:overflowPunct w:val="0"/>
        <w:jc w:val="both"/>
        <w:textAlignment w:val="baseline"/>
        <w:rPr>
          <w:szCs w:val="24"/>
          <w:lang w:eastAsia="lt-LT"/>
        </w:rPr>
      </w:pPr>
    </w:p>
    <w:p w14:paraId="51BCD00C" w14:textId="7B59365A" w:rsidR="00C54DA8" w:rsidRDefault="00C16DB4" w:rsidP="000C1A82">
      <w:pPr>
        <w:tabs>
          <w:tab w:val="left" w:pos="4253"/>
          <w:tab w:val="left" w:pos="6946"/>
        </w:tabs>
        <w:overflowPunct w:val="0"/>
        <w:jc w:val="both"/>
        <w:textAlignment w:val="baseline"/>
        <w:rPr>
          <w:szCs w:val="24"/>
          <w:lang w:eastAsia="lt-LT"/>
        </w:rPr>
      </w:pPr>
      <w:r>
        <w:rPr>
          <w:szCs w:val="24"/>
          <w:lang w:eastAsia="lt-LT"/>
        </w:rPr>
        <w:t>Gimnazijos</w:t>
      </w:r>
      <w:r w:rsidR="00B14B82">
        <w:rPr>
          <w:szCs w:val="24"/>
          <w:lang w:eastAsia="lt-LT"/>
        </w:rPr>
        <w:t xml:space="preserve"> tarybos pirmininkė    __________     _______________________ </w:t>
      </w:r>
      <w:r w:rsidR="003868F5">
        <w:rPr>
          <w:szCs w:val="24"/>
          <w:lang w:eastAsia="lt-LT"/>
        </w:rPr>
        <w:t xml:space="preserve"> __________</w:t>
      </w:r>
    </w:p>
    <w:p w14:paraId="51BCD00D" w14:textId="5F2BBD3D" w:rsidR="00C54DA8" w:rsidRDefault="00B14B82" w:rsidP="000C1A82">
      <w:pPr>
        <w:tabs>
          <w:tab w:val="left" w:pos="4536"/>
          <w:tab w:val="left" w:pos="7230"/>
        </w:tabs>
        <w:overflowPunct w:val="0"/>
        <w:jc w:val="both"/>
        <w:textAlignment w:val="baseline"/>
        <w:rPr>
          <w:color w:val="000000"/>
          <w:sz w:val="20"/>
          <w:lang w:eastAsia="lt-LT"/>
        </w:rPr>
      </w:pPr>
      <w:r>
        <w:rPr>
          <w:color w:val="000000"/>
          <w:sz w:val="20"/>
          <w:lang w:eastAsia="lt-LT"/>
        </w:rPr>
        <w:t xml:space="preserve">                                                </w:t>
      </w:r>
      <w:r w:rsidR="00C16DB4">
        <w:rPr>
          <w:color w:val="000000"/>
          <w:sz w:val="20"/>
          <w:lang w:eastAsia="lt-LT"/>
        </w:rPr>
        <w:t xml:space="preserve">                      </w:t>
      </w:r>
      <w:r>
        <w:rPr>
          <w:color w:val="000000"/>
          <w:sz w:val="20"/>
          <w:lang w:eastAsia="lt-LT"/>
        </w:rPr>
        <w:t xml:space="preserve"> </w:t>
      </w:r>
      <w:r w:rsidR="003868F5">
        <w:rPr>
          <w:sz w:val="20"/>
          <w:lang w:eastAsia="lt-LT"/>
        </w:rPr>
        <w:t>(parašas)</w:t>
      </w:r>
      <w:r>
        <w:rPr>
          <w:sz w:val="20"/>
          <w:lang w:eastAsia="lt-LT"/>
        </w:rPr>
        <w:t xml:space="preserve">                          </w:t>
      </w:r>
      <w:r w:rsidR="003868F5">
        <w:rPr>
          <w:sz w:val="20"/>
          <w:lang w:eastAsia="lt-LT"/>
        </w:rPr>
        <w:t>(vardas ir pavardė)</w:t>
      </w:r>
      <w:r>
        <w:rPr>
          <w:sz w:val="20"/>
          <w:lang w:eastAsia="lt-LT"/>
        </w:rPr>
        <w:t xml:space="preserve">                </w:t>
      </w:r>
      <w:r w:rsidR="003868F5">
        <w:rPr>
          <w:sz w:val="20"/>
          <w:lang w:eastAsia="lt-LT"/>
        </w:rPr>
        <w:t xml:space="preserve"> (data)</w:t>
      </w:r>
    </w:p>
    <w:p w14:paraId="5ED2E4F8" w14:textId="77777777" w:rsidR="00B46831" w:rsidRDefault="00B46831" w:rsidP="000C1A82">
      <w:pPr>
        <w:tabs>
          <w:tab w:val="right" w:leader="underscore" w:pos="9071"/>
        </w:tabs>
        <w:overflowPunct w:val="0"/>
        <w:jc w:val="both"/>
        <w:textAlignment w:val="baseline"/>
        <w:rPr>
          <w:b/>
          <w:szCs w:val="24"/>
          <w:lang w:eastAsia="lt-LT"/>
        </w:rPr>
      </w:pPr>
    </w:p>
    <w:p w14:paraId="51BCD012" w14:textId="77777777" w:rsidR="00C54DA8" w:rsidRDefault="003868F5" w:rsidP="000C1A82">
      <w:pPr>
        <w:tabs>
          <w:tab w:val="right" w:leader="underscore" w:pos="9071"/>
        </w:tabs>
        <w:overflowPunct w:val="0"/>
        <w:jc w:val="both"/>
        <w:textAlignment w:val="baseline"/>
        <w:rPr>
          <w:szCs w:val="24"/>
          <w:lang w:eastAsia="lt-LT"/>
        </w:rPr>
      </w:pPr>
      <w:r>
        <w:rPr>
          <w:b/>
          <w:szCs w:val="24"/>
          <w:lang w:eastAsia="lt-LT"/>
        </w:rPr>
        <w:t>8. Įvertinimas, jo pagrindimas ir siūlymai:</w:t>
      </w:r>
      <w:r>
        <w:rPr>
          <w:szCs w:val="24"/>
          <w:lang w:eastAsia="lt-LT"/>
        </w:rPr>
        <w:t xml:space="preserve"> </w:t>
      </w:r>
      <w:r>
        <w:rPr>
          <w:szCs w:val="24"/>
          <w:lang w:eastAsia="lt-LT"/>
        </w:rPr>
        <w:tab/>
      </w:r>
    </w:p>
    <w:p w14:paraId="51BCD013" w14:textId="77777777" w:rsidR="00C54DA8" w:rsidRDefault="003868F5" w:rsidP="000C1A82">
      <w:pPr>
        <w:tabs>
          <w:tab w:val="right" w:leader="underscore" w:pos="9071"/>
        </w:tabs>
        <w:overflowPunct w:val="0"/>
        <w:jc w:val="both"/>
        <w:textAlignment w:val="baseline"/>
        <w:rPr>
          <w:szCs w:val="24"/>
          <w:lang w:eastAsia="lt-LT"/>
        </w:rPr>
      </w:pPr>
      <w:r>
        <w:rPr>
          <w:szCs w:val="24"/>
          <w:lang w:eastAsia="lt-LT"/>
        </w:rPr>
        <w:tab/>
      </w:r>
    </w:p>
    <w:p w14:paraId="51BCD014" w14:textId="77777777" w:rsidR="00C54DA8" w:rsidRDefault="003868F5" w:rsidP="000C1A82">
      <w:pPr>
        <w:tabs>
          <w:tab w:val="right" w:leader="underscore" w:pos="9071"/>
        </w:tabs>
        <w:overflowPunct w:val="0"/>
        <w:jc w:val="both"/>
        <w:textAlignment w:val="baseline"/>
        <w:rPr>
          <w:szCs w:val="24"/>
          <w:lang w:eastAsia="lt-LT"/>
        </w:rPr>
      </w:pPr>
      <w:r>
        <w:rPr>
          <w:szCs w:val="24"/>
          <w:lang w:eastAsia="lt-LT"/>
        </w:rPr>
        <w:tab/>
      </w:r>
    </w:p>
    <w:p w14:paraId="51BCD015" w14:textId="77777777" w:rsidR="00C54DA8" w:rsidRDefault="00C54DA8" w:rsidP="000C1A82">
      <w:pPr>
        <w:tabs>
          <w:tab w:val="right" w:leader="underscore" w:pos="9071"/>
        </w:tabs>
        <w:overflowPunct w:val="0"/>
        <w:jc w:val="both"/>
        <w:textAlignment w:val="baseline"/>
        <w:rPr>
          <w:szCs w:val="24"/>
          <w:lang w:eastAsia="lt-LT"/>
        </w:rPr>
      </w:pPr>
    </w:p>
    <w:p w14:paraId="51BCD016" w14:textId="55948CE8" w:rsidR="00C54DA8" w:rsidRDefault="003868F5" w:rsidP="000C1A82">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14:paraId="51BCD017" w14:textId="482FC5FE" w:rsidR="00C54DA8" w:rsidRDefault="003868F5" w:rsidP="000C1A82">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14:paraId="51BCD018" w14:textId="77777777" w:rsidR="00C54DA8" w:rsidRDefault="003868F5" w:rsidP="000C1A82">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14:paraId="51BCD019" w14:textId="77777777" w:rsidR="00C54DA8" w:rsidRDefault="003868F5" w:rsidP="000C1A82">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14:paraId="51BCD01A" w14:textId="77777777" w:rsidR="00C54DA8" w:rsidRDefault="003868F5" w:rsidP="000C1A82">
      <w:pPr>
        <w:tabs>
          <w:tab w:val="left" w:pos="1276"/>
          <w:tab w:val="left" w:pos="4536"/>
          <w:tab w:val="left" w:pos="7230"/>
        </w:tabs>
        <w:overflowPunct w:val="0"/>
        <w:jc w:val="both"/>
        <w:textAlignment w:val="baseline"/>
        <w:rPr>
          <w:sz w:val="20"/>
          <w:lang w:eastAsia="lt-LT"/>
        </w:rPr>
      </w:pPr>
      <w:r>
        <w:rPr>
          <w:sz w:val="20"/>
          <w:lang w:eastAsia="lt-LT"/>
        </w:rPr>
        <w:t>pareigos)</w:t>
      </w:r>
    </w:p>
    <w:p w14:paraId="51BCD01B" w14:textId="77777777" w:rsidR="00C54DA8" w:rsidRDefault="00C54DA8" w:rsidP="000C1A82">
      <w:pPr>
        <w:tabs>
          <w:tab w:val="left" w:pos="6237"/>
          <w:tab w:val="right" w:pos="8306"/>
        </w:tabs>
        <w:overflowPunct w:val="0"/>
        <w:jc w:val="both"/>
        <w:textAlignment w:val="baseline"/>
        <w:rPr>
          <w:color w:val="000000"/>
          <w:szCs w:val="24"/>
        </w:rPr>
      </w:pPr>
    </w:p>
    <w:p w14:paraId="51BCD01C" w14:textId="77777777" w:rsidR="00C54DA8" w:rsidRDefault="003868F5" w:rsidP="000C1A82">
      <w:pPr>
        <w:tabs>
          <w:tab w:val="left" w:pos="6237"/>
          <w:tab w:val="right" w:pos="8306"/>
        </w:tabs>
        <w:overflowPunct w:val="0"/>
        <w:jc w:val="both"/>
        <w:textAlignment w:val="baseline"/>
        <w:rPr>
          <w:color w:val="000000"/>
          <w:szCs w:val="24"/>
        </w:rPr>
      </w:pPr>
      <w:r>
        <w:rPr>
          <w:color w:val="000000"/>
          <w:szCs w:val="24"/>
        </w:rPr>
        <w:t>Galutinis metų veiklos ataskaitos įvertinimas ______________________.</w:t>
      </w:r>
    </w:p>
    <w:p w14:paraId="51BCD01D" w14:textId="77777777" w:rsidR="00C54DA8" w:rsidRDefault="00C54DA8" w:rsidP="000C1A82">
      <w:pPr>
        <w:overflowPunct w:val="0"/>
        <w:jc w:val="both"/>
        <w:textAlignment w:val="baseline"/>
        <w:rPr>
          <w:b/>
          <w:szCs w:val="24"/>
          <w:lang w:eastAsia="lt-LT"/>
        </w:rPr>
      </w:pPr>
    </w:p>
    <w:p w14:paraId="52224D8B" w14:textId="77777777" w:rsidR="00E01E4A" w:rsidRDefault="00E01E4A" w:rsidP="000B6CEA">
      <w:pPr>
        <w:overflowPunct w:val="0"/>
        <w:jc w:val="center"/>
        <w:textAlignment w:val="baseline"/>
        <w:rPr>
          <w:b/>
          <w:szCs w:val="24"/>
          <w:lang w:eastAsia="lt-LT"/>
        </w:rPr>
      </w:pPr>
    </w:p>
    <w:p w14:paraId="51BCD01E" w14:textId="015651FB" w:rsidR="00C54DA8" w:rsidRDefault="003868F5" w:rsidP="000B6CEA">
      <w:pPr>
        <w:overflowPunct w:val="0"/>
        <w:jc w:val="center"/>
        <w:textAlignment w:val="baseline"/>
        <w:rPr>
          <w:b/>
          <w:szCs w:val="24"/>
          <w:lang w:eastAsia="lt-LT"/>
        </w:rPr>
      </w:pPr>
      <w:r>
        <w:rPr>
          <w:b/>
          <w:szCs w:val="24"/>
          <w:lang w:eastAsia="lt-LT"/>
        </w:rPr>
        <w:t>V SKYRIUS</w:t>
      </w:r>
    </w:p>
    <w:p w14:paraId="51BCD01F" w14:textId="77777777" w:rsidR="00C54DA8" w:rsidRDefault="003868F5" w:rsidP="000B6CEA">
      <w:pPr>
        <w:overflowPunct w:val="0"/>
        <w:jc w:val="center"/>
        <w:textAlignment w:val="baseline"/>
        <w:rPr>
          <w:b/>
          <w:szCs w:val="24"/>
          <w:lang w:eastAsia="lt-LT"/>
        </w:rPr>
      </w:pPr>
      <w:r>
        <w:rPr>
          <w:b/>
          <w:szCs w:val="24"/>
          <w:lang w:eastAsia="lt-LT"/>
        </w:rPr>
        <w:t>KITŲ METŲ VEIKLOS UŽDUOTYS, REZULTATAI IR RODIKLIAI</w:t>
      </w:r>
    </w:p>
    <w:p w14:paraId="51BCD020" w14:textId="77777777" w:rsidR="00C54DA8" w:rsidRDefault="00C54DA8" w:rsidP="000B6CEA">
      <w:pPr>
        <w:tabs>
          <w:tab w:val="left" w:pos="6237"/>
          <w:tab w:val="right" w:pos="8306"/>
        </w:tabs>
        <w:overflowPunct w:val="0"/>
        <w:jc w:val="center"/>
        <w:textAlignment w:val="baseline"/>
        <w:rPr>
          <w:color w:val="000000"/>
          <w:szCs w:val="24"/>
        </w:rPr>
      </w:pPr>
    </w:p>
    <w:p w14:paraId="51BCD021" w14:textId="77777777" w:rsidR="00C54DA8" w:rsidRDefault="003868F5" w:rsidP="000C1A82">
      <w:pPr>
        <w:tabs>
          <w:tab w:val="left" w:pos="284"/>
        </w:tabs>
        <w:overflowPunct w:val="0"/>
        <w:jc w:val="both"/>
        <w:textAlignment w:val="baseline"/>
        <w:rPr>
          <w:b/>
          <w:szCs w:val="24"/>
          <w:lang w:eastAsia="lt-LT"/>
        </w:rPr>
      </w:pPr>
      <w:r>
        <w:rPr>
          <w:b/>
          <w:szCs w:val="24"/>
          <w:lang w:eastAsia="lt-LT"/>
        </w:rPr>
        <w:t>9.</w:t>
      </w:r>
      <w:r>
        <w:rPr>
          <w:b/>
          <w:szCs w:val="24"/>
          <w:lang w:eastAsia="lt-LT"/>
        </w:rPr>
        <w:tab/>
        <w:t>Kitų metų užduotys</w:t>
      </w:r>
    </w:p>
    <w:p w14:paraId="51BCD022" w14:textId="77777777" w:rsidR="00C54DA8" w:rsidRDefault="003868F5" w:rsidP="000C1A82">
      <w:pPr>
        <w:overflowPunct w:val="0"/>
        <w:jc w:val="both"/>
        <w:textAlignment w:val="baseline"/>
        <w:rPr>
          <w:szCs w:val="24"/>
          <w:lang w:eastAsia="lt-LT"/>
        </w:rPr>
      </w:pPr>
      <w:r>
        <w:rPr>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C54DA8" w14:paraId="51BCD026" w14:textId="77777777">
        <w:tc>
          <w:tcPr>
            <w:tcW w:w="3377" w:type="dxa"/>
            <w:tcBorders>
              <w:top w:val="single" w:sz="4" w:space="0" w:color="auto"/>
              <w:left w:val="single" w:sz="4" w:space="0" w:color="auto"/>
              <w:bottom w:val="single" w:sz="4" w:space="0" w:color="auto"/>
              <w:right w:val="single" w:sz="4" w:space="0" w:color="auto"/>
            </w:tcBorders>
            <w:vAlign w:val="center"/>
            <w:hideMark/>
          </w:tcPr>
          <w:p w14:paraId="51BCD023" w14:textId="77777777" w:rsidR="00C54DA8" w:rsidRDefault="003868F5" w:rsidP="00615B08">
            <w:pPr>
              <w:overflowPunct w:val="0"/>
              <w:jc w:val="center"/>
              <w:textAlignment w:val="baseline"/>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51BCD024" w14:textId="77777777" w:rsidR="00C54DA8" w:rsidRDefault="003868F5" w:rsidP="00615B08">
            <w:pPr>
              <w:overflowPunct w:val="0"/>
              <w:jc w:val="center"/>
              <w:textAlignment w:val="baseline"/>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51BCD025" w14:textId="77777777" w:rsidR="00C54DA8" w:rsidRDefault="003868F5" w:rsidP="00615B08">
            <w:pPr>
              <w:overflowPunct w:val="0"/>
              <w:jc w:val="center"/>
              <w:textAlignment w:val="baseline"/>
              <w:rPr>
                <w:szCs w:val="24"/>
                <w:lang w:eastAsia="lt-LT"/>
              </w:rPr>
            </w:pPr>
            <w:r>
              <w:rPr>
                <w:szCs w:val="24"/>
                <w:lang w:eastAsia="lt-LT"/>
              </w:rPr>
              <w:t>Rezultatų vertinimo rodikliai (kuriais vadovaujantis vertinama, ar nustatytos užduotys įvykdytos)</w:t>
            </w:r>
          </w:p>
        </w:tc>
      </w:tr>
      <w:tr w:rsidR="00C54DA8" w14:paraId="51BCD02A" w14:textId="77777777" w:rsidTr="006202E5">
        <w:tc>
          <w:tcPr>
            <w:tcW w:w="3377" w:type="dxa"/>
            <w:tcBorders>
              <w:top w:val="single" w:sz="4" w:space="0" w:color="auto"/>
              <w:left w:val="single" w:sz="4" w:space="0" w:color="auto"/>
              <w:bottom w:val="single" w:sz="4" w:space="0" w:color="auto"/>
              <w:right w:val="single" w:sz="4" w:space="0" w:color="auto"/>
            </w:tcBorders>
          </w:tcPr>
          <w:p w14:paraId="51BCD027" w14:textId="5D7BAED4" w:rsidR="00C54DA8" w:rsidRDefault="00C54DA8" w:rsidP="00A73ED1">
            <w:pPr>
              <w:overflowPunct w:val="0"/>
              <w:jc w:val="center"/>
              <w:textAlignment w:val="baseline"/>
              <w:rPr>
                <w:szCs w:val="24"/>
                <w:lang w:eastAsia="lt-LT"/>
              </w:rPr>
            </w:pPr>
            <w:bookmarkStart w:id="0" w:name="_GoBack"/>
            <w:bookmarkEnd w:id="0"/>
          </w:p>
        </w:tc>
        <w:tc>
          <w:tcPr>
            <w:tcW w:w="2719" w:type="dxa"/>
            <w:tcBorders>
              <w:top w:val="single" w:sz="4" w:space="0" w:color="auto"/>
              <w:left w:val="single" w:sz="4" w:space="0" w:color="auto"/>
              <w:bottom w:val="single" w:sz="4" w:space="0" w:color="auto"/>
              <w:right w:val="single" w:sz="4" w:space="0" w:color="auto"/>
            </w:tcBorders>
          </w:tcPr>
          <w:p w14:paraId="51BCD028" w14:textId="5E82A6DA" w:rsidR="00F41A60" w:rsidRDefault="00F41A60" w:rsidP="00A73ED1">
            <w:pPr>
              <w:overflowPunct w:val="0"/>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1BCD029" w14:textId="2308F29E" w:rsidR="00716BFF" w:rsidRDefault="00716BFF" w:rsidP="00A73ED1">
            <w:pPr>
              <w:overflowPunct w:val="0"/>
              <w:textAlignment w:val="baseline"/>
              <w:rPr>
                <w:szCs w:val="24"/>
                <w:lang w:eastAsia="lt-LT"/>
              </w:rPr>
            </w:pPr>
          </w:p>
        </w:tc>
      </w:tr>
      <w:tr w:rsidR="00C54DA8" w14:paraId="51BCD02E" w14:textId="77777777" w:rsidTr="006202E5">
        <w:tc>
          <w:tcPr>
            <w:tcW w:w="3377" w:type="dxa"/>
            <w:tcBorders>
              <w:top w:val="single" w:sz="4" w:space="0" w:color="auto"/>
              <w:left w:val="single" w:sz="4" w:space="0" w:color="auto"/>
              <w:bottom w:val="single" w:sz="4" w:space="0" w:color="auto"/>
              <w:right w:val="single" w:sz="4" w:space="0" w:color="auto"/>
            </w:tcBorders>
          </w:tcPr>
          <w:p w14:paraId="51BCD02B" w14:textId="0AFBA688" w:rsidR="00C54DA8" w:rsidRDefault="00C54DA8" w:rsidP="00A73ED1">
            <w:pPr>
              <w:overflowPunct w:val="0"/>
              <w:jc w:val="center"/>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51BCD02C" w14:textId="6CA2A5D5" w:rsidR="000C49C9" w:rsidRPr="00E646AC" w:rsidRDefault="000C49C9" w:rsidP="00A73ED1">
            <w:pPr>
              <w:overflowPunct w:val="0"/>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1BCD02D" w14:textId="29505C8F" w:rsidR="009373A5" w:rsidRPr="009373A5" w:rsidRDefault="009373A5" w:rsidP="006B09AB">
            <w:pPr>
              <w:overflowPunct w:val="0"/>
              <w:textAlignment w:val="baseline"/>
              <w:rPr>
                <w:szCs w:val="24"/>
                <w:lang w:eastAsia="lt-LT"/>
              </w:rPr>
            </w:pPr>
          </w:p>
        </w:tc>
      </w:tr>
      <w:tr w:rsidR="00C54DA8" w14:paraId="51BCD032" w14:textId="77777777" w:rsidTr="006202E5">
        <w:tc>
          <w:tcPr>
            <w:tcW w:w="3377" w:type="dxa"/>
            <w:tcBorders>
              <w:top w:val="single" w:sz="4" w:space="0" w:color="auto"/>
              <w:left w:val="single" w:sz="4" w:space="0" w:color="auto"/>
              <w:bottom w:val="single" w:sz="4" w:space="0" w:color="auto"/>
              <w:right w:val="single" w:sz="4" w:space="0" w:color="auto"/>
            </w:tcBorders>
          </w:tcPr>
          <w:p w14:paraId="51BCD02F" w14:textId="11481AA9" w:rsidR="00C54DA8" w:rsidRPr="006F047C" w:rsidRDefault="00C54DA8" w:rsidP="006F047C">
            <w:pPr>
              <w:overflowPunct w:val="0"/>
              <w:jc w:val="center"/>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51BCD030" w14:textId="2037A1D5" w:rsidR="00985003" w:rsidRPr="006F047C" w:rsidRDefault="00985003" w:rsidP="00615B08">
            <w:pPr>
              <w:overflowPunct w:val="0"/>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1BCD031" w14:textId="733054F1" w:rsidR="00EE209D" w:rsidRPr="006F047C" w:rsidRDefault="00EE209D" w:rsidP="00B607E8">
            <w:pPr>
              <w:overflowPunct w:val="0"/>
              <w:textAlignment w:val="baseline"/>
              <w:rPr>
                <w:szCs w:val="24"/>
                <w:lang w:eastAsia="lt-LT"/>
              </w:rPr>
            </w:pPr>
          </w:p>
        </w:tc>
      </w:tr>
      <w:tr w:rsidR="00DF4C00" w14:paraId="5AB6FF77" w14:textId="77777777" w:rsidTr="006202E5">
        <w:tc>
          <w:tcPr>
            <w:tcW w:w="3377" w:type="dxa"/>
            <w:tcBorders>
              <w:top w:val="single" w:sz="4" w:space="0" w:color="auto"/>
              <w:left w:val="single" w:sz="4" w:space="0" w:color="auto"/>
              <w:bottom w:val="single" w:sz="4" w:space="0" w:color="auto"/>
              <w:right w:val="single" w:sz="4" w:space="0" w:color="auto"/>
            </w:tcBorders>
          </w:tcPr>
          <w:p w14:paraId="6B98DDBE" w14:textId="0714DBA3" w:rsidR="00DF4C00" w:rsidRPr="006F047C" w:rsidRDefault="00DF4C00" w:rsidP="00DF4C00">
            <w:pPr>
              <w:overflowPunct w:val="0"/>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627FBBEE" w14:textId="4F017C92" w:rsidR="00DF4C00" w:rsidRPr="00DC0456" w:rsidRDefault="00DF4C00" w:rsidP="00DF4C00">
            <w:pPr>
              <w:overflowPunct w:val="0"/>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95987AE" w14:textId="1633744D" w:rsidR="00444649" w:rsidRPr="006F047C" w:rsidRDefault="00444649" w:rsidP="00DF4C00">
            <w:pPr>
              <w:overflowPunct w:val="0"/>
              <w:textAlignment w:val="baseline"/>
              <w:rPr>
                <w:szCs w:val="24"/>
                <w:lang w:eastAsia="lt-LT"/>
              </w:rPr>
            </w:pPr>
          </w:p>
        </w:tc>
      </w:tr>
    </w:tbl>
    <w:p w14:paraId="51BCD03B" w14:textId="33F93775" w:rsidR="00C54DA8" w:rsidRDefault="00C54DA8">
      <w:pPr>
        <w:overflowPunct w:val="0"/>
        <w:textAlignment w:val="baseline"/>
        <w:rPr>
          <w:szCs w:val="24"/>
        </w:rPr>
      </w:pPr>
    </w:p>
    <w:p w14:paraId="252E5146" w14:textId="77777777" w:rsidR="00E01E4A" w:rsidRDefault="00E01E4A">
      <w:pPr>
        <w:tabs>
          <w:tab w:val="left" w:pos="426"/>
        </w:tabs>
        <w:overflowPunct w:val="0"/>
        <w:jc w:val="both"/>
        <w:textAlignment w:val="baseline"/>
        <w:rPr>
          <w:b/>
          <w:szCs w:val="24"/>
          <w:lang w:eastAsia="lt-LT"/>
        </w:rPr>
      </w:pPr>
    </w:p>
    <w:p w14:paraId="51BCD03C" w14:textId="4278890B" w:rsidR="00C54DA8" w:rsidRDefault="003868F5">
      <w:pPr>
        <w:tabs>
          <w:tab w:val="left" w:pos="426"/>
        </w:tabs>
        <w:overflowPunct w:val="0"/>
        <w:jc w:val="both"/>
        <w:textAlignment w:val="baseline"/>
        <w:rPr>
          <w:b/>
          <w:szCs w:val="24"/>
          <w:lang w:eastAsia="lt-LT"/>
        </w:rPr>
      </w:pPr>
      <w:r>
        <w:rPr>
          <w:b/>
          <w:szCs w:val="24"/>
          <w:lang w:eastAsia="lt-LT"/>
        </w:rPr>
        <w:t>10.</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51BCD03D" w14:textId="77777777" w:rsidR="00C54DA8" w:rsidRDefault="003868F5">
      <w:pPr>
        <w:overflowPunct w:val="0"/>
        <w:textAlignment w:val="baseline"/>
        <w:rPr>
          <w:szCs w:val="24"/>
          <w:lang w:eastAsia="lt-LT"/>
        </w:rPr>
      </w:pPr>
      <w:r>
        <w:rPr>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54DA8" w14:paraId="51BCD03F" w14:textId="77777777">
        <w:tc>
          <w:tcPr>
            <w:tcW w:w="9493" w:type="dxa"/>
            <w:tcBorders>
              <w:top w:val="single" w:sz="4" w:space="0" w:color="auto"/>
              <w:left w:val="single" w:sz="4" w:space="0" w:color="auto"/>
              <w:bottom w:val="single" w:sz="4" w:space="0" w:color="auto"/>
              <w:right w:val="single" w:sz="4" w:space="0" w:color="auto"/>
            </w:tcBorders>
            <w:hideMark/>
          </w:tcPr>
          <w:p w14:paraId="51BCD03E" w14:textId="53B499E7" w:rsidR="00C54DA8" w:rsidRDefault="003868F5">
            <w:pPr>
              <w:overflowPunct w:val="0"/>
              <w:jc w:val="both"/>
              <w:textAlignment w:val="baseline"/>
              <w:rPr>
                <w:szCs w:val="24"/>
                <w:lang w:eastAsia="lt-LT"/>
              </w:rPr>
            </w:pPr>
            <w:r>
              <w:rPr>
                <w:szCs w:val="24"/>
                <w:lang w:eastAsia="lt-LT"/>
              </w:rPr>
              <w:t>10.1.</w:t>
            </w:r>
            <w:r w:rsidR="00C16DB4">
              <w:rPr>
                <w:szCs w:val="24"/>
                <w:lang w:eastAsia="lt-LT"/>
              </w:rPr>
              <w:t xml:space="preserve"> </w:t>
            </w:r>
            <w:r w:rsidR="00FA5B3A">
              <w:rPr>
                <w:szCs w:val="24"/>
                <w:lang w:eastAsia="lt-LT"/>
              </w:rPr>
              <w:t>Kvalifikuotų mokytojų stoka.</w:t>
            </w:r>
          </w:p>
        </w:tc>
      </w:tr>
      <w:tr w:rsidR="00C54DA8" w14:paraId="51BCD041" w14:textId="77777777">
        <w:tc>
          <w:tcPr>
            <w:tcW w:w="9493" w:type="dxa"/>
            <w:tcBorders>
              <w:top w:val="single" w:sz="4" w:space="0" w:color="auto"/>
              <w:left w:val="single" w:sz="4" w:space="0" w:color="auto"/>
              <w:bottom w:val="single" w:sz="4" w:space="0" w:color="auto"/>
              <w:right w:val="single" w:sz="4" w:space="0" w:color="auto"/>
            </w:tcBorders>
            <w:hideMark/>
          </w:tcPr>
          <w:p w14:paraId="51BCD040" w14:textId="1C3F326C" w:rsidR="00C54DA8" w:rsidRDefault="003868F5">
            <w:pPr>
              <w:overflowPunct w:val="0"/>
              <w:jc w:val="both"/>
              <w:textAlignment w:val="baseline"/>
              <w:rPr>
                <w:szCs w:val="24"/>
                <w:lang w:eastAsia="lt-LT"/>
              </w:rPr>
            </w:pPr>
            <w:r>
              <w:rPr>
                <w:szCs w:val="24"/>
                <w:lang w:eastAsia="lt-LT"/>
              </w:rPr>
              <w:t>10.2.</w:t>
            </w:r>
            <w:r w:rsidR="00361DDD">
              <w:rPr>
                <w:szCs w:val="24"/>
                <w:lang w:eastAsia="lt-LT"/>
              </w:rPr>
              <w:t xml:space="preserve"> </w:t>
            </w:r>
            <w:r w:rsidR="00FA5B3A">
              <w:rPr>
                <w:szCs w:val="24"/>
                <w:lang w:eastAsia="lt-LT"/>
              </w:rPr>
              <w:t>Etatinio mokytojų darbo apmokėjimo tvarkos pakeitimai.</w:t>
            </w:r>
          </w:p>
        </w:tc>
      </w:tr>
      <w:tr w:rsidR="00C54DA8" w14:paraId="51BCD043" w14:textId="77777777">
        <w:tc>
          <w:tcPr>
            <w:tcW w:w="9493" w:type="dxa"/>
            <w:tcBorders>
              <w:top w:val="single" w:sz="4" w:space="0" w:color="auto"/>
              <w:left w:val="single" w:sz="4" w:space="0" w:color="auto"/>
              <w:bottom w:val="single" w:sz="4" w:space="0" w:color="auto"/>
              <w:right w:val="single" w:sz="4" w:space="0" w:color="auto"/>
            </w:tcBorders>
            <w:hideMark/>
          </w:tcPr>
          <w:p w14:paraId="51BCD042" w14:textId="0E6A7FAF" w:rsidR="00C54DA8" w:rsidRDefault="003868F5">
            <w:pPr>
              <w:overflowPunct w:val="0"/>
              <w:jc w:val="both"/>
              <w:textAlignment w:val="baseline"/>
              <w:rPr>
                <w:szCs w:val="24"/>
                <w:lang w:eastAsia="lt-LT"/>
              </w:rPr>
            </w:pPr>
            <w:r>
              <w:rPr>
                <w:szCs w:val="24"/>
                <w:lang w:eastAsia="lt-LT"/>
              </w:rPr>
              <w:t>10.3.</w:t>
            </w:r>
            <w:r w:rsidR="00361DDD">
              <w:rPr>
                <w:szCs w:val="24"/>
                <w:lang w:eastAsia="lt-LT"/>
              </w:rPr>
              <w:t xml:space="preserve"> </w:t>
            </w:r>
            <w:r w:rsidR="00C16DB4">
              <w:rPr>
                <w:szCs w:val="24"/>
                <w:lang w:eastAsia="lt-LT"/>
              </w:rPr>
              <w:t>Teisės aktų projektai</w:t>
            </w:r>
            <w:r w:rsidR="00B607E8">
              <w:rPr>
                <w:szCs w:val="24"/>
                <w:lang w:eastAsia="lt-LT"/>
              </w:rPr>
              <w:t xml:space="preserve">, </w:t>
            </w:r>
            <w:r w:rsidR="00C16DB4">
              <w:rPr>
                <w:szCs w:val="24"/>
                <w:lang w:eastAsia="lt-LT"/>
              </w:rPr>
              <w:t xml:space="preserve"> įtakojantys mažos vertės pirkimus.</w:t>
            </w:r>
          </w:p>
        </w:tc>
      </w:tr>
    </w:tbl>
    <w:p w14:paraId="51BCD044" w14:textId="77777777" w:rsidR="00C54DA8" w:rsidRDefault="00C54DA8">
      <w:pPr>
        <w:overflowPunct w:val="0"/>
        <w:jc w:val="center"/>
        <w:textAlignment w:val="baseline"/>
        <w:rPr>
          <w:szCs w:val="24"/>
          <w:lang w:eastAsia="lt-LT"/>
        </w:rPr>
      </w:pPr>
    </w:p>
    <w:p w14:paraId="51BCD045" w14:textId="77777777" w:rsidR="00C54DA8" w:rsidRDefault="00C54DA8">
      <w:pPr>
        <w:tabs>
          <w:tab w:val="left" w:pos="6237"/>
          <w:tab w:val="right" w:pos="8306"/>
        </w:tabs>
        <w:overflowPunct w:val="0"/>
        <w:textAlignment w:val="baseline"/>
        <w:rPr>
          <w:color w:val="000000"/>
          <w:szCs w:val="24"/>
        </w:rPr>
      </w:pPr>
    </w:p>
    <w:p w14:paraId="51BCD046" w14:textId="1A1007BC" w:rsidR="00C54DA8" w:rsidRDefault="003868F5">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14:paraId="51BCD047" w14:textId="1BF425D4" w:rsidR="00C54DA8" w:rsidRDefault="003868F5">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14:paraId="51BCD048" w14:textId="77777777" w:rsidR="00C54DA8" w:rsidRDefault="003868F5">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14:paraId="51BCD049" w14:textId="77777777" w:rsidR="00C54DA8" w:rsidRDefault="003868F5">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14:paraId="51BCD04A" w14:textId="77777777" w:rsidR="00C54DA8" w:rsidRDefault="003868F5">
      <w:pPr>
        <w:tabs>
          <w:tab w:val="left" w:pos="1276"/>
          <w:tab w:val="left" w:pos="4536"/>
          <w:tab w:val="left" w:pos="7230"/>
        </w:tabs>
        <w:overflowPunct w:val="0"/>
        <w:jc w:val="both"/>
        <w:textAlignment w:val="baseline"/>
        <w:rPr>
          <w:sz w:val="20"/>
          <w:lang w:eastAsia="lt-LT"/>
        </w:rPr>
      </w:pPr>
      <w:r>
        <w:rPr>
          <w:sz w:val="20"/>
          <w:lang w:eastAsia="lt-LT"/>
        </w:rPr>
        <w:t>pareigos)</w:t>
      </w:r>
    </w:p>
    <w:p w14:paraId="51BCD04B" w14:textId="77777777" w:rsidR="00C54DA8" w:rsidRDefault="00C54DA8">
      <w:pPr>
        <w:tabs>
          <w:tab w:val="left" w:pos="1276"/>
          <w:tab w:val="left" w:pos="5954"/>
          <w:tab w:val="left" w:pos="8364"/>
        </w:tabs>
        <w:overflowPunct w:val="0"/>
        <w:jc w:val="both"/>
        <w:textAlignment w:val="baseline"/>
        <w:rPr>
          <w:szCs w:val="24"/>
          <w:lang w:eastAsia="lt-LT"/>
        </w:rPr>
      </w:pPr>
    </w:p>
    <w:p w14:paraId="51BCD04C" w14:textId="77777777" w:rsidR="00C54DA8" w:rsidRDefault="003868F5">
      <w:pPr>
        <w:tabs>
          <w:tab w:val="left" w:pos="1276"/>
          <w:tab w:val="left" w:pos="5954"/>
          <w:tab w:val="left" w:pos="8364"/>
        </w:tabs>
        <w:overflowPunct w:val="0"/>
        <w:jc w:val="both"/>
        <w:textAlignment w:val="baseline"/>
        <w:rPr>
          <w:szCs w:val="24"/>
          <w:lang w:eastAsia="lt-LT"/>
        </w:rPr>
      </w:pPr>
      <w:r>
        <w:rPr>
          <w:szCs w:val="24"/>
          <w:lang w:eastAsia="lt-LT"/>
        </w:rPr>
        <w:t>Susipažinau.</w:t>
      </w:r>
    </w:p>
    <w:p w14:paraId="51BCD04D" w14:textId="487FB199" w:rsidR="00C54DA8" w:rsidRDefault="003868F5">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14:paraId="51BCD04E" w14:textId="77777777" w:rsidR="00C54DA8" w:rsidRDefault="003868F5">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14:paraId="51BCD04F" w14:textId="77777777" w:rsidR="00C54DA8" w:rsidRDefault="00C54DA8">
      <w:pPr>
        <w:tabs>
          <w:tab w:val="left" w:pos="6237"/>
          <w:tab w:val="right" w:pos="8306"/>
        </w:tabs>
        <w:overflowPunct w:val="0"/>
        <w:textAlignment w:val="baseline"/>
        <w:rPr>
          <w:color w:val="000000"/>
          <w:sz w:val="20"/>
        </w:rPr>
      </w:pPr>
    </w:p>
    <w:p w14:paraId="51BCD050" w14:textId="77777777" w:rsidR="00C54DA8" w:rsidRDefault="00C54DA8">
      <w:pPr>
        <w:tabs>
          <w:tab w:val="left" w:pos="6237"/>
          <w:tab w:val="right" w:pos="8306"/>
        </w:tabs>
        <w:overflowPunct w:val="0"/>
        <w:textAlignment w:val="baseline"/>
        <w:rPr>
          <w:color w:val="000000"/>
          <w:szCs w:val="24"/>
        </w:rPr>
      </w:pPr>
    </w:p>
    <w:p w14:paraId="51BCD051" w14:textId="77777777" w:rsidR="00C54DA8" w:rsidRDefault="00C54DA8">
      <w:pPr>
        <w:tabs>
          <w:tab w:val="left" w:pos="6237"/>
          <w:tab w:val="right" w:pos="8306"/>
        </w:tabs>
        <w:overflowPunct w:val="0"/>
        <w:textAlignment w:val="baseline"/>
        <w:rPr>
          <w:color w:val="000000"/>
          <w:szCs w:val="24"/>
        </w:rPr>
      </w:pPr>
    </w:p>
    <w:p w14:paraId="12C70325" w14:textId="57BF7045" w:rsidR="00D049B2" w:rsidRDefault="00D049B2" w:rsidP="00B14B82">
      <w:pPr>
        <w:overflowPunct w:val="0"/>
        <w:textAlignment w:val="baseline"/>
        <w:rPr>
          <w:szCs w:val="24"/>
        </w:rPr>
      </w:pPr>
    </w:p>
    <w:p w14:paraId="03EC38D1" w14:textId="60A80E73" w:rsidR="00D049B2" w:rsidRDefault="00D049B2" w:rsidP="00B14B82">
      <w:pPr>
        <w:overflowPunct w:val="0"/>
        <w:textAlignment w:val="baseline"/>
        <w:rPr>
          <w:szCs w:val="24"/>
        </w:rPr>
      </w:pPr>
    </w:p>
    <w:sectPr w:rsidR="00D049B2" w:rsidSect="00867558">
      <w:headerReference w:type="even" r:id="rId12"/>
      <w:headerReference w:type="default" r:id="rId13"/>
      <w:footerReference w:type="even" r:id="rId14"/>
      <w:footerReference w:type="default" r:id="rId15"/>
      <w:headerReference w:type="first" r:id="rId16"/>
      <w:footerReference w:type="first" r:id="rId17"/>
      <w:pgSz w:w="11907" w:h="16840" w:code="9"/>
      <w:pgMar w:top="851" w:right="561" w:bottom="851" w:left="1701" w:header="289"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071C1" w14:textId="77777777" w:rsidR="00390ACA" w:rsidRDefault="00390ACA">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CDA9263" w14:textId="77777777" w:rsidR="00390ACA" w:rsidRDefault="00390ACA">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C" w14:textId="77777777" w:rsidR="00233965" w:rsidRDefault="0023396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233965" w:rsidRDefault="00233965">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E" w14:textId="77777777" w:rsidR="00233965" w:rsidRDefault="00233965">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60" w14:textId="77777777" w:rsidR="00233965" w:rsidRDefault="00233965">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A0891" w14:textId="77777777" w:rsidR="00390ACA" w:rsidRDefault="00390ACA">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398483B" w14:textId="77777777" w:rsidR="00390ACA" w:rsidRDefault="00390ACA">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9" w14:textId="77777777" w:rsidR="00233965" w:rsidRDefault="00233965">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A" w14:textId="4A26EBD6" w:rsidR="00233965" w:rsidRDefault="0023396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2F68E7" w:rsidRPr="002F68E7">
      <w:rPr>
        <w:rFonts w:ascii="HelveticaLT" w:hAnsi="HelveticaLT"/>
        <w:noProof/>
        <w:sz w:val="20"/>
      </w:rPr>
      <w:t>7</w:t>
    </w:r>
    <w:r>
      <w:rPr>
        <w:rFonts w:ascii="HelveticaLT" w:hAnsi="HelveticaLT"/>
        <w:sz w:val="20"/>
        <w:lang w:val="en-GB"/>
      </w:rPr>
      <w:fldChar w:fldCharType="end"/>
    </w:r>
  </w:p>
  <w:p w14:paraId="51BCD05B" w14:textId="77777777" w:rsidR="00233965" w:rsidRDefault="00233965">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2808" w14:textId="242D6AB7" w:rsidR="00233965" w:rsidRDefault="00233965">
    <w:pPr>
      <w:pStyle w:val="Antrats"/>
      <w:jc w:val="center"/>
    </w:pPr>
  </w:p>
  <w:p w14:paraId="51BCD05F" w14:textId="77777777" w:rsidR="00233965" w:rsidRDefault="00233965">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E4DC5"/>
    <w:multiLevelType w:val="hybridMultilevel"/>
    <w:tmpl w:val="52887F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7BC3FB7"/>
    <w:multiLevelType w:val="hybridMultilevel"/>
    <w:tmpl w:val="44BA2068"/>
    <w:lvl w:ilvl="0" w:tplc="8E409A2E">
      <w:start w:val="1"/>
      <w:numFmt w:val="bullet"/>
      <w:lvlText w:val="•"/>
      <w:lvlJc w:val="left"/>
      <w:pPr>
        <w:tabs>
          <w:tab w:val="num" w:pos="720"/>
        </w:tabs>
        <w:ind w:left="720" w:hanging="360"/>
      </w:pPr>
      <w:rPr>
        <w:rFonts w:ascii="Arial" w:hAnsi="Arial" w:hint="default"/>
      </w:rPr>
    </w:lvl>
    <w:lvl w:ilvl="1" w:tplc="4482AE30" w:tentative="1">
      <w:start w:val="1"/>
      <w:numFmt w:val="bullet"/>
      <w:lvlText w:val="•"/>
      <w:lvlJc w:val="left"/>
      <w:pPr>
        <w:tabs>
          <w:tab w:val="num" w:pos="1440"/>
        </w:tabs>
        <w:ind w:left="1440" w:hanging="360"/>
      </w:pPr>
      <w:rPr>
        <w:rFonts w:ascii="Arial" w:hAnsi="Arial" w:hint="default"/>
      </w:rPr>
    </w:lvl>
    <w:lvl w:ilvl="2" w:tplc="F22ADABA" w:tentative="1">
      <w:start w:val="1"/>
      <w:numFmt w:val="bullet"/>
      <w:lvlText w:val="•"/>
      <w:lvlJc w:val="left"/>
      <w:pPr>
        <w:tabs>
          <w:tab w:val="num" w:pos="2160"/>
        </w:tabs>
        <w:ind w:left="2160" w:hanging="360"/>
      </w:pPr>
      <w:rPr>
        <w:rFonts w:ascii="Arial" w:hAnsi="Arial" w:hint="default"/>
      </w:rPr>
    </w:lvl>
    <w:lvl w:ilvl="3" w:tplc="C46E28B4" w:tentative="1">
      <w:start w:val="1"/>
      <w:numFmt w:val="bullet"/>
      <w:lvlText w:val="•"/>
      <w:lvlJc w:val="left"/>
      <w:pPr>
        <w:tabs>
          <w:tab w:val="num" w:pos="2880"/>
        </w:tabs>
        <w:ind w:left="2880" w:hanging="360"/>
      </w:pPr>
      <w:rPr>
        <w:rFonts w:ascii="Arial" w:hAnsi="Arial" w:hint="default"/>
      </w:rPr>
    </w:lvl>
    <w:lvl w:ilvl="4" w:tplc="ECCA9188" w:tentative="1">
      <w:start w:val="1"/>
      <w:numFmt w:val="bullet"/>
      <w:lvlText w:val="•"/>
      <w:lvlJc w:val="left"/>
      <w:pPr>
        <w:tabs>
          <w:tab w:val="num" w:pos="3600"/>
        </w:tabs>
        <w:ind w:left="3600" w:hanging="360"/>
      </w:pPr>
      <w:rPr>
        <w:rFonts w:ascii="Arial" w:hAnsi="Arial" w:hint="default"/>
      </w:rPr>
    </w:lvl>
    <w:lvl w:ilvl="5" w:tplc="8F1490F8" w:tentative="1">
      <w:start w:val="1"/>
      <w:numFmt w:val="bullet"/>
      <w:lvlText w:val="•"/>
      <w:lvlJc w:val="left"/>
      <w:pPr>
        <w:tabs>
          <w:tab w:val="num" w:pos="4320"/>
        </w:tabs>
        <w:ind w:left="4320" w:hanging="360"/>
      </w:pPr>
      <w:rPr>
        <w:rFonts w:ascii="Arial" w:hAnsi="Arial" w:hint="default"/>
      </w:rPr>
    </w:lvl>
    <w:lvl w:ilvl="6" w:tplc="1A6850DA" w:tentative="1">
      <w:start w:val="1"/>
      <w:numFmt w:val="bullet"/>
      <w:lvlText w:val="•"/>
      <w:lvlJc w:val="left"/>
      <w:pPr>
        <w:tabs>
          <w:tab w:val="num" w:pos="5040"/>
        </w:tabs>
        <w:ind w:left="5040" w:hanging="360"/>
      </w:pPr>
      <w:rPr>
        <w:rFonts w:ascii="Arial" w:hAnsi="Arial" w:hint="default"/>
      </w:rPr>
    </w:lvl>
    <w:lvl w:ilvl="7" w:tplc="2D1E41D2" w:tentative="1">
      <w:start w:val="1"/>
      <w:numFmt w:val="bullet"/>
      <w:lvlText w:val="•"/>
      <w:lvlJc w:val="left"/>
      <w:pPr>
        <w:tabs>
          <w:tab w:val="num" w:pos="5760"/>
        </w:tabs>
        <w:ind w:left="5760" w:hanging="360"/>
      </w:pPr>
      <w:rPr>
        <w:rFonts w:ascii="Arial" w:hAnsi="Arial" w:hint="default"/>
      </w:rPr>
    </w:lvl>
    <w:lvl w:ilvl="8" w:tplc="8500BA1C" w:tentative="1">
      <w:start w:val="1"/>
      <w:numFmt w:val="bullet"/>
      <w:lvlText w:val="•"/>
      <w:lvlJc w:val="left"/>
      <w:pPr>
        <w:tabs>
          <w:tab w:val="num" w:pos="6480"/>
        </w:tabs>
        <w:ind w:left="6480" w:hanging="360"/>
      </w:pPr>
      <w:rPr>
        <w:rFonts w:ascii="Arial" w:hAnsi="Arial" w:hint="default"/>
      </w:rPr>
    </w:lvl>
  </w:abstractNum>
  <w:abstractNum w:abstractNumId="2">
    <w:nsid w:val="1B4D04FC"/>
    <w:multiLevelType w:val="multilevel"/>
    <w:tmpl w:val="FB0EDA5E"/>
    <w:lvl w:ilvl="0">
      <w:start w:val="1"/>
      <w:numFmt w:val="decimal"/>
      <w:lvlText w:val="%1."/>
      <w:lvlJc w:val="left"/>
      <w:pPr>
        <w:ind w:left="1129" w:hanging="42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3">
    <w:nsid w:val="270807C8"/>
    <w:multiLevelType w:val="hybridMultilevel"/>
    <w:tmpl w:val="0B6A5E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8617E0E"/>
    <w:multiLevelType w:val="hybridMultilevel"/>
    <w:tmpl w:val="ABE2B156"/>
    <w:lvl w:ilvl="0" w:tplc="9E92C27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DCB08F5"/>
    <w:multiLevelType w:val="hybridMultilevel"/>
    <w:tmpl w:val="D4426E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01423E3"/>
    <w:multiLevelType w:val="hybridMultilevel"/>
    <w:tmpl w:val="35E26C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63"/>
    <w:rsid w:val="0000051B"/>
    <w:rsid w:val="00003945"/>
    <w:rsid w:val="0000755E"/>
    <w:rsid w:val="00007D93"/>
    <w:rsid w:val="00013427"/>
    <w:rsid w:val="00016A9D"/>
    <w:rsid w:val="00016E1B"/>
    <w:rsid w:val="000266D6"/>
    <w:rsid w:val="00031A17"/>
    <w:rsid w:val="00041D8F"/>
    <w:rsid w:val="00044324"/>
    <w:rsid w:val="00045EE5"/>
    <w:rsid w:val="00047E74"/>
    <w:rsid w:val="00062E4F"/>
    <w:rsid w:val="0007120B"/>
    <w:rsid w:val="00074A7D"/>
    <w:rsid w:val="000866B7"/>
    <w:rsid w:val="000869EA"/>
    <w:rsid w:val="00094C66"/>
    <w:rsid w:val="000A0C88"/>
    <w:rsid w:val="000A3222"/>
    <w:rsid w:val="000B2703"/>
    <w:rsid w:val="000B6CEA"/>
    <w:rsid w:val="000B7AB0"/>
    <w:rsid w:val="000C1A82"/>
    <w:rsid w:val="000C3C21"/>
    <w:rsid w:val="000C49C9"/>
    <w:rsid w:val="000C6DAC"/>
    <w:rsid w:val="000C7764"/>
    <w:rsid w:val="000D0F8E"/>
    <w:rsid w:val="000D2A4F"/>
    <w:rsid w:val="000D46D4"/>
    <w:rsid w:val="000F2163"/>
    <w:rsid w:val="000F2847"/>
    <w:rsid w:val="000F5A4C"/>
    <w:rsid w:val="00101F87"/>
    <w:rsid w:val="0010501F"/>
    <w:rsid w:val="00115DF5"/>
    <w:rsid w:val="00117BD0"/>
    <w:rsid w:val="00121483"/>
    <w:rsid w:val="00122533"/>
    <w:rsid w:val="00125207"/>
    <w:rsid w:val="00127C7F"/>
    <w:rsid w:val="00130506"/>
    <w:rsid w:val="00131AB6"/>
    <w:rsid w:val="001409F4"/>
    <w:rsid w:val="00142CAB"/>
    <w:rsid w:val="00144460"/>
    <w:rsid w:val="00145859"/>
    <w:rsid w:val="0014684A"/>
    <w:rsid w:val="00151911"/>
    <w:rsid w:val="001519DF"/>
    <w:rsid w:val="00155870"/>
    <w:rsid w:val="001572DD"/>
    <w:rsid w:val="00162EDC"/>
    <w:rsid w:val="0017050E"/>
    <w:rsid w:val="001729B9"/>
    <w:rsid w:val="001B623F"/>
    <w:rsid w:val="001D38A0"/>
    <w:rsid w:val="001E207C"/>
    <w:rsid w:val="00205626"/>
    <w:rsid w:val="002127F5"/>
    <w:rsid w:val="00223491"/>
    <w:rsid w:val="00224D8C"/>
    <w:rsid w:val="002272A1"/>
    <w:rsid w:val="00227B63"/>
    <w:rsid w:val="00230B0B"/>
    <w:rsid w:val="0023367A"/>
    <w:rsid w:val="00233965"/>
    <w:rsid w:val="00237A84"/>
    <w:rsid w:val="0024274A"/>
    <w:rsid w:val="002537E0"/>
    <w:rsid w:val="00262ACD"/>
    <w:rsid w:val="002670BE"/>
    <w:rsid w:val="00270413"/>
    <w:rsid w:val="00282B9E"/>
    <w:rsid w:val="002B1D7F"/>
    <w:rsid w:val="002B2BF3"/>
    <w:rsid w:val="002B3E58"/>
    <w:rsid w:val="002C2119"/>
    <w:rsid w:val="002C363D"/>
    <w:rsid w:val="002C7FFB"/>
    <w:rsid w:val="002D22CC"/>
    <w:rsid w:val="002D48AA"/>
    <w:rsid w:val="002D4EC1"/>
    <w:rsid w:val="002D734A"/>
    <w:rsid w:val="002E5B9A"/>
    <w:rsid w:val="002F0502"/>
    <w:rsid w:val="002F3F9F"/>
    <w:rsid w:val="002F5F9A"/>
    <w:rsid w:val="002F687B"/>
    <w:rsid w:val="002F68E7"/>
    <w:rsid w:val="002F6E63"/>
    <w:rsid w:val="00304F53"/>
    <w:rsid w:val="003100AF"/>
    <w:rsid w:val="0031033F"/>
    <w:rsid w:val="00311C32"/>
    <w:rsid w:val="00321C9D"/>
    <w:rsid w:val="00322892"/>
    <w:rsid w:val="00324B25"/>
    <w:rsid w:val="0033370E"/>
    <w:rsid w:val="00335288"/>
    <w:rsid w:val="003354B3"/>
    <w:rsid w:val="003362DD"/>
    <w:rsid w:val="00343831"/>
    <w:rsid w:val="003458C0"/>
    <w:rsid w:val="00352A5A"/>
    <w:rsid w:val="0035442A"/>
    <w:rsid w:val="00361DDD"/>
    <w:rsid w:val="00373BB5"/>
    <w:rsid w:val="00374152"/>
    <w:rsid w:val="003746C3"/>
    <w:rsid w:val="003809A7"/>
    <w:rsid w:val="00380B09"/>
    <w:rsid w:val="0038497D"/>
    <w:rsid w:val="003868F5"/>
    <w:rsid w:val="00387BA9"/>
    <w:rsid w:val="00390ACA"/>
    <w:rsid w:val="003940D0"/>
    <w:rsid w:val="003964E1"/>
    <w:rsid w:val="003C694D"/>
    <w:rsid w:val="003D0B87"/>
    <w:rsid w:val="003D66F9"/>
    <w:rsid w:val="003E2C96"/>
    <w:rsid w:val="003F1CF4"/>
    <w:rsid w:val="00403124"/>
    <w:rsid w:val="00414213"/>
    <w:rsid w:val="0041434C"/>
    <w:rsid w:val="00417E8E"/>
    <w:rsid w:val="004206FC"/>
    <w:rsid w:val="0042644B"/>
    <w:rsid w:val="0042788A"/>
    <w:rsid w:val="00433C3E"/>
    <w:rsid w:val="004362B0"/>
    <w:rsid w:val="00444649"/>
    <w:rsid w:val="0044689A"/>
    <w:rsid w:val="00454A08"/>
    <w:rsid w:val="004627F7"/>
    <w:rsid w:val="00466345"/>
    <w:rsid w:val="00472273"/>
    <w:rsid w:val="00475536"/>
    <w:rsid w:val="00477DB6"/>
    <w:rsid w:val="00485D72"/>
    <w:rsid w:val="00487802"/>
    <w:rsid w:val="004943A1"/>
    <w:rsid w:val="00496385"/>
    <w:rsid w:val="004A1B6E"/>
    <w:rsid w:val="004A2851"/>
    <w:rsid w:val="004A4F21"/>
    <w:rsid w:val="004A629F"/>
    <w:rsid w:val="004A7164"/>
    <w:rsid w:val="004B050B"/>
    <w:rsid w:val="004D7EE6"/>
    <w:rsid w:val="004E2110"/>
    <w:rsid w:val="004E622C"/>
    <w:rsid w:val="004F13FB"/>
    <w:rsid w:val="004F6913"/>
    <w:rsid w:val="00512863"/>
    <w:rsid w:val="00512B0C"/>
    <w:rsid w:val="00513148"/>
    <w:rsid w:val="00515627"/>
    <w:rsid w:val="005166D1"/>
    <w:rsid w:val="005249AF"/>
    <w:rsid w:val="00544C8F"/>
    <w:rsid w:val="0056102B"/>
    <w:rsid w:val="00571130"/>
    <w:rsid w:val="00571B1F"/>
    <w:rsid w:val="005749DB"/>
    <w:rsid w:val="00577A49"/>
    <w:rsid w:val="00580423"/>
    <w:rsid w:val="00587D44"/>
    <w:rsid w:val="00592F9D"/>
    <w:rsid w:val="005939E0"/>
    <w:rsid w:val="00593EE8"/>
    <w:rsid w:val="00597086"/>
    <w:rsid w:val="005973FE"/>
    <w:rsid w:val="005A3B4A"/>
    <w:rsid w:val="005B256C"/>
    <w:rsid w:val="005B7F03"/>
    <w:rsid w:val="005C07EF"/>
    <w:rsid w:val="005C3EAE"/>
    <w:rsid w:val="005C7233"/>
    <w:rsid w:val="005D16C0"/>
    <w:rsid w:val="005F05E7"/>
    <w:rsid w:val="00604F54"/>
    <w:rsid w:val="00610DB2"/>
    <w:rsid w:val="00611F33"/>
    <w:rsid w:val="00614705"/>
    <w:rsid w:val="00615B08"/>
    <w:rsid w:val="006202E5"/>
    <w:rsid w:val="006208D1"/>
    <w:rsid w:val="00635657"/>
    <w:rsid w:val="00637A13"/>
    <w:rsid w:val="00640B68"/>
    <w:rsid w:val="006437B1"/>
    <w:rsid w:val="00643A1E"/>
    <w:rsid w:val="00652A36"/>
    <w:rsid w:val="006544D9"/>
    <w:rsid w:val="0066665B"/>
    <w:rsid w:val="00671B44"/>
    <w:rsid w:val="00673B34"/>
    <w:rsid w:val="0067624A"/>
    <w:rsid w:val="00676A80"/>
    <w:rsid w:val="00683A9A"/>
    <w:rsid w:val="00683D70"/>
    <w:rsid w:val="00691F48"/>
    <w:rsid w:val="0069320B"/>
    <w:rsid w:val="006936BF"/>
    <w:rsid w:val="006943FD"/>
    <w:rsid w:val="00694C15"/>
    <w:rsid w:val="006A0A29"/>
    <w:rsid w:val="006A5DD1"/>
    <w:rsid w:val="006A6909"/>
    <w:rsid w:val="006A7DF2"/>
    <w:rsid w:val="006B09AB"/>
    <w:rsid w:val="006B50EA"/>
    <w:rsid w:val="006C1CC7"/>
    <w:rsid w:val="006C3C5C"/>
    <w:rsid w:val="006C68B9"/>
    <w:rsid w:val="006D5CD6"/>
    <w:rsid w:val="006E0EC7"/>
    <w:rsid w:val="006E4E09"/>
    <w:rsid w:val="006E5914"/>
    <w:rsid w:val="006E7252"/>
    <w:rsid w:val="006F047C"/>
    <w:rsid w:val="006F05A5"/>
    <w:rsid w:val="006F1133"/>
    <w:rsid w:val="006F5015"/>
    <w:rsid w:val="006F6194"/>
    <w:rsid w:val="007039DD"/>
    <w:rsid w:val="00705B22"/>
    <w:rsid w:val="00707A63"/>
    <w:rsid w:val="00713AD1"/>
    <w:rsid w:val="00715D14"/>
    <w:rsid w:val="00716337"/>
    <w:rsid w:val="00716BFF"/>
    <w:rsid w:val="00732908"/>
    <w:rsid w:val="0073305B"/>
    <w:rsid w:val="00745451"/>
    <w:rsid w:val="00745951"/>
    <w:rsid w:val="00747322"/>
    <w:rsid w:val="00751073"/>
    <w:rsid w:val="00762947"/>
    <w:rsid w:val="007638E6"/>
    <w:rsid w:val="00767CA7"/>
    <w:rsid w:val="0077539C"/>
    <w:rsid w:val="007755C2"/>
    <w:rsid w:val="007764BB"/>
    <w:rsid w:val="007851F7"/>
    <w:rsid w:val="00787B07"/>
    <w:rsid w:val="00787BE2"/>
    <w:rsid w:val="00790B31"/>
    <w:rsid w:val="00791453"/>
    <w:rsid w:val="007A638F"/>
    <w:rsid w:val="007B0823"/>
    <w:rsid w:val="007B3000"/>
    <w:rsid w:val="007B4146"/>
    <w:rsid w:val="007C0EDC"/>
    <w:rsid w:val="007C2B56"/>
    <w:rsid w:val="007C4CA3"/>
    <w:rsid w:val="007D3492"/>
    <w:rsid w:val="007D6E3A"/>
    <w:rsid w:val="007D7747"/>
    <w:rsid w:val="007E02FC"/>
    <w:rsid w:val="007E2CBB"/>
    <w:rsid w:val="007E567F"/>
    <w:rsid w:val="007F0AFF"/>
    <w:rsid w:val="007F2E0B"/>
    <w:rsid w:val="007F4DEF"/>
    <w:rsid w:val="007F5AB9"/>
    <w:rsid w:val="007F7295"/>
    <w:rsid w:val="00804033"/>
    <w:rsid w:val="0081314F"/>
    <w:rsid w:val="00816F36"/>
    <w:rsid w:val="008244F1"/>
    <w:rsid w:val="00826568"/>
    <w:rsid w:val="008303F5"/>
    <w:rsid w:val="00847330"/>
    <w:rsid w:val="0085591E"/>
    <w:rsid w:val="00857183"/>
    <w:rsid w:val="00867558"/>
    <w:rsid w:val="00873CE8"/>
    <w:rsid w:val="00875742"/>
    <w:rsid w:val="00876631"/>
    <w:rsid w:val="00876968"/>
    <w:rsid w:val="0088450B"/>
    <w:rsid w:val="00891A78"/>
    <w:rsid w:val="008934B0"/>
    <w:rsid w:val="008B2FCD"/>
    <w:rsid w:val="008C164C"/>
    <w:rsid w:val="008C1F31"/>
    <w:rsid w:val="008E24BD"/>
    <w:rsid w:val="008E386A"/>
    <w:rsid w:val="008E6760"/>
    <w:rsid w:val="008F2915"/>
    <w:rsid w:val="008F732A"/>
    <w:rsid w:val="009011F5"/>
    <w:rsid w:val="009040A8"/>
    <w:rsid w:val="00904E1E"/>
    <w:rsid w:val="0090657F"/>
    <w:rsid w:val="0091380A"/>
    <w:rsid w:val="009223F8"/>
    <w:rsid w:val="00922438"/>
    <w:rsid w:val="009265A8"/>
    <w:rsid w:val="0093675A"/>
    <w:rsid w:val="009373A5"/>
    <w:rsid w:val="00941273"/>
    <w:rsid w:val="00947063"/>
    <w:rsid w:val="00950A51"/>
    <w:rsid w:val="00951BE9"/>
    <w:rsid w:val="00952192"/>
    <w:rsid w:val="0096251F"/>
    <w:rsid w:val="009766CC"/>
    <w:rsid w:val="00985003"/>
    <w:rsid w:val="00987B43"/>
    <w:rsid w:val="0099114E"/>
    <w:rsid w:val="00994026"/>
    <w:rsid w:val="009940EA"/>
    <w:rsid w:val="00994114"/>
    <w:rsid w:val="009A031C"/>
    <w:rsid w:val="009C0D66"/>
    <w:rsid w:val="009C11C0"/>
    <w:rsid w:val="009C663E"/>
    <w:rsid w:val="009E213B"/>
    <w:rsid w:val="009E2FB1"/>
    <w:rsid w:val="009E71B4"/>
    <w:rsid w:val="009F085D"/>
    <w:rsid w:val="00A01A6C"/>
    <w:rsid w:val="00A05271"/>
    <w:rsid w:val="00A138A3"/>
    <w:rsid w:val="00A15DA6"/>
    <w:rsid w:val="00A35A6C"/>
    <w:rsid w:val="00A37350"/>
    <w:rsid w:val="00A37C9B"/>
    <w:rsid w:val="00A4482B"/>
    <w:rsid w:val="00A51184"/>
    <w:rsid w:val="00A56B5A"/>
    <w:rsid w:val="00A603BA"/>
    <w:rsid w:val="00A628FB"/>
    <w:rsid w:val="00A66CB3"/>
    <w:rsid w:val="00A73ED1"/>
    <w:rsid w:val="00A75791"/>
    <w:rsid w:val="00A76448"/>
    <w:rsid w:val="00A76A98"/>
    <w:rsid w:val="00A77097"/>
    <w:rsid w:val="00A91A5D"/>
    <w:rsid w:val="00A94121"/>
    <w:rsid w:val="00A9447D"/>
    <w:rsid w:val="00AA34C5"/>
    <w:rsid w:val="00AB3FB4"/>
    <w:rsid w:val="00AB5D0D"/>
    <w:rsid w:val="00AB7894"/>
    <w:rsid w:val="00AC0424"/>
    <w:rsid w:val="00AC1CE2"/>
    <w:rsid w:val="00AC6035"/>
    <w:rsid w:val="00AD6AD5"/>
    <w:rsid w:val="00AF2292"/>
    <w:rsid w:val="00B03A31"/>
    <w:rsid w:val="00B04001"/>
    <w:rsid w:val="00B047BF"/>
    <w:rsid w:val="00B064C3"/>
    <w:rsid w:val="00B14B82"/>
    <w:rsid w:val="00B22A5B"/>
    <w:rsid w:val="00B24040"/>
    <w:rsid w:val="00B3702A"/>
    <w:rsid w:val="00B46831"/>
    <w:rsid w:val="00B476EF"/>
    <w:rsid w:val="00B55A92"/>
    <w:rsid w:val="00B57F81"/>
    <w:rsid w:val="00B600C2"/>
    <w:rsid w:val="00B607E8"/>
    <w:rsid w:val="00B62A26"/>
    <w:rsid w:val="00B62B37"/>
    <w:rsid w:val="00B663F1"/>
    <w:rsid w:val="00B70737"/>
    <w:rsid w:val="00B769A1"/>
    <w:rsid w:val="00B93FFE"/>
    <w:rsid w:val="00B95D5F"/>
    <w:rsid w:val="00BA31B8"/>
    <w:rsid w:val="00BA559C"/>
    <w:rsid w:val="00BA68E3"/>
    <w:rsid w:val="00BA6D1F"/>
    <w:rsid w:val="00BA7E2E"/>
    <w:rsid w:val="00BB342C"/>
    <w:rsid w:val="00BB428E"/>
    <w:rsid w:val="00BB4F41"/>
    <w:rsid w:val="00BC41BC"/>
    <w:rsid w:val="00BC6331"/>
    <w:rsid w:val="00BD3020"/>
    <w:rsid w:val="00BD375E"/>
    <w:rsid w:val="00BD588E"/>
    <w:rsid w:val="00BD6034"/>
    <w:rsid w:val="00BE2A8F"/>
    <w:rsid w:val="00BF5C8B"/>
    <w:rsid w:val="00C03BCD"/>
    <w:rsid w:val="00C10BEE"/>
    <w:rsid w:val="00C16DB4"/>
    <w:rsid w:val="00C3497A"/>
    <w:rsid w:val="00C40757"/>
    <w:rsid w:val="00C4470C"/>
    <w:rsid w:val="00C54CEF"/>
    <w:rsid w:val="00C54DA8"/>
    <w:rsid w:val="00C5666B"/>
    <w:rsid w:val="00C61E53"/>
    <w:rsid w:val="00C83327"/>
    <w:rsid w:val="00C9247D"/>
    <w:rsid w:val="00C94A73"/>
    <w:rsid w:val="00C957E4"/>
    <w:rsid w:val="00C97BF4"/>
    <w:rsid w:val="00CA1692"/>
    <w:rsid w:val="00CB0EBA"/>
    <w:rsid w:val="00CB3815"/>
    <w:rsid w:val="00CC532E"/>
    <w:rsid w:val="00CC6211"/>
    <w:rsid w:val="00CD2B91"/>
    <w:rsid w:val="00CD65E1"/>
    <w:rsid w:val="00CD78EE"/>
    <w:rsid w:val="00CE1890"/>
    <w:rsid w:val="00CF2704"/>
    <w:rsid w:val="00CF69D2"/>
    <w:rsid w:val="00D049B2"/>
    <w:rsid w:val="00D11F93"/>
    <w:rsid w:val="00D13964"/>
    <w:rsid w:val="00D21C01"/>
    <w:rsid w:val="00D22BFA"/>
    <w:rsid w:val="00D26AB2"/>
    <w:rsid w:val="00D402B5"/>
    <w:rsid w:val="00D423C2"/>
    <w:rsid w:val="00D50573"/>
    <w:rsid w:val="00D5075D"/>
    <w:rsid w:val="00D55BB1"/>
    <w:rsid w:val="00D72107"/>
    <w:rsid w:val="00D72721"/>
    <w:rsid w:val="00D75488"/>
    <w:rsid w:val="00D75495"/>
    <w:rsid w:val="00D76F72"/>
    <w:rsid w:val="00D80B23"/>
    <w:rsid w:val="00D82076"/>
    <w:rsid w:val="00D87AEE"/>
    <w:rsid w:val="00D9117B"/>
    <w:rsid w:val="00D962CF"/>
    <w:rsid w:val="00DB06D2"/>
    <w:rsid w:val="00DB28EA"/>
    <w:rsid w:val="00DC0456"/>
    <w:rsid w:val="00DC2773"/>
    <w:rsid w:val="00DC4004"/>
    <w:rsid w:val="00DD788D"/>
    <w:rsid w:val="00DE6360"/>
    <w:rsid w:val="00DF0B00"/>
    <w:rsid w:val="00DF4C00"/>
    <w:rsid w:val="00E01E4A"/>
    <w:rsid w:val="00E03250"/>
    <w:rsid w:val="00E04BF8"/>
    <w:rsid w:val="00E12620"/>
    <w:rsid w:val="00E179CA"/>
    <w:rsid w:val="00E34E7B"/>
    <w:rsid w:val="00E369FF"/>
    <w:rsid w:val="00E41615"/>
    <w:rsid w:val="00E57A02"/>
    <w:rsid w:val="00E600DD"/>
    <w:rsid w:val="00E646AC"/>
    <w:rsid w:val="00E95A63"/>
    <w:rsid w:val="00EA2A99"/>
    <w:rsid w:val="00EA2DFA"/>
    <w:rsid w:val="00EA43D8"/>
    <w:rsid w:val="00EB1440"/>
    <w:rsid w:val="00EB3A24"/>
    <w:rsid w:val="00EB43DA"/>
    <w:rsid w:val="00EC3076"/>
    <w:rsid w:val="00ED699E"/>
    <w:rsid w:val="00ED724B"/>
    <w:rsid w:val="00ED7A00"/>
    <w:rsid w:val="00EE209D"/>
    <w:rsid w:val="00EE7D59"/>
    <w:rsid w:val="00EF0387"/>
    <w:rsid w:val="00EF2ACC"/>
    <w:rsid w:val="00EF4FEC"/>
    <w:rsid w:val="00F05FA5"/>
    <w:rsid w:val="00F10007"/>
    <w:rsid w:val="00F13477"/>
    <w:rsid w:val="00F16A3B"/>
    <w:rsid w:val="00F236CE"/>
    <w:rsid w:val="00F26417"/>
    <w:rsid w:val="00F27FAA"/>
    <w:rsid w:val="00F30F8E"/>
    <w:rsid w:val="00F3336F"/>
    <w:rsid w:val="00F34AA2"/>
    <w:rsid w:val="00F36EE1"/>
    <w:rsid w:val="00F41A60"/>
    <w:rsid w:val="00F71DA0"/>
    <w:rsid w:val="00F96749"/>
    <w:rsid w:val="00FA0401"/>
    <w:rsid w:val="00FA078C"/>
    <w:rsid w:val="00FA1963"/>
    <w:rsid w:val="00FA5B3A"/>
    <w:rsid w:val="00FB12A0"/>
    <w:rsid w:val="00FB2C07"/>
    <w:rsid w:val="00FB2C93"/>
    <w:rsid w:val="00FB65C5"/>
    <w:rsid w:val="00FB7D19"/>
    <w:rsid w:val="00FC0BBC"/>
    <w:rsid w:val="00FD7E7B"/>
    <w:rsid w:val="00FE035E"/>
    <w:rsid w:val="00FE4512"/>
    <w:rsid w:val="00FF54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CCF0E"/>
  <w15:docId w15:val="{889C3BF0-A11C-49BD-BAF5-36B1BA2E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D75495"/>
    <w:rPr>
      <w:rFonts w:ascii="Tahoma" w:hAnsi="Tahoma" w:cs="Tahoma"/>
      <w:sz w:val="16"/>
      <w:szCs w:val="16"/>
    </w:rPr>
  </w:style>
  <w:style w:type="character" w:customStyle="1" w:styleId="DebesliotekstasDiagrama">
    <w:name w:val="Debesėlio tekstas Diagrama"/>
    <w:basedOn w:val="Numatytasispastraiposriftas"/>
    <w:link w:val="Debesliotekstas"/>
    <w:rsid w:val="00D75495"/>
    <w:rPr>
      <w:rFonts w:ascii="Tahoma" w:hAnsi="Tahoma" w:cs="Tahoma"/>
      <w:sz w:val="16"/>
      <w:szCs w:val="16"/>
    </w:rPr>
  </w:style>
  <w:style w:type="paragraph" w:styleId="Sraopastraipa">
    <w:name w:val="List Paragraph"/>
    <w:basedOn w:val="prastasis"/>
    <w:uiPriority w:val="34"/>
    <w:qFormat/>
    <w:rsid w:val="00867558"/>
    <w:pPr>
      <w:ind w:left="720"/>
      <w:contextualSpacing/>
    </w:pPr>
  </w:style>
  <w:style w:type="paragraph" w:customStyle="1" w:styleId="Default">
    <w:name w:val="Default"/>
    <w:rsid w:val="00374152"/>
    <w:pPr>
      <w:autoSpaceDE w:val="0"/>
      <w:autoSpaceDN w:val="0"/>
      <w:adjustRightInd w:val="0"/>
    </w:pPr>
    <w:rPr>
      <w:rFonts w:eastAsiaTheme="minorHAnsi"/>
      <w:color w:val="000000"/>
      <w:szCs w:val="24"/>
    </w:rPr>
  </w:style>
  <w:style w:type="character" w:styleId="Hipersaitas">
    <w:name w:val="Hyperlink"/>
    <w:basedOn w:val="Numatytasispastraiposriftas"/>
    <w:uiPriority w:val="99"/>
    <w:unhideWhenUsed/>
    <w:rsid w:val="00EF4FEC"/>
    <w:rPr>
      <w:color w:val="0000FF"/>
      <w:u w:val="single"/>
    </w:rPr>
  </w:style>
  <w:style w:type="paragraph" w:styleId="prastasiniatinklio">
    <w:name w:val="Normal (Web)"/>
    <w:basedOn w:val="prastasis"/>
    <w:uiPriority w:val="99"/>
    <w:semiHidden/>
    <w:unhideWhenUsed/>
    <w:rsid w:val="00873CE8"/>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53078664">
      <w:bodyDiv w:val="1"/>
      <w:marLeft w:val="0"/>
      <w:marRight w:val="0"/>
      <w:marTop w:val="0"/>
      <w:marBottom w:val="0"/>
      <w:divBdr>
        <w:top w:val="none" w:sz="0" w:space="0" w:color="auto"/>
        <w:left w:val="none" w:sz="0" w:space="0" w:color="auto"/>
        <w:bottom w:val="none" w:sz="0" w:space="0" w:color="auto"/>
        <w:right w:val="none" w:sz="0" w:space="0" w:color="auto"/>
      </w:divBdr>
      <w:divsChild>
        <w:div w:id="1956449632">
          <w:marLeft w:val="360"/>
          <w:marRight w:val="0"/>
          <w:marTop w:val="200"/>
          <w:marBottom w:val="0"/>
          <w:divBdr>
            <w:top w:val="none" w:sz="0" w:space="0" w:color="auto"/>
            <w:left w:val="none" w:sz="0" w:space="0" w:color="auto"/>
            <w:bottom w:val="none" w:sz="0" w:space="0" w:color="auto"/>
            <w:right w:val="none" w:sz="0" w:space="0" w:color="auto"/>
          </w:divBdr>
        </w:div>
      </w:divsChild>
    </w:div>
    <w:div w:id="787892616">
      <w:bodyDiv w:val="1"/>
      <w:marLeft w:val="0"/>
      <w:marRight w:val="0"/>
      <w:marTop w:val="0"/>
      <w:marBottom w:val="0"/>
      <w:divBdr>
        <w:top w:val="none" w:sz="0" w:space="0" w:color="auto"/>
        <w:left w:val="none" w:sz="0" w:space="0" w:color="auto"/>
        <w:bottom w:val="none" w:sz="0" w:space="0" w:color="auto"/>
        <w:right w:val="none" w:sz="0" w:space="0" w:color="auto"/>
      </w:divBdr>
      <w:divsChild>
        <w:div w:id="1049263087">
          <w:marLeft w:val="0"/>
          <w:marRight w:val="0"/>
          <w:marTop w:val="30"/>
          <w:marBottom w:val="0"/>
          <w:divBdr>
            <w:top w:val="none" w:sz="0" w:space="0" w:color="auto"/>
            <w:left w:val="none" w:sz="0" w:space="0" w:color="auto"/>
            <w:bottom w:val="none" w:sz="0" w:space="0" w:color="auto"/>
            <w:right w:val="none" w:sz="0" w:space="0" w:color="auto"/>
          </w:divBdr>
          <w:divsChild>
            <w:div w:id="17326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okykla.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779C2A-81FD-47D8-8031-A6AC75BE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9843</Words>
  <Characters>5612</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15425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Ausra Kazlauskiene</cp:lastModifiedBy>
  <cp:revision>2</cp:revision>
  <cp:lastPrinted>2020-02-05T13:04:00Z</cp:lastPrinted>
  <dcterms:created xsi:type="dcterms:W3CDTF">2021-01-22T08:49:00Z</dcterms:created>
  <dcterms:modified xsi:type="dcterms:W3CDTF">2021-01-22T08:49:00Z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