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E28" w:rsidRPr="00A87919" w:rsidRDefault="008C4E28" w:rsidP="008C4E28">
      <w:pPr>
        <w:spacing w:after="0" w:line="240" w:lineRule="auto"/>
        <w:ind w:left="8640" w:firstLine="720"/>
        <w:rPr>
          <w:rFonts w:ascii="Times New Roman" w:hAnsi="Times New Roman" w:cs="Times New Roman"/>
          <w:color w:val="000000" w:themeColor="text1"/>
          <w:sz w:val="24"/>
          <w:szCs w:val="24"/>
        </w:rPr>
      </w:pPr>
      <w:r w:rsidRPr="00A87919">
        <w:rPr>
          <w:rFonts w:ascii="Times New Roman" w:hAnsi="Times New Roman" w:cs="Times New Roman"/>
          <w:color w:val="000000" w:themeColor="text1"/>
          <w:sz w:val="24"/>
          <w:szCs w:val="24"/>
        </w:rPr>
        <w:t>PRITARTA</w:t>
      </w:r>
    </w:p>
    <w:p w:rsidR="008C4E28" w:rsidRPr="00A87919" w:rsidRDefault="008C4E28" w:rsidP="008C4E28">
      <w:pPr>
        <w:spacing w:after="0" w:line="240" w:lineRule="auto"/>
        <w:rPr>
          <w:rFonts w:ascii="Times New Roman" w:hAnsi="Times New Roman" w:cs="Times New Roman"/>
          <w:color w:val="000000" w:themeColor="text1"/>
          <w:sz w:val="24"/>
          <w:szCs w:val="24"/>
        </w:rPr>
      </w:pP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t>Sedos Vytauto Mačernio gimnazijos tarybos</w:t>
      </w:r>
    </w:p>
    <w:p w:rsidR="008C4E28" w:rsidRPr="00A87919" w:rsidRDefault="008C4E28" w:rsidP="008C4E28">
      <w:pPr>
        <w:spacing w:after="0" w:line="240" w:lineRule="auto"/>
        <w:rPr>
          <w:rFonts w:ascii="Times New Roman" w:hAnsi="Times New Roman" w:cs="Times New Roman"/>
          <w:color w:val="000000" w:themeColor="text1"/>
          <w:sz w:val="24"/>
          <w:szCs w:val="24"/>
        </w:rPr>
      </w:pP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2025 m. gruodžio </w:t>
      </w:r>
      <w:r w:rsidR="00E2455A">
        <w:rPr>
          <w:rFonts w:ascii="Times New Roman" w:hAnsi="Times New Roman" w:cs="Times New Roman"/>
          <w:color w:val="000000" w:themeColor="text1"/>
          <w:sz w:val="24"/>
          <w:szCs w:val="24"/>
        </w:rPr>
        <w:t xml:space="preserve">29 </w:t>
      </w:r>
      <w:r w:rsidRPr="00A87919">
        <w:rPr>
          <w:rFonts w:ascii="Times New Roman" w:hAnsi="Times New Roman" w:cs="Times New Roman"/>
          <w:color w:val="000000" w:themeColor="text1"/>
          <w:sz w:val="24"/>
          <w:szCs w:val="24"/>
        </w:rPr>
        <w:t>d. protokoliniu nutarimu</w:t>
      </w:r>
    </w:p>
    <w:p w:rsidR="008C4E28" w:rsidRPr="00A87919" w:rsidRDefault="008C4E28" w:rsidP="008C4E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Nr.</w:t>
      </w:r>
      <w:r w:rsidR="00E2455A">
        <w:rPr>
          <w:rFonts w:ascii="Times New Roman" w:hAnsi="Times New Roman" w:cs="Times New Roman"/>
          <w:color w:val="000000" w:themeColor="text1"/>
          <w:sz w:val="24"/>
          <w:szCs w:val="24"/>
        </w:rPr>
        <w:t xml:space="preserve"> GT-2</w:t>
      </w:r>
      <w:bookmarkStart w:id="0" w:name="_GoBack"/>
      <w:bookmarkEnd w:id="0"/>
    </w:p>
    <w:p w:rsidR="008C4E28" w:rsidRPr="00F74610" w:rsidRDefault="008C4E28" w:rsidP="008C4E28">
      <w:pPr>
        <w:rPr>
          <w:rFonts w:ascii="Times New Roman" w:hAnsi="Times New Roman" w:cs="Times New Roman"/>
          <w:sz w:val="24"/>
          <w:szCs w:val="24"/>
        </w:rPr>
      </w:pPr>
    </w:p>
    <w:p w:rsidR="008C4E28" w:rsidRPr="00E02D3A" w:rsidRDefault="008C4E28" w:rsidP="008C4E28">
      <w:pPr>
        <w:spacing w:after="0"/>
        <w:rPr>
          <w:rFonts w:ascii="Times New Roman" w:hAnsi="Times New Roman" w:cs="Times New Roman"/>
          <w:sz w:val="24"/>
          <w:szCs w:val="24"/>
        </w:rPr>
      </w:pP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2D3A">
        <w:rPr>
          <w:rFonts w:ascii="Times New Roman" w:hAnsi="Times New Roman" w:cs="Times New Roman"/>
          <w:sz w:val="24"/>
          <w:szCs w:val="24"/>
        </w:rPr>
        <w:t>PATVIRTINTA</w:t>
      </w:r>
    </w:p>
    <w:p w:rsidR="008C4E28" w:rsidRPr="00E02D3A" w:rsidRDefault="008C4E28" w:rsidP="008C4E28">
      <w:pPr>
        <w:spacing w:after="0"/>
        <w:rPr>
          <w:rFonts w:ascii="Times New Roman" w:hAnsi="Times New Roman" w:cs="Times New Roman"/>
          <w:sz w:val="24"/>
          <w:szCs w:val="24"/>
        </w:rPr>
      </w:pP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2D3A">
        <w:rPr>
          <w:rFonts w:ascii="Times New Roman" w:hAnsi="Times New Roman" w:cs="Times New Roman"/>
          <w:sz w:val="24"/>
          <w:szCs w:val="24"/>
        </w:rPr>
        <w:t>Sedos Vytauto Mačernio gimnazijos</w:t>
      </w:r>
    </w:p>
    <w:p w:rsidR="008C4E28" w:rsidRPr="00905436" w:rsidRDefault="008C4E28" w:rsidP="008C4E28">
      <w:pPr>
        <w:spacing w:after="0"/>
        <w:rPr>
          <w:rFonts w:ascii="Times New Roman" w:hAnsi="Times New Roman" w:cs="Times New Roman"/>
          <w:color w:val="000000" w:themeColor="text1"/>
          <w:sz w:val="24"/>
          <w:szCs w:val="24"/>
        </w:rPr>
      </w:pP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themeColor="text1"/>
          <w:sz w:val="24"/>
          <w:szCs w:val="24"/>
        </w:rPr>
        <w:t>direktoriaus</w:t>
      </w:r>
      <w:r w:rsidRPr="0093305B">
        <w:rPr>
          <w:rFonts w:ascii="Times New Roman" w:hAnsi="Times New Roman" w:cs="Times New Roman"/>
          <w:color w:val="000000" w:themeColor="text1"/>
          <w:sz w:val="24"/>
          <w:szCs w:val="24"/>
        </w:rPr>
        <w:t xml:space="preserve"> 2</w:t>
      </w:r>
      <w:r w:rsidR="005004F0">
        <w:rPr>
          <w:rFonts w:ascii="Times New Roman" w:hAnsi="Times New Roman" w:cs="Times New Roman"/>
          <w:color w:val="000000" w:themeColor="text1"/>
          <w:sz w:val="24"/>
          <w:szCs w:val="24"/>
        </w:rPr>
        <w:t>026 sausio 02</w:t>
      </w:r>
      <w:r>
        <w:rPr>
          <w:rFonts w:ascii="Times New Roman" w:hAnsi="Times New Roman" w:cs="Times New Roman"/>
          <w:color w:val="000000" w:themeColor="text1"/>
          <w:sz w:val="24"/>
          <w:szCs w:val="24"/>
        </w:rPr>
        <w:t xml:space="preserve"> d. įsakymu Nr.V1-</w:t>
      </w:r>
      <w:r w:rsidR="005004F0">
        <w:rPr>
          <w:rFonts w:ascii="Times New Roman" w:hAnsi="Times New Roman" w:cs="Times New Roman"/>
          <w:color w:val="000000" w:themeColor="text1"/>
          <w:sz w:val="24"/>
          <w:szCs w:val="24"/>
        </w:rPr>
        <w:t>3</w:t>
      </w:r>
    </w:p>
    <w:p w:rsidR="008C4E28" w:rsidRDefault="008C4E28" w:rsidP="008C4E28">
      <w:pPr>
        <w:jc w:val="center"/>
        <w:rPr>
          <w:rFonts w:ascii="Times New Roman" w:hAnsi="Times New Roman" w:cs="Times New Roman"/>
          <w:sz w:val="24"/>
          <w:szCs w:val="24"/>
        </w:rPr>
      </w:pPr>
      <w:r w:rsidRPr="006D3E99">
        <w:rPr>
          <w:rFonts w:ascii="Times New Roman" w:hAnsi="Times New Roman" w:cs="Times New Roman"/>
          <w:noProof/>
          <w:sz w:val="24"/>
          <w:szCs w:val="24"/>
          <w:lang w:val="en-US"/>
        </w:rPr>
        <w:drawing>
          <wp:inline distT="0" distB="0" distL="0" distR="0" wp14:anchorId="2C8F61CD" wp14:editId="13A7C0B4">
            <wp:extent cx="1752600" cy="1495425"/>
            <wp:effectExtent l="0" t="0" r="0" b="9525"/>
            <wp:docPr id="2" name="Paveikslėlis 2" descr="C:\Users\dalias\OneDrive - sedosgimnazija.lt\Darbalaukis\sedos VM gimnazina LOGOTIPAS 2021 FACEBOOK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ias\OneDrive - sedosgimnazija.lt\Darbalaukis\sedos VM gimnazina LOGOTIPAS 2021 FACEBOOKU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495425"/>
                    </a:xfrm>
                    <a:prstGeom prst="rect">
                      <a:avLst/>
                    </a:prstGeom>
                    <a:noFill/>
                    <a:ln>
                      <a:noFill/>
                    </a:ln>
                  </pic:spPr>
                </pic:pic>
              </a:graphicData>
            </a:graphic>
          </wp:inline>
        </w:drawing>
      </w:r>
    </w:p>
    <w:p w:rsidR="008C4E28" w:rsidRDefault="008C4E28" w:rsidP="008C4E28">
      <w:pPr>
        <w:jc w:val="center"/>
        <w:rPr>
          <w:rFonts w:ascii="Times New Roman" w:hAnsi="Times New Roman" w:cs="Times New Roman"/>
          <w:sz w:val="24"/>
          <w:szCs w:val="24"/>
        </w:rPr>
      </w:pPr>
    </w:p>
    <w:p w:rsidR="008C4E28" w:rsidRDefault="008C4E28" w:rsidP="008C4E28">
      <w:pPr>
        <w:jc w:val="center"/>
        <w:rPr>
          <w:rFonts w:ascii="Times New Roman" w:hAnsi="Times New Roman" w:cs="Times New Roman"/>
          <w:sz w:val="52"/>
          <w:szCs w:val="52"/>
        </w:rPr>
      </w:pPr>
      <w:r>
        <w:rPr>
          <w:rFonts w:ascii="Times New Roman" w:hAnsi="Times New Roman" w:cs="Times New Roman"/>
          <w:sz w:val="52"/>
          <w:szCs w:val="52"/>
        </w:rPr>
        <w:t>SEDOS VYTAUTO MAČERNIO GIMNAZIJOS</w:t>
      </w:r>
    </w:p>
    <w:p w:rsidR="008C4E28" w:rsidRDefault="008C4E28" w:rsidP="008C4E28">
      <w:pPr>
        <w:jc w:val="center"/>
        <w:rPr>
          <w:rFonts w:ascii="Times New Roman" w:hAnsi="Times New Roman" w:cs="Times New Roman"/>
          <w:sz w:val="52"/>
          <w:szCs w:val="52"/>
        </w:rPr>
      </w:pPr>
      <w:r>
        <w:rPr>
          <w:rFonts w:ascii="Times New Roman" w:hAnsi="Times New Roman" w:cs="Times New Roman"/>
          <w:sz w:val="52"/>
          <w:szCs w:val="52"/>
        </w:rPr>
        <w:t>VEIKLOS PLANAS</w:t>
      </w:r>
    </w:p>
    <w:p w:rsidR="008C4E28" w:rsidRDefault="008C4E28" w:rsidP="008C4E28">
      <w:pPr>
        <w:jc w:val="center"/>
        <w:rPr>
          <w:rFonts w:ascii="Times New Roman" w:hAnsi="Times New Roman" w:cs="Times New Roman"/>
          <w:sz w:val="52"/>
          <w:szCs w:val="52"/>
        </w:rPr>
      </w:pPr>
      <w:r>
        <w:rPr>
          <w:rFonts w:ascii="Times New Roman" w:hAnsi="Times New Roman" w:cs="Times New Roman"/>
          <w:sz w:val="52"/>
          <w:szCs w:val="52"/>
        </w:rPr>
        <w:t xml:space="preserve">2026 m. </w:t>
      </w:r>
    </w:p>
    <w:p w:rsidR="008C4E28" w:rsidRPr="00616633" w:rsidRDefault="008C4E28" w:rsidP="008C4E28">
      <w:pPr>
        <w:jc w:val="center"/>
        <w:rPr>
          <w:rFonts w:ascii="Times New Roman" w:hAnsi="Times New Roman" w:cs="Times New Roman"/>
          <w:sz w:val="52"/>
          <w:szCs w:val="52"/>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r w:rsidRPr="00DF3E42">
        <w:rPr>
          <w:rFonts w:ascii="Times New Roman" w:hAnsi="Times New Roman" w:cs="Times New Roman"/>
          <w:b/>
          <w:sz w:val="24"/>
          <w:szCs w:val="24"/>
        </w:rPr>
        <w:t>TURINYS</w:t>
      </w:r>
    </w:p>
    <w:p w:rsidR="008C4E28" w:rsidRDefault="008C4E28" w:rsidP="008C4E28">
      <w:pPr>
        <w:jc w:val="center"/>
        <w:rPr>
          <w:rFonts w:ascii="Times New Roman" w:hAnsi="Times New Roman" w:cs="Times New Roman"/>
          <w:b/>
          <w:sz w:val="24"/>
          <w:szCs w:val="24"/>
        </w:rPr>
      </w:pPr>
    </w:p>
    <w:p w:rsidR="008C4E28" w:rsidRPr="00DF3E42" w:rsidRDefault="008C4E28" w:rsidP="008C4E28">
      <w:pPr>
        <w:jc w:val="center"/>
        <w:rPr>
          <w:rFonts w:ascii="Times New Roman" w:hAnsi="Times New Roman" w:cs="Times New Roman"/>
          <w:b/>
          <w:sz w:val="24"/>
          <w:szCs w:val="24"/>
        </w:rPr>
      </w:pPr>
    </w:p>
    <w:p w:rsidR="008C4E28" w:rsidRDefault="008C4E28" w:rsidP="008C4E28">
      <w:pPr>
        <w:rPr>
          <w:rFonts w:ascii="Times New Roman" w:hAnsi="Times New Roman" w:cs="Times New Roman"/>
          <w:sz w:val="24"/>
          <w:szCs w:val="24"/>
        </w:rPr>
      </w:pPr>
    </w:p>
    <w:p w:rsidR="008C4E28" w:rsidRPr="004E7EE3" w:rsidRDefault="008C4E28" w:rsidP="008C4E28">
      <w:pPr>
        <w:pStyle w:val="Sraopastraipa"/>
        <w:numPr>
          <w:ilvl w:val="0"/>
          <w:numId w:val="1"/>
        </w:numPr>
        <w:rPr>
          <w:rFonts w:ascii="Times New Roman" w:hAnsi="Times New Roman" w:cs="Times New Roman"/>
          <w:color w:val="000000" w:themeColor="text1"/>
          <w:sz w:val="32"/>
          <w:szCs w:val="32"/>
        </w:rPr>
      </w:pPr>
      <w:r w:rsidRPr="004E7EE3">
        <w:rPr>
          <w:rFonts w:ascii="Times New Roman" w:hAnsi="Times New Roman" w:cs="Times New Roman"/>
          <w:color w:val="000000" w:themeColor="text1"/>
          <w:sz w:val="32"/>
          <w:szCs w:val="32"/>
        </w:rPr>
        <w:t>Bendrosios nuostatos</w:t>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t>3 p.</w:t>
      </w:r>
    </w:p>
    <w:p w:rsidR="008C4E28" w:rsidRPr="004E7EE3" w:rsidRDefault="008C4E28" w:rsidP="008C4E28">
      <w:pPr>
        <w:pStyle w:val="Sraopastraipa"/>
        <w:numPr>
          <w:ilvl w:val="0"/>
          <w:numId w:val="1"/>
        </w:numPr>
        <w:rPr>
          <w:rFonts w:ascii="Times New Roman" w:hAnsi="Times New Roman" w:cs="Times New Roman"/>
          <w:color w:val="000000" w:themeColor="text1"/>
          <w:sz w:val="32"/>
          <w:szCs w:val="32"/>
        </w:rPr>
      </w:pPr>
      <w:r w:rsidRPr="004E7EE3">
        <w:rPr>
          <w:rFonts w:ascii="Times New Roman" w:hAnsi="Times New Roman" w:cs="Times New Roman"/>
          <w:color w:val="000000" w:themeColor="text1"/>
          <w:sz w:val="32"/>
          <w:szCs w:val="32"/>
        </w:rPr>
        <w:t>Mokyklos pristatymas</w:t>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t>4 p.</w:t>
      </w:r>
    </w:p>
    <w:p w:rsidR="008C4E28" w:rsidRPr="004E7EE3" w:rsidRDefault="008C4E28" w:rsidP="008C4E28">
      <w:pPr>
        <w:pStyle w:val="Sraopastraipa"/>
        <w:numPr>
          <w:ilvl w:val="0"/>
          <w:numId w:val="1"/>
        </w:numPr>
        <w:rPr>
          <w:rFonts w:ascii="Times New Roman" w:hAnsi="Times New Roman" w:cs="Times New Roman"/>
          <w:color w:val="000000" w:themeColor="text1"/>
          <w:sz w:val="32"/>
          <w:szCs w:val="32"/>
        </w:rPr>
      </w:pPr>
      <w:r>
        <w:rPr>
          <w:rStyle w:val="Grietas"/>
          <w:rFonts w:ascii="Times New Roman" w:hAnsi="Times New Roman" w:cs="Times New Roman"/>
          <w:b w:val="0"/>
          <w:color w:val="000000" w:themeColor="text1"/>
          <w:sz w:val="32"/>
          <w:szCs w:val="32"/>
        </w:rPr>
        <w:t>202</w:t>
      </w:r>
      <w:r w:rsidR="00D1434B">
        <w:rPr>
          <w:rStyle w:val="Grietas"/>
          <w:rFonts w:ascii="Times New Roman" w:hAnsi="Times New Roman" w:cs="Times New Roman"/>
          <w:b w:val="0"/>
          <w:color w:val="000000" w:themeColor="text1"/>
          <w:sz w:val="32"/>
          <w:szCs w:val="32"/>
        </w:rPr>
        <w:t>5</w:t>
      </w:r>
      <w:r w:rsidRPr="004E7EE3">
        <w:rPr>
          <w:rStyle w:val="Grietas"/>
          <w:rFonts w:ascii="Times New Roman" w:hAnsi="Times New Roman" w:cs="Times New Roman"/>
          <w:b w:val="0"/>
          <w:color w:val="000000" w:themeColor="text1"/>
          <w:sz w:val="32"/>
          <w:szCs w:val="32"/>
        </w:rPr>
        <w:t xml:space="preserve"> m.</w:t>
      </w:r>
      <w:r>
        <w:rPr>
          <w:rStyle w:val="Grietas"/>
          <w:rFonts w:ascii="Times New Roman" w:hAnsi="Times New Roman" w:cs="Times New Roman"/>
          <w:b w:val="0"/>
          <w:color w:val="000000" w:themeColor="text1"/>
          <w:sz w:val="32"/>
          <w:szCs w:val="32"/>
        </w:rPr>
        <w:t xml:space="preserve"> situacijos analizė,</w:t>
      </w:r>
      <w:r w:rsidRPr="004E7EE3">
        <w:rPr>
          <w:rStyle w:val="Grieta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32"/>
          <w:szCs w:val="32"/>
        </w:rPr>
        <w:t xml:space="preserve">plano vykdymo </w:t>
      </w:r>
      <w:r w:rsidRPr="004E7EE3">
        <w:rPr>
          <w:rFonts w:ascii="Times New Roman" w:hAnsi="Times New Roman" w:cs="Times New Roman"/>
          <w:color w:val="000000" w:themeColor="text1"/>
          <w:sz w:val="32"/>
          <w:szCs w:val="32"/>
        </w:rPr>
        <w:t xml:space="preserve"> analizė</w:t>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5 p.</w:t>
      </w:r>
    </w:p>
    <w:p w:rsidR="008C4E28" w:rsidRPr="004E7EE3" w:rsidRDefault="008C4E28" w:rsidP="008C4E28">
      <w:pPr>
        <w:pStyle w:val="Sraopastraipa"/>
        <w:numPr>
          <w:ilvl w:val="0"/>
          <w:numId w:val="1"/>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202</w:t>
      </w:r>
      <w:r w:rsidR="00D1434B">
        <w:rPr>
          <w:rFonts w:ascii="Times New Roman" w:hAnsi="Times New Roman" w:cs="Times New Roman"/>
          <w:color w:val="000000" w:themeColor="text1"/>
          <w:sz w:val="32"/>
          <w:szCs w:val="32"/>
        </w:rPr>
        <w:t>5</w:t>
      </w:r>
      <w:r>
        <w:rPr>
          <w:rFonts w:ascii="Times New Roman" w:hAnsi="Times New Roman" w:cs="Times New Roman"/>
          <w:color w:val="000000" w:themeColor="text1"/>
          <w:sz w:val="32"/>
          <w:szCs w:val="32"/>
        </w:rPr>
        <w:t xml:space="preserve"> </w:t>
      </w:r>
      <w:r w:rsidRPr="004E7EE3">
        <w:rPr>
          <w:rFonts w:ascii="Times New Roman" w:hAnsi="Times New Roman" w:cs="Times New Roman"/>
          <w:color w:val="000000" w:themeColor="text1"/>
          <w:sz w:val="32"/>
          <w:szCs w:val="32"/>
        </w:rPr>
        <w:t xml:space="preserve">m. </w:t>
      </w:r>
      <w:r>
        <w:rPr>
          <w:rFonts w:ascii="Times New Roman" w:hAnsi="Times New Roman" w:cs="Times New Roman"/>
          <w:color w:val="000000" w:themeColor="text1"/>
          <w:sz w:val="32"/>
          <w:szCs w:val="32"/>
        </w:rPr>
        <w:t xml:space="preserve">plano įgyvendinimo </w:t>
      </w:r>
      <w:r w:rsidRPr="004E7EE3">
        <w:rPr>
          <w:rFonts w:ascii="Times New Roman" w:hAnsi="Times New Roman" w:cs="Times New Roman"/>
          <w:color w:val="000000" w:themeColor="text1"/>
          <w:sz w:val="32"/>
          <w:szCs w:val="32"/>
        </w:rPr>
        <w:t>analizė</w:t>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007972B6">
        <w:rPr>
          <w:rFonts w:ascii="Times New Roman" w:hAnsi="Times New Roman" w:cs="Times New Roman"/>
          <w:color w:val="000000" w:themeColor="text1"/>
          <w:sz w:val="32"/>
          <w:szCs w:val="32"/>
        </w:rPr>
        <w:t>10</w:t>
      </w:r>
      <w:r w:rsidRPr="004E7EE3">
        <w:rPr>
          <w:rFonts w:ascii="Times New Roman" w:hAnsi="Times New Roman" w:cs="Times New Roman"/>
          <w:color w:val="000000" w:themeColor="text1"/>
          <w:sz w:val="32"/>
          <w:szCs w:val="32"/>
        </w:rPr>
        <w:t xml:space="preserve"> p.</w:t>
      </w:r>
    </w:p>
    <w:p w:rsidR="008C4E28" w:rsidRPr="00672E32" w:rsidRDefault="00D1434B" w:rsidP="008C4E28">
      <w:pPr>
        <w:pStyle w:val="Sraopastraipa"/>
        <w:numPr>
          <w:ilvl w:val="0"/>
          <w:numId w:val="1"/>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2025- 2026</w:t>
      </w:r>
      <w:r w:rsidR="008C4E28" w:rsidRPr="00672E32">
        <w:rPr>
          <w:rFonts w:ascii="Times New Roman" w:hAnsi="Times New Roman" w:cs="Times New Roman"/>
          <w:color w:val="000000" w:themeColor="text1"/>
          <w:sz w:val="32"/>
          <w:szCs w:val="32"/>
        </w:rPr>
        <w:t xml:space="preserve"> m. situacijos analizė</w:t>
      </w:r>
      <w:r w:rsidR="008C4E28" w:rsidRPr="00672E32">
        <w:rPr>
          <w:rFonts w:ascii="Times New Roman" w:hAnsi="Times New Roman" w:cs="Times New Roman"/>
          <w:color w:val="000000" w:themeColor="text1"/>
          <w:sz w:val="32"/>
          <w:szCs w:val="32"/>
        </w:rPr>
        <w:tab/>
      </w:r>
      <w:r w:rsidR="008C4E28" w:rsidRPr="00672E32">
        <w:rPr>
          <w:rFonts w:ascii="Times New Roman" w:hAnsi="Times New Roman" w:cs="Times New Roman"/>
          <w:color w:val="000000" w:themeColor="text1"/>
          <w:sz w:val="32"/>
          <w:szCs w:val="32"/>
        </w:rPr>
        <w:tab/>
      </w:r>
      <w:r w:rsidR="008C4E28" w:rsidRPr="00672E32">
        <w:rPr>
          <w:rFonts w:ascii="Times New Roman" w:hAnsi="Times New Roman" w:cs="Times New Roman"/>
          <w:color w:val="000000" w:themeColor="text1"/>
          <w:sz w:val="32"/>
          <w:szCs w:val="32"/>
        </w:rPr>
        <w:tab/>
      </w:r>
      <w:r w:rsidR="008C4E28" w:rsidRPr="00672E32">
        <w:rPr>
          <w:rFonts w:ascii="Times New Roman" w:hAnsi="Times New Roman" w:cs="Times New Roman"/>
          <w:color w:val="000000" w:themeColor="text1"/>
          <w:sz w:val="32"/>
          <w:szCs w:val="32"/>
        </w:rPr>
        <w:tab/>
      </w:r>
      <w:r w:rsidR="008C4E28" w:rsidRPr="00672E32">
        <w:rPr>
          <w:rFonts w:ascii="Times New Roman" w:hAnsi="Times New Roman" w:cs="Times New Roman"/>
          <w:color w:val="000000" w:themeColor="text1"/>
          <w:sz w:val="32"/>
          <w:szCs w:val="32"/>
        </w:rPr>
        <w:tab/>
      </w:r>
      <w:r w:rsidR="008C4E28" w:rsidRPr="00672E32">
        <w:rPr>
          <w:rFonts w:ascii="Times New Roman" w:hAnsi="Times New Roman" w:cs="Times New Roman"/>
          <w:color w:val="000000" w:themeColor="text1"/>
          <w:sz w:val="32"/>
          <w:szCs w:val="32"/>
        </w:rPr>
        <w:tab/>
      </w:r>
      <w:r w:rsidR="008C4E28" w:rsidRPr="00672E32">
        <w:rPr>
          <w:rFonts w:ascii="Times New Roman" w:hAnsi="Times New Roman" w:cs="Times New Roman"/>
          <w:color w:val="000000" w:themeColor="text1"/>
          <w:sz w:val="32"/>
          <w:szCs w:val="32"/>
        </w:rPr>
        <w:tab/>
      </w:r>
      <w:r w:rsidR="008C4E28" w:rsidRPr="00672E32">
        <w:rPr>
          <w:rFonts w:ascii="Times New Roman" w:hAnsi="Times New Roman" w:cs="Times New Roman"/>
          <w:color w:val="000000" w:themeColor="text1"/>
          <w:sz w:val="32"/>
          <w:szCs w:val="32"/>
        </w:rPr>
        <w:tab/>
      </w:r>
      <w:r w:rsidR="008C4E28" w:rsidRPr="00672E32">
        <w:rPr>
          <w:rFonts w:ascii="Times New Roman" w:hAnsi="Times New Roman" w:cs="Times New Roman"/>
          <w:color w:val="000000" w:themeColor="text1"/>
          <w:sz w:val="32"/>
          <w:szCs w:val="32"/>
        </w:rPr>
        <w:tab/>
      </w:r>
      <w:r w:rsidR="008C4E28" w:rsidRPr="00672E32">
        <w:rPr>
          <w:rFonts w:ascii="Times New Roman" w:hAnsi="Times New Roman" w:cs="Times New Roman"/>
          <w:color w:val="000000" w:themeColor="text1"/>
          <w:sz w:val="32"/>
          <w:szCs w:val="32"/>
        </w:rPr>
        <w:tab/>
      </w:r>
      <w:r w:rsidR="008C4E28" w:rsidRPr="00672E32">
        <w:rPr>
          <w:rFonts w:ascii="Times New Roman" w:hAnsi="Times New Roman" w:cs="Times New Roman"/>
          <w:color w:val="000000" w:themeColor="text1"/>
          <w:sz w:val="32"/>
          <w:szCs w:val="32"/>
        </w:rPr>
        <w:tab/>
      </w:r>
      <w:r w:rsidR="008C4E28" w:rsidRPr="00672E32">
        <w:rPr>
          <w:rFonts w:ascii="Times New Roman" w:hAnsi="Times New Roman" w:cs="Times New Roman"/>
          <w:color w:val="000000" w:themeColor="text1"/>
          <w:sz w:val="32"/>
          <w:szCs w:val="32"/>
        </w:rPr>
        <w:tab/>
      </w:r>
      <w:r w:rsidR="007972B6">
        <w:rPr>
          <w:rFonts w:ascii="Times New Roman" w:hAnsi="Times New Roman" w:cs="Times New Roman"/>
          <w:color w:val="000000" w:themeColor="text1"/>
          <w:sz w:val="32"/>
          <w:szCs w:val="32"/>
        </w:rPr>
        <w:t>16</w:t>
      </w:r>
      <w:r w:rsidR="008C4E28" w:rsidRPr="00672E32">
        <w:rPr>
          <w:rFonts w:ascii="Times New Roman" w:hAnsi="Times New Roman" w:cs="Times New Roman"/>
          <w:color w:val="000000" w:themeColor="text1"/>
          <w:sz w:val="32"/>
          <w:szCs w:val="32"/>
        </w:rPr>
        <w:t xml:space="preserve"> p.</w:t>
      </w:r>
    </w:p>
    <w:p w:rsidR="008C4E28" w:rsidRPr="00672E32" w:rsidRDefault="008C4E28" w:rsidP="008C4E28">
      <w:pPr>
        <w:pStyle w:val="Sraopastraipa"/>
        <w:numPr>
          <w:ilvl w:val="0"/>
          <w:numId w:val="1"/>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202</w:t>
      </w:r>
      <w:r w:rsidR="00D1434B">
        <w:rPr>
          <w:rFonts w:ascii="Times New Roman" w:hAnsi="Times New Roman" w:cs="Times New Roman"/>
          <w:color w:val="000000" w:themeColor="text1"/>
          <w:sz w:val="32"/>
          <w:szCs w:val="32"/>
        </w:rPr>
        <w:t>6</w:t>
      </w:r>
      <w:r w:rsidRPr="00672E32">
        <w:rPr>
          <w:rFonts w:ascii="Times New Roman" w:hAnsi="Times New Roman" w:cs="Times New Roman"/>
          <w:color w:val="000000" w:themeColor="text1"/>
          <w:sz w:val="32"/>
          <w:szCs w:val="32"/>
        </w:rPr>
        <w:t xml:space="preserve"> m. metiniai veiklos tikslai, uždaviniai ir priemonės</w:t>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007972B6">
        <w:rPr>
          <w:rFonts w:ascii="Times New Roman" w:hAnsi="Times New Roman" w:cs="Times New Roman"/>
          <w:color w:val="000000" w:themeColor="text1"/>
          <w:sz w:val="32"/>
          <w:szCs w:val="32"/>
        </w:rPr>
        <w:t>17</w:t>
      </w:r>
      <w:r w:rsidRPr="00672E32">
        <w:rPr>
          <w:rFonts w:ascii="Times New Roman" w:hAnsi="Times New Roman" w:cs="Times New Roman"/>
          <w:color w:val="000000" w:themeColor="text1"/>
          <w:sz w:val="32"/>
          <w:szCs w:val="32"/>
        </w:rPr>
        <w:t xml:space="preserve"> p.</w:t>
      </w:r>
    </w:p>
    <w:p w:rsidR="008C4E28" w:rsidRPr="00872223" w:rsidRDefault="008C4E28" w:rsidP="008C4E28">
      <w:pPr>
        <w:pStyle w:val="Sraopastraipa"/>
        <w:numPr>
          <w:ilvl w:val="0"/>
          <w:numId w:val="1"/>
        </w:numPr>
        <w:rPr>
          <w:rFonts w:ascii="Times New Roman" w:hAnsi="Times New Roman" w:cs="Times New Roman"/>
          <w:color w:val="000000" w:themeColor="text1"/>
          <w:sz w:val="32"/>
          <w:szCs w:val="32"/>
        </w:rPr>
      </w:pPr>
      <w:r w:rsidRPr="00872223">
        <w:rPr>
          <w:rFonts w:ascii="Times New Roman" w:hAnsi="Times New Roman" w:cs="Times New Roman"/>
          <w:color w:val="000000" w:themeColor="text1"/>
          <w:sz w:val="32"/>
          <w:szCs w:val="32"/>
        </w:rPr>
        <w:t>Baigiamosios nuostatos</w:t>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007972B6">
        <w:rPr>
          <w:rFonts w:ascii="Times New Roman" w:hAnsi="Times New Roman" w:cs="Times New Roman"/>
          <w:color w:val="000000" w:themeColor="text1"/>
          <w:sz w:val="32"/>
          <w:szCs w:val="32"/>
        </w:rPr>
        <w:t>20</w:t>
      </w:r>
      <w:r w:rsidRPr="00872223">
        <w:rPr>
          <w:rFonts w:ascii="Times New Roman" w:hAnsi="Times New Roman" w:cs="Times New Roman"/>
          <w:color w:val="000000" w:themeColor="text1"/>
          <w:sz w:val="32"/>
          <w:szCs w:val="32"/>
        </w:rPr>
        <w:t xml:space="preserve"> p.</w:t>
      </w:r>
    </w:p>
    <w:p w:rsidR="008C4E28" w:rsidRPr="00872223" w:rsidRDefault="008C4E28" w:rsidP="008C4E28">
      <w:pPr>
        <w:pStyle w:val="Sraopastraipa"/>
        <w:numPr>
          <w:ilvl w:val="0"/>
          <w:numId w:val="1"/>
        </w:numPr>
        <w:rPr>
          <w:rFonts w:ascii="Times New Roman" w:hAnsi="Times New Roman" w:cs="Times New Roman"/>
          <w:color w:val="000000" w:themeColor="text1"/>
          <w:sz w:val="32"/>
          <w:szCs w:val="32"/>
        </w:rPr>
      </w:pPr>
      <w:r w:rsidRPr="00872223">
        <w:rPr>
          <w:rFonts w:ascii="Times New Roman" w:hAnsi="Times New Roman" w:cs="Times New Roman"/>
          <w:color w:val="000000" w:themeColor="text1"/>
          <w:sz w:val="32"/>
          <w:szCs w:val="32"/>
        </w:rPr>
        <w:t>Priedai (metodinių grupių, specialistų planai)</w:t>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007972B6">
        <w:rPr>
          <w:rFonts w:ascii="Times New Roman" w:hAnsi="Times New Roman" w:cs="Times New Roman"/>
          <w:color w:val="000000" w:themeColor="text1"/>
          <w:sz w:val="32"/>
          <w:szCs w:val="32"/>
        </w:rPr>
        <w:t>21</w:t>
      </w:r>
      <w:r w:rsidRPr="00872223">
        <w:rPr>
          <w:rFonts w:ascii="Times New Roman" w:hAnsi="Times New Roman" w:cs="Times New Roman"/>
          <w:color w:val="000000" w:themeColor="text1"/>
          <w:sz w:val="32"/>
          <w:szCs w:val="32"/>
        </w:rPr>
        <w:t xml:space="preserve"> p.</w:t>
      </w:r>
    </w:p>
    <w:p w:rsidR="008C4E28" w:rsidRDefault="008C4E28" w:rsidP="008C4E28">
      <w:pPr>
        <w:rPr>
          <w:rFonts w:ascii="Times New Roman" w:hAnsi="Times New Roman" w:cs="Times New Roman"/>
          <w:sz w:val="24"/>
          <w:szCs w:val="24"/>
        </w:rPr>
      </w:pPr>
    </w:p>
    <w:p w:rsidR="008C4E28" w:rsidRDefault="008C4E28" w:rsidP="008C4E28">
      <w:pPr>
        <w:rPr>
          <w:rFonts w:ascii="Times New Roman" w:hAnsi="Times New Roman" w:cs="Times New Roman"/>
          <w:sz w:val="24"/>
          <w:szCs w:val="24"/>
        </w:rPr>
      </w:pPr>
    </w:p>
    <w:p w:rsidR="008C4E28" w:rsidRDefault="008C4E28" w:rsidP="008C4E28">
      <w:pPr>
        <w:rPr>
          <w:rFonts w:ascii="Times New Roman" w:hAnsi="Times New Roman" w:cs="Times New Roman"/>
          <w:sz w:val="24"/>
          <w:szCs w:val="24"/>
        </w:rPr>
      </w:pPr>
    </w:p>
    <w:p w:rsidR="008C4E28" w:rsidRDefault="008C4E28" w:rsidP="008C4E28">
      <w:pPr>
        <w:rPr>
          <w:rFonts w:ascii="Times New Roman" w:hAnsi="Times New Roman" w:cs="Times New Roman"/>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Default="008C4E28" w:rsidP="008C4E28">
      <w:pPr>
        <w:jc w:val="center"/>
        <w:rPr>
          <w:rFonts w:ascii="Times New Roman" w:hAnsi="Times New Roman" w:cs="Times New Roman"/>
          <w:b/>
          <w:sz w:val="24"/>
          <w:szCs w:val="24"/>
        </w:rPr>
      </w:pPr>
    </w:p>
    <w:p w:rsidR="008C4E28" w:rsidRPr="009935F3" w:rsidRDefault="008C4E28" w:rsidP="008C4E28">
      <w:pPr>
        <w:jc w:val="center"/>
        <w:rPr>
          <w:rFonts w:ascii="Times New Roman" w:hAnsi="Times New Roman" w:cs="Times New Roman"/>
          <w:b/>
          <w:sz w:val="24"/>
          <w:szCs w:val="24"/>
        </w:rPr>
      </w:pPr>
      <w:r w:rsidRPr="009935F3">
        <w:rPr>
          <w:rFonts w:ascii="Times New Roman" w:hAnsi="Times New Roman" w:cs="Times New Roman"/>
          <w:b/>
          <w:sz w:val="24"/>
          <w:szCs w:val="24"/>
        </w:rPr>
        <w:t>BENDROSIOS NUOSTATOS</w:t>
      </w:r>
    </w:p>
    <w:p w:rsidR="008C4E28" w:rsidRPr="00F501B7" w:rsidRDefault="008C4E28" w:rsidP="008C4E28">
      <w:pPr>
        <w:rPr>
          <w:rFonts w:ascii="Times New Roman" w:hAnsi="Times New Roman" w:cs="Times New Roman"/>
          <w:color w:val="FF0000"/>
          <w:sz w:val="24"/>
          <w:szCs w:val="24"/>
        </w:rPr>
      </w:pPr>
    </w:p>
    <w:p w:rsidR="008C4E28" w:rsidRPr="000C3D05" w:rsidRDefault="008C4E28" w:rsidP="008C4E28">
      <w:pPr>
        <w:pStyle w:val="Sraopastraipa"/>
        <w:numPr>
          <w:ilvl w:val="0"/>
          <w:numId w:val="2"/>
        </w:numPr>
        <w:jc w:val="both"/>
        <w:rPr>
          <w:rFonts w:ascii="Times New Roman" w:hAnsi="Times New Roman" w:cs="Times New Roman"/>
          <w:color w:val="000000" w:themeColor="text1"/>
          <w:sz w:val="24"/>
          <w:szCs w:val="24"/>
        </w:rPr>
      </w:pPr>
      <w:r w:rsidRPr="000C3D05">
        <w:rPr>
          <w:rFonts w:ascii="Times New Roman" w:hAnsi="Times New Roman" w:cs="Times New Roman"/>
          <w:color w:val="000000" w:themeColor="text1"/>
          <w:sz w:val="24"/>
          <w:szCs w:val="24"/>
        </w:rPr>
        <w:t xml:space="preserve">Sedos </w:t>
      </w:r>
      <w:r w:rsidR="000C3D05" w:rsidRPr="000C3D05">
        <w:rPr>
          <w:rFonts w:ascii="Times New Roman" w:hAnsi="Times New Roman" w:cs="Times New Roman"/>
          <w:color w:val="000000" w:themeColor="text1"/>
          <w:sz w:val="24"/>
          <w:szCs w:val="24"/>
        </w:rPr>
        <w:t>Vytauto Mačernio gimnazijos 2026</w:t>
      </w:r>
      <w:r w:rsidRPr="000C3D05">
        <w:rPr>
          <w:rFonts w:ascii="Times New Roman" w:hAnsi="Times New Roman" w:cs="Times New Roman"/>
          <w:color w:val="000000" w:themeColor="text1"/>
          <w:sz w:val="24"/>
          <w:szCs w:val="24"/>
        </w:rPr>
        <w:t xml:space="preserve"> metų veiklos planas, parengtas atsižvelgus į strateginį gimnazijos planą, švietimo būklę, bendruomenės poreikius, nustato metinius gimnazijos tikslus bei uždavinius, apibrėžia prioritetus ir priemones uždaviniams vykdyti.</w:t>
      </w:r>
    </w:p>
    <w:p w:rsidR="008C4E28" w:rsidRPr="000C3D05" w:rsidRDefault="008C4E28" w:rsidP="008C4E28">
      <w:pPr>
        <w:pStyle w:val="Sraopastraipa"/>
        <w:jc w:val="both"/>
        <w:rPr>
          <w:rFonts w:ascii="Times New Roman" w:hAnsi="Times New Roman" w:cs="Times New Roman"/>
          <w:color w:val="000000" w:themeColor="text1"/>
          <w:sz w:val="24"/>
          <w:szCs w:val="24"/>
        </w:rPr>
      </w:pPr>
    </w:p>
    <w:p w:rsidR="008C4E28" w:rsidRPr="000C3D05" w:rsidRDefault="008C4E28" w:rsidP="008C4E28">
      <w:pPr>
        <w:pStyle w:val="Sraopastraipa"/>
        <w:jc w:val="both"/>
        <w:rPr>
          <w:rFonts w:ascii="Times New Roman" w:hAnsi="Times New Roman" w:cs="Times New Roman"/>
          <w:color w:val="000000" w:themeColor="text1"/>
          <w:sz w:val="24"/>
          <w:szCs w:val="24"/>
        </w:rPr>
      </w:pPr>
    </w:p>
    <w:p w:rsidR="008C4E28" w:rsidRPr="000C3D05" w:rsidRDefault="008C4E28" w:rsidP="008C4E28">
      <w:pPr>
        <w:pStyle w:val="Sraopastraipa"/>
        <w:numPr>
          <w:ilvl w:val="0"/>
          <w:numId w:val="2"/>
        </w:numPr>
        <w:jc w:val="both"/>
        <w:rPr>
          <w:rFonts w:ascii="Times New Roman" w:hAnsi="Times New Roman" w:cs="Times New Roman"/>
          <w:color w:val="000000" w:themeColor="text1"/>
          <w:sz w:val="24"/>
          <w:szCs w:val="24"/>
        </w:rPr>
      </w:pPr>
      <w:r w:rsidRPr="000C3D05">
        <w:rPr>
          <w:rFonts w:ascii="Times New Roman" w:hAnsi="Times New Roman" w:cs="Times New Roman"/>
          <w:color w:val="000000" w:themeColor="text1"/>
          <w:sz w:val="24"/>
          <w:szCs w:val="24"/>
        </w:rPr>
        <w:t>Įgyvendinant valstybinę švietimo politiką siekiama teikti kokybiškas švietimo paslaugas, atitinkančias nuolat kintančias visuomenės reikmes, tenkinti Sedos miestelio ir Mažeikių rajono ugdymosi poreikius, laiduoti pradinio, pagrindinio ir vidurinio išsilavinimo įsigijimą, per neformaliojo švietimo programas vykdyti neformalųjį švietimą, racionaliai, taupiai ir tikslingai naudoti švietimui skirtus išteklius.</w:t>
      </w:r>
    </w:p>
    <w:p w:rsidR="008C4E28" w:rsidRPr="000C3D05" w:rsidRDefault="008C4E28" w:rsidP="008C4E28">
      <w:pPr>
        <w:pStyle w:val="Sraopastraipa"/>
        <w:jc w:val="both"/>
        <w:rPr>
          <w:rFonts w:ascii="Times New Roman" w:hAnsi="Times New Roman" w:cs="Times New Roman"/>
          <w:color w:val="000000" w:themeColor="text1"/>
          <w:sz w:val="24"/>
          <w:szCs w:val="24"/>
        </w:rPr>
      </w:pPr>
    </w:p>
    <w:p w:rsidR="008C4E28" w:rsidRPr="000C3D05" w:rsidRDefault="008C4E28" w:rsidP="008C4E28">
      <w:pPr>
        <w:pStyle w:val="Sraopastraipa"/>
        <w:jc w:val="both"/>
        <w:rPr>
          <w:rFonts w:ascii="Times New Roman" w:hAnsi="Times New Roman" w:cs="Times New Roman"/>
          <w:color w:val="000000" w:themeColor="text1"/>
          <w:sz w:val="24"/>
          <w:szCs w:val="24"/>
        </w:rPr>
      </w:pPr>
    </w:p>
    <w:p w:rsidR="008C4E28" w:rsidRPr="000C3D05" w:rsidRDefault="008C4E28" w:rsidP="008C4E28">
      <w:pPr>
        <w:pStyle w:val="Sraopastraipa"/>
        <w:numPr>
          <w:ilvl w:val="0"/>
          <w:numId w:val="2"/>
        </w:numPr>
        <w:jc w:val="both"/>
        <w:rPr>
          <w:rFonts w:ascii="Times New Roman" w:hAnsi="Times New Roman" w:cs="Times New Roman"/>
          <w:color w:val="000000" w:themeColor="text1"/>
          <w:sz w:val="24"/>
          <w:szCs w:val="24"/>
        </w:rPr>
      </w:pPr>
      <w:r w:rsidRPr="000C3D05">
        <w:rPr>
          <w:rFonts w:ascii="Times New Roman" w:hAnsi="Times New Roman" w:cs="Times New Roman"/>
          <w:color w:val="000000" w:themeColor="text1"/>
          <w:sz w:val="24"/>
          <w:szCs w:val="24"/>
        </w:rPr>
        <w:t>Planas parengtas atsižvelgiant į Mažeikių rajono savivaldybės admini</w:t>
      </w:r>
      <w:r w:rsidR="000C3D05" w:rsidRPr="000C3D05">
        <w:rPr>
          <w:rFonts w:ascii="Times New Roman" w:hAnsi="Times New Roman" w:cs="Times New Roman"/>
          <w:color w:val="000000" w:themeColor="text1"/>
          <w:sz w:val="24"/>
          <w:szCs w:val="24"/>
        </w:rPr>
        <w:t>stracijos Švietimo skyriaus 2025-2026</w:t>
      </w:r>
      <w:r w:rsidRPr="000C3D05">
        <w:rPr>
          <w:rFonts w:ascii="Times New Roman" w:hAnsi="Times New Roman" w:cs="Times New Roman"/>
          <w:color w:val="000000" w:themeColor="text1"/>
          <w:sz w:val="24"/>
          <w:szCs w:val="24"/>
        </w:rPr>
        <w:t xml:space="preserve"> mokslo metų veiklos programos prioritetus,  </w:t>
      </w:r>
      <w:r w:rsidR="000C3D05" w:rsidRPr="000C3D05">
        <w:rPr>
          <w:rFonts w:ascii="Times New Roman" w:hAnsi="Times New Roman" w:cs="Times New Roman"/>
          <w:color w:val="000000" w:themeColor="text1"/>
          <w:sz w:val="24"/>
          <w:szCs w:val="24"/>
        </w:rPr>
        <w:t>2025-2026</w:t>
      </w:r>
      <w:r w:rsidRPr="000C3D05">
        <w:rPr>
          <w:rFonts w:ascii="Times New Roman" w:hAnsi="Times New Roman" w:cs="Times New Roman"/>
          <w:color w:val="000000" w:themeColor="text1"/>
          <w:sz w:val="24"/>
          <w:szCs w:val="24"/>
        </w:rPr>
        <w:t xml:space="preserve"> mokslo metų Sedos Vytauto Mačernio gimnazijos ugdymo planą, patvirtintą gimnazijos </w:t>
      </w:r>
      <w:r w:rsidR="000C3D05" w:rsidRPr="000C3D05">
        <w:rPr>
          <w:rFonts w:ascii="Times New Roman" w:hAnsi="Times New Roman" w:cs="Times New Roman"/>
          <w:color w:val="000000" w:themeColor="text1"/>
          <w:sz w:val="24"/>
          <w:szCs w:val="24"/>
        </w:rPr>
        <w:t>direktoriaus 2025 m. rugsėjo 01</w:t>
      </w:r>
      <w:r w:rsidRPr="000C3D05">
        <w:rPr>
          <w:rFonts w:ascii="Times New Roman" w:hAnsi="Times New Roman" w:cs="Times New Roman"/>
          <w:color w:val="000000" w:themeColor="text1"/>
          <w:sz w:val="24"/>
          <w:szCs w:val="24"/>
        </w:rPr>
        <w:t xml:space="preserve"> d. įsakymu N</w:t>
      </w:r>
      <w:r w:rsidR="000C3D05" w:rsidRPr="000C3D05">
        <w:rPr>
          <w:rFonts w:ascii="Times New Roman" w:hAnsi="Times New Roman" w:cs="Times New Roman"/>
          <w:color w:val="000000" w:themeColor="text1"/>
          <w:sz w:val="24"/>
          <w:szCs w:val="24"/>
        </w:rPr>
        <w:t>r. V1- 97</w:t>
      </w:r>
      <w:r w:rsidRPr="000C3D05">
        <w:rPr>
          <w:rFonts w:ascii="Times New Roman" w:hAnsi="Times New Roman" w:cs="Times New Roman"/>
          <w:color w:val="000000" w:themeColor="text1"/>
          <w:sz w:val="24"/>
          <w:szCs w:val="24"/>
        </w:rPr>
        <w:t xml:space="preserve"> , Geros  mokyklos koncepciją, patvirtintą LR švietimo ir mokslo ministro 2015-12-21 įsakymu Nr. V-1308 </w:t>
      </w:r>
    </w:p>
    <w:p w:rsidR="008C4E28" w:rsidRPr="000C3D05" w:rsidRDefault="008C4E28" w:rsidP="008C4E28">
      <w:pPr>
        <w:pStyle w:val="Sraopastraipa"/>
        <w:jc w:val="both"/>
        <w:rPr>
          <w:rFonts w:ascii="Times New Roman" w:hAnsi="Times New Roman" w:cs="Times New Roman"/>
          <w:color w:val="000000" w:themeColor="text1"/>
          <w:sz w:val="24"/>
          <w:szCs w:val="24"/>
        </w:rPr>
      </w:pPr>
    </w:p>
    <w:p w:rsidR="008C4E28" w:rsidRPr="000C3D05" w:rsidRDefault="008C4E28" w:rsidP="008C4E28">
      <w:pPr>
        <w:pStyle w:val="Sraopastraipa"/>
        <w:jc w:val="both"/>
        <w:rPr>
          <w:rFonts w:ascii="Times New Roman" w:hAnsi="Times New Roman" w:cs="Times New Roman"/>
          <w:color w:val="000000" w:themeColor="text1"/>
          <w:sz w:val="24"/>
          <w:szCs w:val="24"/>
        </w:rPr>
      </w:pPr>
    </w:p>
    <w:p w:rsidR="008C4E28" w:rsidRPr="000C3D05" w:rsidRDefault="008C4E28" w:rsidP="008C4E28">
      <w:pPr>
        <w:pStyle w:val="Sraopastraipa"/>
        <w:numPr>
          <w:ilvl w:val="0"/>
          <w:numId w:val="2"/>
        </w:numPr>
        <w:jc w:val="both"/>
        <w:rPr>
          <w:rFonts w:ascii="Times New Roman" w:hAnsi="Times New Roman" w:cs="Times New Roman"/>
          <w:color w:val="000000" w:themeColor="text1"/>
          <w:sz w:val="24"/>
          <w:szCs w:val="24"/>
        </w:rPr>
      </w:pPr>
      <w:r w:rsidRPr="000C3D05">
        <w:rPr>
          <w:rFonts w:ascii="Times New Roman" w:hAnsi="Times New Roman" w:cs="Times New Roman"/>
          <w:color w:val="000000" w:themeColor="text1"/>
          <w:sz w:val="24"/>
          <w:szCs w:val="24"/>
        </w:rPr>
        <w:t>Planą įgyvendins sudarytos darbo grupės, susidedančios iš gimnazijos administracijos, pedagoginių ir kitų ugdymo procese dalyvaujančių specialistų bei nepedagoginiai darbuotojai, ugdytiniai ir jų tėvai bei globėjai, miestelio bendruomenės nariai.</w:t>
      </w:r>
    </w:p>
    <w:p w:rsidR="008C4E28" w:rsidRPr="000C3D05" w:rsidRDefault="008C4E28" w:rsidP="008C4E28">
      <w:pPr>
        <w:rPr>
          <w:rFonts w:ascii="Times New Roman" w:hAnsi="Times New Roman" w:cs="Times New Roman"/>
          <w:color w:val="000000" w:themeColor="text1"/>
          <w:sz w:val="24"/>
          <w:szCs w:val="24"/>
        </w:rPr>
      </w:pPr>
    </w:p>
    <w:p w:rsidR="008C4E28" w:rsidRDefault="008C4E28" w:rsidP="008C4E28">
      <w:pPr>
        <w:rPr>
          <w:rFonts w:ascii="Times New Roman" w:hAnsi="Times New Roman" w:cs="Times New Roman"/>
          <w:sz w:val="24"/>
          <w:szCs w:val="24"/>
        </w:rPr>
      </w:pPr>
    </w:p>
    <w:p w:rsidR="008C4E28" w:rsidRDefault="008C4E28" w:rsidP="008C4E28">
      <w:pPr>
        <w:rPr>
          <w:rFonts w:ascii="Times New Roman" w:hAnsi="Times New Roman" w:cs="Times New Roman"/>
          <w:sz w:val="24"/>
          <w:szCs w:val="24"/>
        </w:rPr>
      </w:pPr>
    </w:p>
    <w:p w:rsidR="008C4E28" w:rsidRDefault="008C4E28" w:rsidP="008C4E28">
      <w:pPr>
        <w:rPr>
          <w:rFonts w:ascii="Times New Roman" w:hAnsi="Times New Roman" w:cs="Times New Roman"/>
          <w:sz w:val="24"/>
          <w:szCs w:val="24"/>
        </w:rPr>
      </w:pPr>
    </w:p>
    <w:p w:rsidR="008C4E28" w:rsidRDefault="008C4E28" w:rsidP="008C4E28">
      <w:pPr>
        <w:rPr>
          <w:rFonts w:ascii="Times New Roman" w:hAnsi="Times New Roman" w:cs="Times New Roman"/>
          <w:sz w:val="24"/>
          <w:szCs w:val="24"/>
        </w:rPr>
      </w:pPr>
    </w:p>
    <w:p w:rsidR="008C4E28" w:rsidRDefault="008C4E28" w:rsidP="008C4E28">
      <w:pPr>
        <w:rPr>
          <w:rFonts w:ascii="Times New Roman" w:hAnsi="Times New Roman" w:cs="Times New Roman"/>
          <w:b/>
          <w:sz w:val="28"/>
          <w:szCs w:val="28"/>
        </w:rPr>
      </w:pPr>
    </w:p>
    <w:p w:rsidR="008C4E28" w:rsidRDefault="008C4E28" w:rsidP="008C4E28">
      <w:pPr>
        <w:jc w:val="center"/>
        <w:rPr>
          <w:rFonts w:ascii="Times New Roman" w:hAnsi="Times New Roman" w:cs="Times New Roman"/>
          <w:b/>
          <w:sz w:val="28"/>
          <w:szCs w:val="28"/>
        </w:rPr>
      </w:pPr>
    </w:p>
    <w:p w:rsidR="008C4E28" w:rsidRPr="00FE3F19" w:rsidRDefault="008C4E28" w:rsidP="008C4E28">
      <w:pPr>
        <w:jc w:val="center"/>
        <w:rPr>
          <w:rFonts w:ascii="Times New Roman" w:hAnsi="Times New Roman" w:cs="Times New Roman"/>
          <w:b/>
          <w:sz w:val="36"/>
          <w:szCs w:val="36"/>
        </w:rPr>
      </w:pPr>
      <w:r w:rsidRPr="00FE3F19">
        <w:rPr>
          <w:rFonts w:ascii="Times New Roman" w:hAnsi="Times New Roman" w:cs="Times New Roman"/>
          <w:b/>
          <w:sz w:val="36"/>
          <w:szCs w:val="36"/>
        </w:rPr>
        <w:t>MOKYKLOS PRISTATYMAS</w:t>
      </w:r>
    </w:p>
    <w:p w:rsidR="008C4E28" w:rsidRPr="002C49B1" w:rsidRDefault="008C4E28" w:rsidP="008C4E28">
      <w:pPr>
        <w:jc w:val="center"/>
        <w:rPr>
          <w:rFonts w:ascii="Times New Roman" w:hAnsi="Times New Roman" w:cs="Times New Roman"/>
          <w:b/>
          <w:sz w:val="36"/>
          <w:szCs w:val="36"/>
        </w:rPr>
      </w:pPr>
    </w:p>
    <w:p w:rsidR="008C4E28" w:rsidRPr="00CD1F5F" w:rsidRDefault="008C4E28" w:rsidP="008C4E28">
      <w:pPr>
        <w:jc w:val="center"/>
        <w:rPr>
          <w:rFonts w:ascii="Times New Roman" w:hAnsi="Times New Roman" w:cs="Times New Roman"/>
          <w:b/>
          <w:sz w:val="36"/>
          <w:szCs w:val="36"/>
        </w:rPr>
      </w:pPr>
      <w:r w:rsidRPr="00CD1F5F">
        <w:rPr>
          <w:rFonts w:ascii="Times New Roman" w:hAnsi="Times New Roman" w:cs="Times New Roman"/>
          <w:b/>
          <w:sz w:val="36"/>
          <w:szCs w:val="36"/>
        </w:rPr>
        <w:t>Misija</w:t>
      </w:r>
    </w:p>
    <w:p w:rsidR="008C4E28" w:rsidRPr="00CD1F5F" w:rsidRDefault="008C4E28" w:rsidP="008C4E28">
      <w:pPr>
        <w:jc w:val="center"/>
        <w:rPr>
          <w:rFonts w:ascii="Times New Roman" w:hAnsi="Times New Roman" w:cs="Times New Roman"/>
          <w:sz w:val="36"/>
          <w:szCs w:val="36"/>
        </w:rPr>
      </w:pPr>
      <w:r w:rsidRPr="00CD1F5F">
        <w:rPr>
          <w:rFonts w:ascii="Times New Roman" w:hAnsi="Times New Roman" w:cs="Times New Roman"/>
          <w:sz w:val="36"/>
          <w:szCs w:val="36"/>
        </w:rPr>
        <w:t>Ugdyti harmoningą ir atsakingą asmenybę mokymąsi skatinančioje aplinkoje.</w:t>
      </w:r>
    </w:p>
    <w:p w:rsidR="008C4E28" w:rsidRPr="00CD1F5F" w:rsidRDefault="008C4E28" w:rsidP="008C4E28">
      <w:pPr>
        <w:ind w:firstLine="1296"/>
        <w:jc w:val="center"/>
        <w:rPr>
          <w:rFonts w:ascii="Times New Roman" w:hAnsi="Times New Roman" w:cs="Times New Roman"/>
          <w:b/>
          <w:sz w:val="36"/>
          <w:szCs w:val="36"/>
        </w:rPr>
      </w:pPr>
    </w:p>
    <w:p w:rsidR="008C4E28" w:rsidRPr="00CD1F5F" w:rsidRDefault="008C4E28" w:rsidP="008C4E28">
      <w:pPr>
        <w:jc w:val="center"/>
        <w:rPr>
          <w:rFonts w:ascii="Times New Roman" w:hAnsi="Times New Roman" w:cs="Times New Roman"/>
          <w:b/>
          <w:sz w:val="36"/>
          <w:szCs w:val="36"/>
        </w:rPr>
      </w:pPr>
      <w:r w:rsidRPr="00CD1F5F">
        <w:rPr>
          <w:rFonts w:ascii="Times New Roman" w:hAnsi="Times New Roman" w:cs="Times New Roman"/>
          <w:b/>
          <w:sz w:val="36"/>
          <w:szCs w:val="36"/>
        </w:rPr>
        <w:t>Vizija</w:t>
      </w:r>
    </w:p>
    <w:p w:rsidR="008C4E28" w:rsidRPr="00CD1F5F" w:rsidRDefault="008C4E28" w:rsidP="008C4E28">
      <w:pPr>
        <w:jc w:val="center"/>
        <w:rPr>
          <w:rFonts w:ascii="Times New Roman" w:hAnsi="Times New Roman" w:cs="Times New Roman"/>
          <w:sz w:val="36"/>
          <w:szCs w:val="36"/>
        </w:rPr>
      </w:pPr>
      <w:r w:rsidRPr="00CD1F5F">
        <w:rPr>
          <w:rFonts w:ascii="Times New Roman" w:hAnsi="Times New Roman" w:cs="Times New Roman"/>
          <w:sz w:val="36"/>
          <w:szCs w:val="36"/>
        </w:rPr>
        <w:t>Priartinti akademinį mokymo turinį prie gyvenimo poreikių.</w:t>
      </w:r>
    </w:p>
    <w:p w:rsidR="008C4E28" w:rsidRPr="00567E5A" w:rsidRDefault="008C4E28" w:rsidP="008C4E28">
      <w:pPr>
        <w:jc w:val="center"/>
        <w:rPr>
          <w:rFonts w:ascii="Times New Roman" w:hAnsi="Times New Roman" w:cs="Times New Roman"/>
          <w:color w:val="FF0000"/>
          <w:sz w:val="36"/>
          <w:szCs w:val="36"/>
        </w:rPr>
      </w:pPr>
    </w:p>
    <w:p w:rsidR="008C4E28" w:rsidRPr="00567E5A" w:rsidRDefault="008C4E28" w:rsidP="008C4E28">
      <w:pPr>
        <w:jc w:val="center"/>
        <w:rPr>
          <w:rFonts w:ascii="Times New Roman" w:hAnsi="Times New Roman" w:cs="Times New Roman"/>
          <w:b/>
          <w:color w:val="FF0000"/>
          <w:sz w:val="36"/>
          <w:szCs w:val="36"/>
        </w:rPr>
      </w:pPr>
    </w:p>
    <w:p w:rsidR="008C4E28" w:rsidRPr="00567E5A" w:rsidRDefault="008C4E28" w:rsidP="008C4E28">
      <w:pPr>
        <w:jc w:val="center"/>
        <w:rPr>
          <w:rFonts w:ascii="Times New Roman" w:hAnsi="Times New Roman" w:cs="Times New Roman"/>
          <w:b/>
          <w:color w:val="000000" w:themeColor="text1"/>
          <w:sz w:val="36"/>
          <w:szCs w:val="36"/>
        </w:rPr>
      </w:pPr>
      <w:r w:rsidRPr="00567E5A">
        <w:rPr>
          <w:rFonts w:ascii="Times New Roman" w:hAnsi="Times New Roman" w:cs="Times New Roman"/>
          <w:b/>
          <w:color w:val="000000" w:themeColor="text1"/>
          <w:sz w:val="36"/>
          <w:szCs w:val="36"/>
        </w:rPr>
        <w:t>Vertybės</w:t>
      </w:r>
    </w:p>
    <w:p w:rsidR="008C4E28" w:rsidRPr="00567E5A" w:rsidRDefault="008C4E28" w:rsidP="008C4E28">
      <w:pPr>
        <w:jc w:val="center"/>
        <w:rPr>
          <w:rFonts w:ascii="Times New Roman" w:hAnsi="Times New Roman" w:cs="Times New Roman"/>
          <w:color w:val="000000" w:themeColor="text1"/>
          <w:sz w:val="36"/>
          <w:szCs w:val="36"/>
        </w:rPr>
      </w:pPr>
      <w:r w:rsidRPr="00567E5A">
        <w:rPr>
          <w:rFonts w:ascii="Times New Roman" w:hAnsi="Times New Roman" w:cs="Times New Roman"/>
          <w:color w:val="000000" w:themeColor="text1"/>
          <w:sz w:val="36"/>
          <w:szCs w:val="36"/>
        </w:rPr>
        <w:t>Bendrystė, atsakomybė, lyderystė, saugumas ir tradicijos.</w:t>
      </w:r>
    </w:p>
    <w:p w:rsidR="008C4E28" w:rsidRDefault="008C4E28" w:rsidP="008C4E28">
      <w:pPr>
        <w:rPr>
          <w:rFonts w:ascii="Times New Roman" w:hAnsi="Times New Roman" w:cs="Times New Roman"/>
          <w:b/>
          <w:color w:val="FF0000"/>
          <w:sz w:val="28"/>
          <w:szCs w:val="28"/>
        </w:rPr>
      </w:pPr>
    </w:p>
    <w:p w:rsidR="008C4E28" w:rsidRDefault="008C4E28" w:rsidP="008C4E28">
      <w:pPr>
        <w:rPr>
          <w:rFonts w:ascii="Times New Roman" w:hAnsi="Times New Roman" w:cs="Times New Roman"/>
          <w:b/>
          <w:color w:val="FF0000"/>
          <w:sz w:val="28"/>
          <w:szCs w:val="28"/>
        </w:rPr>
      </w:pPr>
    </w:p>
    <w:p w:rsidR="008C4E28" w:rsidRPr="00B6427F" w:rsidRDefault="008C4E28" w:rsidP="008C4E28">
      <w:pPr>
        <w:ind w:firstLine="1296"/>
        <w:rPr>
          <w:rFonts w:ascii="Times New Roman" w:hAnsi="Times New Roman" w:cs="Times New Roman"/>
          <w:b/>
          <w:color w:val="FF0000"/>
          <w:sz w:val="28"/>
          <w:szCs w:val="28"/>
        </w:rPr>
      </w:pPr>
    </w:p>
    <w:p w:rsidR="008C4E28" w:rsidRPr="003E4FF6" w:rsidRDefault="008B6291" w:rsidP="008C4E28">
      <w:pPr>
        <w:jc w:val="center"/>
        <w:rPr>
          <w:rStyle w:val="Grietas"/>
          <w:rFonts w:ascii="Times New Roman" w:hAnsi="Times New Roman" w:cs="Times New Roman"/>
          <w:color w:val="000000" w:themeColor="text1"/>
          <w:sz w:val="24"/>
          <w:szCs w:val="24"/>
        </w:rPr>
      </w:pPr>
      <w:r>
        <w:rPr>
          <w:rStyle w:val="Grietas"/>
          <w:rFonts w:ascii="Times New Roman" w:hAnsi="Times New Roman" w:cs="Times New Roman"/>
          <w:color w:val="000000" w:themeColor="text1"/>
          <w:sz w:val="24"/>
          <w:szCs w:val="24"/>
        </w:rPr>
        <w:lastRenderedPageBreak/>
        <w:t>2025</w:t>
      </w:r>
      <w:r w:rsidR="008C4E28" w:rsidRPr="003E4FF6">
        <w:rPr>
          <w:rStyle w:val="Grietas"/>
          <w:rFonts w:ascii="Times New Roman" w:hAnsi="Times New Roman" w:cs="Times New Roman"/>
          <w:color w:val="000000" w:themeColor="text1"/>
          <w:sz w:val="24"/>
          <w:szCs w:val="24"/>
        </w:rPr>
        <w:t xml:space="preserve"> M. SITUACIJOS ANALIZĖ, VEIKLOS PLANO VYKDYMO ANALIZĖ</w:t>
      </w:r>
    </w:p>
    <w:p w:rsidR="008C4E28" w:rsidRPr="00461627" w:rsidRDefault="008C4E28" w:rsidP="008C4E28">
      <w:pPr>
        <w:rPr>
          <w:rStyle w:val="Grietas"/>
          <w:rFonts w:ascii="Times New Roman" w:hAnsi="Times New Roman" w:cs="Times New Roman"/>
          <w:color w:val="000000" w:themeColor="text1"/>
          <w:sz w:val="24"/>
          <w:szCs w:val="24"/>
        </w:rPr>
      </w:pPr>
      <w:r w:rsidRPr="00461627">
        <w:rPr>
          <w:rStyle w:val="Grietas"/>
          <w:rFonts w:ascii="Times New Roman" w:hAnsi="Times New Roman" w:cs="Times New Roman"/>
          <w:color w:val="000000" w:themeColor="text1"/>
          <w:sz w:val="24"/>
          <w:szCs w:val="24"/>
        </w:rPr>
        <w:t>Mokinių, klasių komplektų skaičius, k</w:t>
      </w:r>
      <w:r w:rsidR="00461627" w:rsidRPr="00461627">
        <w:rPr>
          <w:rStyle w:val="Grietas"/>
          <w:rFonts w:ascii="Times New Roman" w:hAnsi="Times New Roman" w:cs="Times New Roman"/>
          <w:color w:val="000000" w:themeColor="text1"/>
          <w:sz w:val="24"/>
          <w:szCs w:val="24"/>
        </w:rPr>
        <w:t>iti duomenys apie gimnaziją 2024-2025</w:t>
      </w:r>
      <w:r w:rsidRPr="00461627">
        <w:rPr>
          <w:rStyle w:val="Grietas"/>
          <w:rFonts w:ascii="Times New Roman" w:hAnsi="Times New Roman" w:cs="Times New Roman"/>
          <w:color w:val="000000" w:themeColor="text1"/>
          <w:sz w:val="24"/>
          <w:szCs w:val="24"/>
        </w:rPr>
        <w:t xml:space="preserve"> m. m. </w:t>
      </w:r>
    </w:p>
    <w:p w:rsidR="008C4E28" w:rsidRPr="00E41451" w:rsidRDefault="008C4E28" w:rsidP="008C4E28">
      <w:pPr>
        <w:ind w:firstLine="1296"/>
        <w:jc w:val="both"/>
        <w:rPr>
          <w:rStyle w:val="Grietas"/>
          <w:rFonts w:ascii="Times New Roman" w:hAnsi="Times New Roman" w:cs="Times New Roman"/>
          <w:b w:val="0"/>
          <w:color w:val="000000" w:themeColor="text1"/>
          <w:sz w:val="24"/>
          <w:szCs w:val="24"/>
        </w:rPr>
      </w:pPr>
      <w:r w:rsidRPr="00CE32E3">
        <w:rPr>
          <w:rStyle w:val="Grietas"/>
          <w:rFonts w:ascii="Times New Roman" w:hAnsi="Times New Roman" w:cs="Times New Roman"/>
          <w:b w:val="0"/>
          <w:color w:val="000000" w:themeColor="text1"/>
          <w:sz w:val="24"/>
          <w:szCs w:val="24"/>
        </w:rPr>
        <w:t xml:space="preserve">Gimnazijoje mokėsi </w:t>
      </w:r>
      <w:r w:rsidR="005D4C90" w:rsidRPr="00CE32E3">
        <w:rPr>
          <w:rFonts w:ascii="Times New Roman" w:hAnsi="Times New Roman" w:cs="Times New Roman"/>
          <w:color w:val="000000" w:themeColor="text1"/>
          <w:sz w:val="24"/>
          <w:szCs w:val="24"/>
        </w:rPr>
        <w:t>350</w:t>
      </w:r>
      <w:r w:rsidR="00DB42E7" w:rsidRPr="00CE32E3">
        <w:rPr>
          <w:rStyle w:val="Grietas"/>
          <w:rFonts w:ascii="Times New Roman" w:hAnsi="Times New Roman" w:cs="Times New Roman"/>
          <w:b w:val="0"/>
          <w:color w:val="000000" w:themeColor="text1"/>
          <w:sz w:val="24"/>
          <w:szCs w:val="24"/>
        </w:rPr>
        <w:t xml:space="preserve"> mokinių: </w:t>
      </w:r>
      <w:r w:rsidR="00E41451" w:rsidRPr="00E41451">
        <w:rPr>
          <w:rFonts w:ascii="Times New Roman" w:hAnsi="Times New Roman" w:cs="Times New Roman"/>
          <w:color w:val="000000" w:themeColor="text1"/>
          <w:sz w:val="24"/>
          <w:szCs w:val="24"/>
        </w:rPr>
        <w:t>pradinėse klasėse mokosi 112 mokinių, 5-8 klasėse-  110 mokinių, I- II klasėse- 83 mokiniai, III- IV klasėse- 45 mokiniai</w:t>
      </w:r>
      <w:r w:rsidRPr="00E41451">
        <w:rPr>
          <w:rStyle w:val="Grietas"/>
          <w:rFonts w:ascii="Times New Roman" w:hAnsi="Times New Roman" w:cs="Times New Roman"/>
          <w:b w:val="0"/>
          <w:color w:val="000000" w:themeColor="text1"/>
          <w:sz w:val="24"/>
          <w:szCs w:val="24"/>
        </w:rPr>
        <w:t>. Suformuota 18 klasių komplektų.</w:t>
      </w:r>
    </w:p>
    <w:p w:rsidR="008C4E28" w:rsidRPr="008B6291" w:rsidRDefault="00CE035B" w:rsidP="008C4E28">
      <w:pPr>
        <w:ind w:firstLine="1296"/>
        <w:jc w:val="both"/>
        <w:rPr>
          <w:rFonts w:ascii="Times New Roman" w:hAnsi="Times New Roman" w:cs="Times New Roman"/>
          <w:bCs/>
          <w:color w:val="FF0000"/>
          <w:sz w:val="24"/>
          <w:szCs w:val="24"/>
        </w:rPr>
      </w:pPr>
      <w:r w:rsidRPr="00895742">
        <w:rPr>
          <w:rStyle w:val="Grietas"/>
          <w:rFonts w:ascii="Times New Roman" w:hAnsi="Times New Roman" w:cs="Times New Roman"/>
          <w:b w:val="0"/>
          <w:color w:val="000000" w:themeColor="text1"/>
          <w:sz w:val="24"/>
          <w:szCs w:val="24"/>
        </w:rPr>
        <w:t>Gimnazijoje buvo ugdomi 36 specialiųjų poreikių mokiniai</w:t>
      </w:r>
      <w:r w:rsidR="008C4E28" w:rsidRPr="00895742">
        <w:rPr>
          <w:rStyle w:val="Grietas"/>
          <w:rFonts w:ascii="Times New Roman" w:hAnsi="Times New Roman" w:cs="Times New Roman"/>
          <w:b w:val="0"/>
          <w:color w:val="000000" w:themeColor="text1"/>
          <w:sz w:val="24"/>
          <w:szCs w:val="24"/>
        </w:rPr>
        <w:t xml:space="preserve"> bendrose klasėse</w:t>
      </w:r>
      <w:r w:rsidR="008C4E28" w:rsidRPr="008B6291">
        <w:rPr>
          <w:rStyle w:val="Grietas"/>
          <w:rFonts w:ascii="Times New Roman" w:hAnsi="Times New Roman" w:cs="Times New Roman"/>
          <w:b w:val="0"/>
          <w:color w:val="FF0000"/>
          <w:sz w:val="24"/>
          <w:szCs w:val="24"/>
        </w:rPr>
        <w:t xml:space="preserve">: </w:t>
      </w:r>
      <w:r w:rsidR="008C4E28" w:rsidRPr="00895742">
        <w:rPr>
          <w:rStyle w:val="Grietas"/>
          <w:rFonts w:ascii="Times New Roman" w:hAnsi="Times New Roman" w:cs="Times New Roman"/>
          <w:b w:val="0"/>
          <w:color w:val="000000" w:themeColor="text1"/>
          <w:sz w:val="24"/>
          <w:szCs w:val="24"/>
        </w:rPr>
        <w:t xml:space="preserve">5 </w:t>
      </w:r>
      <w:r w:rsidR="008C4E28" w:rsidRPr="00895742">
        <w:rPr>
          <w:rFonts w:ascii="Times New Roman" w:hAnsi="Times New Roman" w:cs="Times New Roman"/>
          <w:color w:val="000000" w:themeColor="text1"/>
          <w:sz w:val="24"/>
          <w:szCs w:val="24"/>
        </w:rPr>
        <w:t>su dideliais specialiaisiais ugdymosi poreikiais</w:t>
      </w:r>
      <w:r w:rsidR="008C4E28" w:rsidRPr="00895742">
        <w:rPr>
          <w:rStyle w:val="Grietas"/>
          <w:rFonts w:ascii="Times New Roman" w:hAnsi="Times New Roman" w:cs="Times New Roman"/>
          <w:b w:val="0"/>
          <w:color w:val="000000" w:themeColor="text1"/>
          <w:sz w:val="24"/>
          <w:szCs w:val="24"/>
        </w:rPr>
        <w:t xml:space="preserve">, 23 </w:t>
      </w:r>
      <w:r w:rsidR="008C4E28" w:rsidRPr="00895742">
        <w:rPr>
          <w:rFonts w:ascii="Times New Roman" w:hAnsi="Times New Roman" w:cs="Times New Roman"/>
          <w:color w:val="000000" w:themeColor="text1"/>
          <w:sz w:val="24"/>
          <w:szCs w:val="24"/>
        </w:rPr>
        <w:t>su vidutiniais specialiaisiais ugdymosi poreikiais</w:t>
      </w:r>
      <w:r w:rsidR="008C4E28" w:rsidRPr="00895742">
        <w:rPr>
          <w:rStyle w:val="Grietas"/>
          <w:rFonts w:ascii="Times New Roman" w:hAnsi="Times New Roman" w:cs="Times New Roman"/>
          <w:b w:val="0"/>
          <w:color w:val="000000" w:themeColor="text1"/>
          <w:sz w:val="24"/>
          <w:szCs w:val="24"/>
        </w:rPr>
        <w:t xml:space="preserve">, 17 </w:t>
      </w:r>
      <w:r w:rsidR="008C4E28" w:rsidRPr="00895742">
        <w:rPr>
          <w:rFonts w:ascii="Times New Roman" w:hAnsi="Times New Roman" w:cs="Times New Roman"/>
          <w:color w:val="000000" w:themeColor="text1"/>
          <w:sz w:val="24"/>
          <w:szCs w:val="24"/>
        </w:rPr>
        <w:t>mokinių, turinčių fonologinių sutrikimų.</w:t>
      </w:r>
      <w:r w:rsidR="008C4E28" w:rsidRPr="008B6291">
        <w:rPr>
          <w:rFonts w:ascii="Times New Roman" w:hAnsi="Times New Roman" w:cs="Times New Roman"/>
          <w:color w:val="FF0000"/>
          <w:sz w:val="24"/>
          <w:szCs w:val="24"/>
        </w:rPr>
        <w:t xml:space="preserve"> </w:t>
      </w:r>
      <w:r w:rsidR="008C4E28" w:rsidRPr="00A25C91">
        <w:rPr>
          <w:rStyle w:val="Grietas"/>
          <w:rFonts w:ascii="Times New Roman" w:hAnsi="Times New Roman" w:cs="Times New Roman"/>
          <w:b w:val="0"/>
          <w:color w:val="000000" w:themeColor="text1"/>
          <w:sz w:val="24"/>
          <w:szCs w:val="24"/>
        </w:rPr>
        <w:t xml:space="preserve">Gimnazijoje dirbantys specialistai ( specialusis pedagogas, </w:t>
      </w:r>
      <w:r w:rsidR="00895742" w:rsidRPr="00A25C91">
        <w:rPr>
          <w:rStyle w:val="Grietas"/>
          <w:rFonts w:ascii="Times New Roman" w:hAnsi="Times New Roman" w:cs="Times New Roman"/>
          <w:b w:val="0"/>
          <w:color w:val="000000" w:themeColor="text1"/>
          <w:sz w:val="24"/>
          <w:szCs w:val="24"/>
        </w:rPr>
        <w:t>logopedas</w:t>
      </w:r>
      <w:r w:rsidR="008C4E28" w:rsidRPr="00A25C91">
        <w:rPr>
          <w:rStyle w:val="Grietas"/>
          <w:rFonts w:ascii="Times New Roman" w:hAnsi="Times New Roman" w:cs="Times New Roman"/>
          <w:b w:val="0"/>
          <w:color w:val="000000" w:themeColor="text1"/>
          <w:sz w:val="24"/>
          <w:szCs w:val="24"/>
        </w:rPr>
        <w:t>, psichologas, socialinis pedagogas)</w:t>
      </w:r>
      <w:r w:rsidR="00895742" w:rsidRPr="00A25C91">
        <w:rPr>
          <w:rStyle w:val="Grietas"/>
          <w:rFonts w:ascii="Times New Roman" w:hAnsi="Times New Roman" w:cs="Times New Roman"/>
          <w:b w:val="0"/>
          <w:color w:val="000000" w:themeColor="text1"/>
          <w:sz w:val="24"/>
          <w:szCs w:val="24"/>
        </w:rPr>
        <w:t>, mokinio padėjėjai</w:t>
      </w:r>
      <w:r w:rsidR="008C4E28" w:rsidRPr="00A25C91">
        <w:rPr>
          <w:rStyle w:val="Grietas"/>
          <w:rFonts w:ascii="Times New Roman" w:hAnsi="Times New Roman" w:cs="Times New Roman"/>
          <w:b w:val="0"/>
          <w:color w:val="000000" w:themeColor="text1"/>
          <w:sz w:val="24"/>
          <w:szCs w:val="24"/>
        </w:rPr>
        <w:t xml:space="preserve"> teikė šiems mokiniams specialiąją pedagoginę pagalbą.</w:t>
      </w:r>
    </w:p>
    <w:p w:rsidR="008C4E28" w:rsidRPr="00D74106" w:rsidRDefault="008C4E28" w:rsidP="008C4E28">
      <w:pPr>
        <w:rPr>
          <w:rFonts w:ascii="Times New Roman" w:hAnsi="Times New Roman" w:cs="Times New Roman"/>
          <w:b/>
          <w:color w:val="000000" w:themeColor="text1"/>
          <w:sz w:val="24"/>
          <w:szCs w:val="24"/>
        </w:rPr>
      </w:pPr>
      <w:r w:rsidRPr="00D74106">
        <w:rPr>
          <w:rFonts w:ascii="Times New Roman" w:hAnsi="Times New Roman" w:cs="Times New Roman"/>
          <w:b/>
          <w:color w:val="000000" w:themeColor="text1"/>
          <w:sz w:val="24"/>
          <w:szCs w:val="24"/>
        </w:rPr>
        <w:t>Mokinių pažangumo ir kokybės rodikliai:</w:t>
      </w:r>
    </w:p>
    <w:tbl>
      <w:tblPr>
        <w:tblW w:w="7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3969"/>
      </w:tblGrid>
      <w:tr w:rsidR="00D74106" w:rsidRPr="00D74106" w:rsidTr="00052655">
        <w:trPr>
          <w:trHeight w:val="479"/>
        </w:trPr>
        <w:tc>
          <w:tcPr>
            <w:tcW w:w="3685" w:type="dxa"/>
            <w:tcBorders>
              <w:top w:val="single" w:sz="4" w:space="0" w:color="000000"/>
              <w:left w:val="single" w:sz="4" w:space="0" w:color="000000"/>
              <w:bottom w:val="single" w:sz="4" w:space="0" w:color="000000"/>
              <w:right w:val="single" w:sz="4" w:space="0" w:color="000000"/>
            </w:tcBorders>
            <w:hideMark/>
          </w:tcPr>
          <w:p w:rsidR="009D41F4" w:rsidRPr="00D74106" w:rsidRDefault="009D41F4" w:rsidP="00052655">
            <w:pPr>
              <w:jc w:val="center"/>
              <w:rPr>
                <w:rFonts w:ascii="Times New Roman" w:hAnsi="Times New Roman" w:cs="Times New Roman"/>
                <w:b/>
                <w:color w:val="000000" w:themeColor="text1"/>
                <w:sz w:val="24"/>
                <w:szCs w:val="24"/>
              </w:rPr>
            </w:pPr>
            <w:r w:rsidRPr="00D74106">
              <w:rPr>
                <w:rFonts w:ascii="Times New Roman" w:hAnsi="Times New Roman" w:cs="Times New Roman"/>
                <w:b/>
                <w:color w:val="000000" w:themeColor="text1"/>
                <w:sz w:val="24"/>
                <w:szCs w:val="24"/>
              </w:rPr>
              <w:t>Pažangumas %</w:t>
            </w:r>
          </w:p>
        </w:tc>
        <w:tc>
          <w:tcPr>
            <w:tcW w:w="3969" w:type="dxa"/>
            <w:tcBorders>
              <w:top w:val="single" w:sz="4" w:space="0" w:color="000000"/>
              <w:left w:val="single" w:sz="4" w:space="0" w:color="000000"/>
              <w:bottom w:val="single" w:sz="4" w:space="0" w:color="000000"/>
              <w:right w:val="single" w:sz="4" w:space="0" w:color="000000"/>
            </w:tcBorders>
          </w:tcPr>
          <w:p w:rsidR="009D41F4" w:rsidRPr="00D74106" w:rsidRDefault="00D74106" w:rsidP="00CC4E6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98</w:t>
            </w:r>
          </w:p>
        </w:tc>
      </w:tr>
      <w:tr w:rsidR="009D41F4" w:rsidRPr="008B6291" w:rsidTr="00052655">
        <w:trPr>
          <w:trHeight w:val="479"/>
        </w:trPr>
        <w:tc>
          <w:tcPr>
            <w:tcW w:w="3685" w:type="dxa"/>
            <w:tcBorders>
              <w:top w:val="single" w:sz="4" w:space="0" w:color="000000"/>
              <w:left w:val="single" w:sz="4" w:space="0" w:color="000000"/>
              <w:bottom w:val="single" w:sz="4" w:space="0" w:color="000000"/>
              <w:right w:val="single" w:sz="4" w:space="0" w:color="000000"/>
            </w:tcBorders>
            <w:hideMark/>
          </w:tcPr>
          <w:p w:rsidR="009D41F4" w:rsidRPr="00CC4E6C" w:rsidRDefault="009D41F4" w:rsidP="00052655">
            <w:pPr>
              <w:jc w:val="center"/>
              <w:rPr>
                <w:rFonts w:ascii="Times New Roman" w:hAnsi="Times New Roman" w:cs="Times New Roman"/>
                <w:b/>
                <w:color w:val="000000" w:themeColor="text1"/>
                <w:sz w:val="24"/>
                <w:szCs w:val="24"/>
              </w:rPr>
            </w:pPr>
            <w:r w:rsidRPr="00CC4E6C">
              <w:rPr>
                <w:rFonts w:ascii="Times New Roman" w:hAnsi="Times New Roman" w:cs="Times New Roman"/>
                <w:b/>
                <w:color w:val="000000" w:themeColor="text1"/>
                <w:sz w:val="24"/>
                <w:szCs w:val="24"/>
              </w:rPr>
              <w:t>Kokybė  %</w:t>
            </w:r>
          </w:p>
        </w:tc>
        <w:tc>
          <w:tcPr>
            <w:tcW w:w="3969" w:type="dxa"/>
            <w:tcBorders>
              <w:top w:val="single" w:sz="4" w:space="0" w:color="000000"/>
              <w:left w:val="single" w:sz="4" w:space="0" w:color="000000"/>
              <w:bottom w:val="single" w:sz="4" w:space="0" w:color="000000"/>
              <w:right w:val="single" w:sz="4" w:space="0" w:color="000000"/>
            </w:tcBorders>
          </w:tcPr>
          <w:p w:rsidR="009D41F4" w:rsidRPr="00CC4E6C" w:rsidRDefault="00D74106" w:rsidP="00A84E8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40,23</w:t>
            </w:r>
          </w:p>
        </w:tc>
      </w:tr>
    </w:tbl>
    <w:p w:rsidR="008C4E28" w:rsidRPr="008B6291" w:rsidRDefault="008C4E28" w:rsidP="008C4E28">
      <w:pPr>
        <w:spacing w:after="0"/>
        <w:jc w:val="both"/>
        <w:rPr>
          <w:rFonts w:ascii="Times New Roman" w:hAnsi="Times New Roman" w:cs="Times New Roman"/>
          <w:b/>
          <w:color w:val="FF0000"/>
          <w:sz w:val="24"/>
          <w:szCs w:val="24"/>
        </w:rPr>
      </w:pPr>
      <w:r w:rsidRPr="00052655">
        <w:rPr>
          <w:rFonts w:ascii="Times New Roman" w:hAnsi="Times New Roman" w:cs="Times New Roman"/>
          <w:color w:val="000000" w:themeColor="text1"/>
          <w:sz w:val="24"/>
          <w:szCs w:val="24"/>
        </w:rPr>
        <w:t>P</w:t>
      </w:r>
      <w:r w:rsidR="00052655" w:rsidRPr="00052655">
        <w:rPr>
          <w:rFonts w:ascii="Times New Roman" w:hAnsi="Times New Roman" w:cs="Times New Roman"/>
          <w:color w:val="000000" w:themeColor="text1"/>
          <w:sz w:val="24"/>
          <w:szCs w:val="24"/>
        </w:rPr>
        <w:t>radinio ugdymo programą baigė 23 mokiniai</w:t>
      </w:r>
      <w:r w:rsidRPr="00052655">
        <w:rPr>
          <w:rFonts w:ascii="Times New Roman" w:hAnsi="Times New Roman" w:cs="Times New Roman"/>
          <w:color w:val="000000" w:themeColor="text1"/>
          <w:sz w:val="24"/>
          <w:szCs w:val="24"/>
        </w:rPr>
        <w:t xml:space="preserve">. </w:t>
      </w:r>
      <w:r w:rsidRPr="00D61AC0">
        <w:rPr>
          <w:rFonts w:ascii="Times New Roman" w:hAnsi="Times New Roman" w:cs="Times New Roman"/>
          <w:color w:val="000000" w:themeColor="text1"/>
          <w:sz w:val="24"/>
          <w:szCs w:val="24"/>
        </w:rPr>
        <w:t>Pagr</w:t>
      </w:r>
      <w:r w:rsidR="00D61AC0" w:rsidRPr="00D61AC0">
        <w:rPr>
          <w:rFonts w:ascii="Times New Roman" w:hAnsi="Times New Roman" w:cs="Times New Roman"/>
          <w:color w:val="000000" w:themeColor="text1"/>
          <w:sz w:val="24"/>
          <w:szCs w:val="24"/>
        </w:rPr>
        <w:t>indinio ugdymo programą baigė 32</w:t>
      </w:r>
      <w:r w:rsidRPr="00D61AC0">
        <w:rPr>
          <w:rFonts w:ascii="Times New Roman" w:hAnsi="Times New Roman" w:cs="Times New Roman"/>
          <w:color w:val="000000" w:themeColor="text1"/>
          <w:sz w:val="24"/>
          <w:szCs w:val="24"/>
        </w:rPr>
        <w:t xml:space="preserve"> mokiniai. Vidurinio ugdymo prog</w:t>
      </w:r>
      <w:r w:rsidR="00D61AC0" w:rsidRPr="00D61AC0">
        <w:rPr>
          <w:rFonts w:ascii="Times New Roman" w:hAnsi="Times New Roman" w:cs="Times New Roman"/>
          <w:color w:val="000000" w:themeColor="text1"/>
          <w:sz w:val="24"/>
          <w:szCs w:val="24"/>
        </w:rPr>
        <w:t>ramą baigė 16 mokinių</w:t>
      </w:r>
      <w:r w:rsidRPr="00D61AC0">
        <w:rPr>
          <w:rFonts w:ascii="Times New Roman" w:hAnsi="Times New Roman" w:cs="Times New Roman"/>
          <w:color w:val="000000" w:themeColor="text1"/>
          <w:sz w:val="24"/>
          <w:szCs w:val="24"/>
        </w:rPr>
        <w:t>.</w:t>
      </w:r>
    </w:p>
    <w:p w:rsidR="008C4E28" w:rsidRPr="00CC79BA" w:rsidRDefault="008C4E28" w:rsidP="008C4E28">
      <w:pPr>
        <w:rPr>
          <w:rFonts w:ascii="Times New Roman" w:hAnsi="Times New Roman" w:cs="Times New Roman"/>
          <w:b/>
          <w:color w:val="000000" w:themeColor="text1"/>
          <w:sz w:val="24"/>
          <w:szCs w:val="24"/>
        </w:rPr>
      </w:pPr>
      <w:r w:rsidRPr="008B6291">
        <w:rPr>
          <w:rFonts w:ascii="Times New Roman" w:hAnsi="Times New Roman" w:cs="Times New Roman"/>
          <w:b/>
          <w:color w:val="FF0000"/>
          <w:sz w:val="24"/>
          <w:szCs w:val="24"/>
        </w:rPr>
        <w:br w:type="textWrapping" w:clear="all"/>
      </w:r>
      <w:r w:rsidR="00CC79BA">
        <w:rPr>
          <w:rFonts w:ascii="Times New Roman" w:hAnsi="Times New Roman" w:cs="Times New Roman"/>
          <w:b/>
          <w:color w:val="FF0000"/>
          <w:sz w:val="24"/>
          <w:szCs w:val="24"/>
        </w:rPr>
        <w:tab/>
      </w:r>
      <w:r w:rsidR="00CC79BA" w:rsidRPr="00CC79BA">
        <w:rPr>
          <w:rFonts w:ascii="Times New Roman" w:hAnsi="Times New Roman" w:cs="Times New Roman"/>
          <w:b/>
          <w:color w:val="000000" w:themeColor="text1"/>
          <w:sz w:val="24"/>
          <w:szCs w:val="24"/>
        </w:rPr>
        <w:t>2024- 2025</w:t>
      </w:r>
      <w:r w:rsidRPr="00CC79BA">
        <w:rPr>
          <w:rFonts w:ascii="Times New Roman" w:hAnsi="Times New Roman" w:cs="Times New Roman"/>
          <w:b/>
          <w:color w:val="000000" w:themeColor="text1"/>
          <w:sz w:val="24"/>
          <w:szCs w:val="24"/>
        </w:rPr>
        <w:t xml:space="preserve"> m. m. nacionalinio mokinių pasiekimų patikrinimo rezultatai:</w:t>
      </w:r>
    </w:p>
    <w:p w:rsidR="008C4E28" w:rsidRPr="00CC79BA" w:rsidRDefault="008C4E28" w:rsidP="008C4E28">
      <w:pPr>
        <w:rPr>
          <w:rFonts w:ascii="Times New Roman" w:hAnsi="Times New Roman" w:cs="Times New Roman"/>
          <w:b/>
          <w:color w:val="000000" w:themeColor="text1"/>
          <w:sz w:val="24"/>
          <w:szCs w:val="24"/>
        </w:rPr>
      </w:pPr>
      <w:r w:rsidRPr="00CC79BA">
        <w:rPr>
          <w:rFonts w:ascii="Times New Roman" w:hAnsi="Times New Roman" w:cs="Times New Roman"/>
          <w:b/>
          <w:color w:val="000000" w:themeColor="text1"/>
          <w:sz w:val="24"/>
          <w:szCs w:val="24"/>
        </w:rPr>
        <w:t>4 klasė</w:t>
      </w:r>
    </w:p>
    <w:p w:rsidR="00853836" w:rsidRPr="008B6291" w:rsidRDefault="00853836" w:rsidP="008C4E28">
      <w:pPr>
        <w:rPr>
          <w:rFonts w:ascii="Times New Roman" w:hAnsi="Times New Roman" w:cs="Times New Roman"/>
          <w:b/>
          <w:color w:val="FF0000"/>
          <w:sz w:val="24"/>
          <w:szCs w:val="24"/>
        </w:rPr>
      </w:pPr>
      <w:r w:rsidRPr="00853836">
        <w:rPr>
          <w:rFonts w:ascii="Times New Roman" w:hAnsi="Times New Roman" w:cs="Times New Roman"/>
          <w:b/>
          <w:noProof/>
          <w:color w:val="FF0000"/>
          <w:sz w:val="24"/>
          <w:szCs w:val="24"/>
          <w:lang w:val="en-US"/>
        </w:rPr>
        <w:drawing>
          <wp:inline distT="0" distB="0" distL="0" distR="0" wp14:anchorId="5C33CD64" wp14:editId="4B6B564E">
            <wp:extent cx="9753600" cy="11811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54996" cy="1181269"/>
                    </a:xfrm>
                    <a:prstGeom prst="rect">
                      <a:avLst/>
                    </a:prstGeom>
                  </pic:spPr>
                </pic:pic>
              </a:graphicData>
            </a:graphic>
          </wp:inline>
        </w:drawing>
      </w:r>
    </w:p>
    <w:p w:rsidR="008C4E28" w:rsidRPr="007E73FF" w:rsidRDefault="008C4E28" w:rsidP="008C4E28">
      <w:pPr>
        <w:rPr>
          <w:rFonts w:ascii="Times New Roman" w:hAnsi="Times New Roman" w:cs="Times New Roman"/>
          <w:b/>
          <w:color w:val="000000" w:themeColor="text1"/>
          <w:sz w:val="24"/>
          <w:szCs w:val="24"/>
        </w:rPr>
      </w:pPr>
      <w:r w:rsidRPr="007E73FF">
        <w:rPr>
          <w:rFonts w:ascii="Times New Roman" w:hAnsi="Times New Roman" w:cs="Times New Roman"/>
          <w:b/>
          <w:color w:val="000000" w:themeColor="text1"/>
          <w:sz w:val="24"/>
          <w:szCs w:val="24"/>
        </w:rPr>
        <w:t>8 klasė</w:t>
      </w:r>
    </w:p>
    <w:p w:rsidR="008C4E28" w:rsidRDefault="00CC79BA" w:rsidP="008C4E28">
      <w:pPr>
        <w:spacing w:after="0"/>
        <w:rPr>
          <w:rFonts w:ascii="Times New Roman" w:hAnsi="Times New Roman" w:cs="Times New Roman"/>
          <w:b/>
          <w:color w:val="000000" w:themeColor="text1"/>
          <w:sz w:val="24"/>
          <w:szCs w:val="24"/>
        </w:rPr>
      </w:pPr>
      <w:r w:rsidRPr="00CC79BA">
        <w:rPr>
          <w:rFonts w:ascii="Times New Roman" w:hAnsi="Times New Roman" w:cs="Times New Roman"/>
          <w:b/>
          <w:noProof/>
          <w:color w:val="000000" w:themeColor="text1"/>
          <w:sz w:val="24"/>
          <w:szCs w:val="24"/>
          <w:lang w:val="en-US"/>
        </w:rPr>
        <w:drawing>
          <wp:inline distT="0" distB="0" distL="0" distR="0" wp14:anchorId="7DCCC8F7" wp14:editId="67045DB0">
            <wp:extent cx="9791700" cy="113347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793099" cy="1133637"/>
                    </a:xfrm>
                    <a:prstGeom prst="rect">
                      <a:avLst/>
                    </a:prstGeom>
                  </pic:spPr>
                </pic:pic>
              </a:graphicData>
            </a:graphic>
          </wp:inline>
        </w:drawing>
      </w:r>
    </w:p>
    <w:p w:rsidR="0009079D" w:rsidRDefault="0009079D" w:rsidP="008C4E28">
      <w:pPr>
        <w:rPr>
          <w:rFonts w:ascii="Times New Roman" w:hAnsi="Times New Roman" w:cs="Times New Roman"/>
          <w:b/>
          <w:color w:val="000000" w:themeColor="text1"/>
          <w:sz w:val="24"/>
          <w:szCs w:val="24"/>
        </w:rPr>
      </w:pPr>
    </w:p>
    <w:p w:rsidR="008C4E28" w:rsidRPr="00B9647F" w:rsidRDefault="008C4E28" w:rsidP="008C4E28">
      <w:pPr>
        <w:rPr>
          <w:rFonts w:ascii="Times New Roman" w:hAnsi="Times New Roman" w:cs="Times New Roman"/>
          <w:b/>
          <w:color w:val="000000" w:themeColor="text1"/>
          <w:sz w:val="24"/>
          <w:szCs w:val="24"/>
        </w:rPr>
      </w:pPr>
      <w:r w:rsidRPr="00B9647F">
        <w:rPr>
          <w:rFonts w:ascii="Times New Roman" w:hAnsi="Times New Roman" w:cs="Times New Roman"/>
          <w:b/>
          <w:color w:val="000000" w:themeColor="text1"/>
          <w:sz w:val="24"/>
          <w:szCs w:val="24"/>
        </w:rPr>
        <w:t>Pagrindinio ugdymo pasiekimų patikrinimo rezultatai:</w:t>
      </w:r>
    </w:p>
    <w:p w:rsidR="006665E5" w:rsidRDefault="00AF7BDD" w:rsidP="008C4E28">
      <w:pPr>
        <w:rPr>
          <w:rFonts w:ascii="Times New Roman" w:hAnsi="Times New Roman" w:cs="Times New Roman"/>
          <w:b/>
          <w:color w:val="000000" w:themeColor="text1"/>
          <w:sz w:val="24"/>
          <w:szCs w:val="24"/>
        </w:rPr>
      </w:pPr>
      <w:r w:rsidRPr="00AF7BDD">
        <w:rPr>
          <w:rFonts w:ascii="Times New Roman" w:hAnsi="Times New Roman" w:cs="Times New Roman"/>
          <w:b/>
          <w:noProof/>
          <w:color w:val="000000" w:themeColor="text1"/>
          <w:sz w:val="24"/>
          <w:szCs w:val="24"/>
          <w:lang w:val="en-US"/>
        </w:rPr>
        <w:drawing>
          <wp:inline distT="0" distB="0" distL="0" distR="0" wp14:anchorId="126C6D34" wp14:editId="48983341">
            <wp:extent cx="9877425" cy="11811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876"/>
                    <a:stretch/>
                  </pic:blipFill>
                  <pic:spPr bwMode="auto">
                    <a:xfrm>
                      <a:off x="0" y="0"/>
                      <a:ext cx="9878800" cy="1181264"/>
                    </a:xfrm>
                    <a:prstGeom prst="rect">
                      <a:avLst/>
                    </a:prstGeom>
                    <a:ln>
                      <a:noFill/>
                    </a:ln>
                    <a:extLst>
                      <a:ext uri="{53640926-AAD7-44D8-BBD7-CCE9431645EC}">
                        <a14:shadowObscured xmlns:a14="http://schemas.microsoft.com/office/drawing/2010/main"/>
                      </a:ext>
                    </a:extLst>
                  </pic:spPr>
                </pic:pic>
              </a:graphicData>
            </a:graphic>
          </wp:inline>
        </w:drawing>
      </w:r>
    </w:p>
    <w:p w:rsidR="008C4E28" w:rsidRDefault="008C4E28" w:rsidP="008C4E28">
      <w:pPr>
        <w:rPr>
          <w:rFonts w:ascii="Times New Roman" w:hAnsi="Times New Roman" w:cs="Times New Roman"/>
          <w:b/>
          <w:color w:val="000000" w:themeColor="text1"/>
          <w:sz w:val="24"/>
          <w:szCs w:val="24"/>
        </w:rPr>
      </w:pPr>
      <w:r w:rsidRPr="00F54A98">
        <w:rPr>
          <w:rFonts w:ascii="Times New Roman" w:hAnsi="Times New Roman" w:cs="Times New Roman"/>
          <w:b/>
          <w:color w:val="000000" w:themeColor="text1"/>
          <w:sz w:val="24"/>
          <w:szCs w:val="24"/>
        </w:rPr>
        <w:t>Valstybinių brandos egzaminų rezultatai:</w:t>
      </w:r>
    </w:p>
    <w:p w:rsidR="008C4E28" w:rsidRPr="007578BF" w:rsidRDefault="00444B34" w:rsidP="008C4E28">
      <w:pPr>
        <w:rPr>
          <w:rFonts w:ascii="Times New Roman" w:hAnsi="Times New Roman" w:cs="Times New Roman"/>
          <w:b/>
          <w:color w:val="000000" w:themeColor="text1"/>
          <w:sz w:val="24"/>
          <w:szCs w:val="24"/>
        </w:rPr>
      </w:pPr>
      <w:r w:rsidRPr="00444B34">
        <w:rPr>
          <w:rFonts w:ascii="Times New Roman" w:hAnsi="Times New Roman" w:cs="Times New Roman"/>
          <w:b/>
          <w:noProof/>
          <w:color w:val="000000" w:themeColor="text1"/>
          <w:sz w:val="24"/>
          <w:szCs w:val="24"/>
          <w:lang w:val="en-US"/>
        </w:rPr>
        <w:drawing>
          <wp:inline distT="0" distB="0" distL="0" distR="0" wp14:anchorId="14F4AECE" wp14:editId="651CD367">
            <wp:extent cx="9782175" cy="29908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794967" cy="2994761"/>
                    </a:xfrm>
                    <a:prstGeom prst="rect">
                      <a:avLst/>
                    </a:prstGeom>
                  </pic:spPr>
                </pic:pic>
              </a:graphicData>
            </a:graphic>
          </wp:inline>
        </w:drawing>
      </w:r>
    </w:p>
    <w:p w:rsidR="00A84E85" w:rsidRPr="00E27A8C" w:rsidRDefault="00A84E85" w:rsidP="00A84E85">
      <w:pPr>
        <w:rPr>
          <w:rFonts w:ascii="Times New Roman" w:hAnsi="Times New Roman" w:cs="Times New Roman"/>
          <w:sz w:val="24"/>
          <w:szCs w:val="24"/>
        </w:rPr>
      </w:pPr>
      <w:r w:rsidRPr="00E27A8C">
        <w:rPr>
          <w:rFonts w:ascii="Times New Roman" w:hAnsi="Times New Roman" w:cs="Times New Roman"/>
          <w:sz w:val="24"/>
          <w:szCs w:val="24"/>
        </w:rPr>
        <w:t>2024-2025 M. M. DALYVAVIMAS OLIMPIADOSE, KONKURSUOSE, PASIEKIMAI</w:t>
      </w:r>
    </w:p>
    <w:tbl>
      <w:tblPr>
        <w:tblStyle w:val="Lentelstinklelis"/>
        <w:tblW w:w="0" w:type="auto"/>
        <w:tblLook w:val="04A0" w:firstRow="1" w:lastRow="0" w:firstColumn="1" w:lastColumn="0" w:noHBand="0" w:noVBand="1"/>
      </w:tblPr>
      <w:tblGrid>
        <w:gridCol w:w="562"/>
        <w:gridCol w:w="2268"/>
        <w:gridCol w:w="709"/>
        <w:gridCol w:w="2268"/>
        <w:gridCol w:w="3809"/>
        <w:gridCol w:w="1436"/>
        <w:gridCol w:w="2977"/>
        <w:gridCol w:w="1359"/>
      </w:tblGrid>
      <w:tr w:rsidR="002846D2" w:rsidTr="002846D2">
        <w:tc>
          <w:tcPr>
            <w:tcW w:w="562"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Eil. nr.</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Mokinio vardas, pavardė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Klasė</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Mokytojas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Rajoniniai konkursai</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Užimta vieta</w:t>
            </w: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Respublikiniai konkursai</w:t>
            </w:r>
          </w:p>
        </w:tc>
        <w:tc>
          <w:tcPr>
            <w:tcW w:w="135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Užimta vieta</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Jaunė Monkauskaitė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2b</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 Vainutienė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Meninio skaitymo konkursas</w:t>
            </w:r>
          </w:p>
          <w:p w:rsidR="002846D2" w:rsidRPr="002846D2" w:rsidRDefault="002846D2" w:rsidP="002846D2">
            <w:pPr>
              <w:rPr>
                <w:rFonts w:ascii="Times New Roman" w:hAnsi="Times New Roman" w:cs="Times New Roman"/>
                <w:sz w:val="18"/>
                <w:szCs w:val="18"/>
              </w:rPr>
            </w:pPr>
          </w:p>
        </w:tc>
        <w:tc>
          <w:tcPr>
            <w:tcW w:w="1436" w:type="dxa"/>
          </w:tcPr>
          <w:p w:rsidR="002846D2" w:rsidRPr="002846D2" w:rsidRDefault="002846D2" w:rsidP="002846D2">
            <w:pPr>
              <w:rPr>
                <w:rFonts w:ascii="Times New Roman" w:hAnsi="Times New Roman" w:cs="Times New Roman"/>
                <w:sz w:val="18"/>
                <w:szCs w:val="18"/>
              </w:rPr>
            </w:pP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Emma Podhel</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3a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Zozienė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Konkursas ,, Virtuali užgavienių kaukė“</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Rusnė Bružaitė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3a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Zozienė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Konkursas ,, Virtuali užgavienių kaukė“</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Elija Zozaitė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3a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Zozienė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Konkursas ,, Virtuali užgavienių kaukė“</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Vilija Švelnytė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3b</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 Urnėžienė</w:t>
            </w:r>
          </w:p>
        </w:tc>
        <w:tc>
          <w:tcPr>
            <w:tcW w:w="3809" w:type="dxa"/>
          </w:tcPr>
          <w:p w:rsidR="002846D2" w:rsidRPr="002846D2" w:rsidRDefault="002846D2" w:rsidP="002846D2">
            <w:pPr>
              <w:rPr>
                <w:rFonts w:ascii="Times New Roman" w:hAnsi="Times New Roman" w:cs="Times New Roman"/>
                <w:sz w:val="18"/>
                <w:szCs w:val="18"/>
              </w:rPr>
            </w:pPr>
          </w:p>
        </w:tc>
        <w:tc>
          <w:tcPr>
            <w:tcW w:w="1436" w:type="dxa"/>
          </w:tcPr>
          <w:p w:rsidR="002846D2" w:rsidRPr="002846D2" w:rsidRDefault="002846D2" w:rsidP="002846D2">
            <w:pPr>
              <w:rPr>
                <w:rFonts w:ascii="Times New Roman" w:hAnsi="Times New Roman" w:cs="Times New Roman"/>
                <w:sz w:val="18"/>
                <w:szCs w:val="18"/>
              </w:rPr>
            </w:pP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Telšių KC organizuotas konkursas ,, Užgavieniu Muonầ“</w:t>
            </w:r>
          </w:p>
        </w:tc>
        <w:tc>
          <w:tcPr>
            <w:tcW w:w="135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vieta</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Emilija Jonaitytė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4</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T. Saračinskienė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kalbos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Kajus Udalcovas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4</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 Šmaižienė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kalbos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Augustė Grinytė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4</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 Šmaižienė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kalbos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Emilija Viliūtė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5</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Dailės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Liepa Derkintytė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5</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 Čičirkaitė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Zozienė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Raštingiausio moksleivio konkursas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Matematikos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 vieta</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Adrija Vyniautaitė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5</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Dailės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Rusnė Stonytė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5</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 Čičirkaitė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Raštingiausio moksleivio konkursas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Saulė Bumblytė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5</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Dailės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Mantė Nabažaitė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6a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 Makreckienė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L. Steponkevičienė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Raštingiausio moksleivio konkursas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Matematikos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Gintė Paulauskaitė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6a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 Makreckienė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Raštingiausio moksleivio konkursas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Emilijus Bumblys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6a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Urbonienė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L. Steponkevičienė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Matematikos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Emilijus Krevys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6a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Urbonienė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olimpiada</w:t>
            </w:r>
          </w:p>
        </w:tc>
        <w:tc>
          <w:tcPr>
            <w:tcW w:w="1436" w:type="dxa"/>
          </w:tcPr>
          <w:p w:rsidR="002846D2" w:rsidRPr="002846D2" w:rsidRDefault="002846D2" w:rsidP="002846D2">
            <w:pPr>
              <w:rPr>
                <w:rFonts w:ascii="Times New Roman" w:hAnsi="Times New Roman" w:cs="Times New Roman"/>
                <w:sz w:val="18"/>
                <w:szCs w:val="18"/>
              </w:rPr>
            </w:pP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Kamilė Radavičiūtė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6b</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Raišutienė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Dailės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Raštingiausio moksleivio konkursas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Nominacija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Ieva Mileriūtė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6b</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Raišutienė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 Šmaižienė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Raštingiausio moksleivio konkursas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Viltė Bružaitė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7</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Katkuvienė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Raišutienė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Zozienė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L. Kekienė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Biologijos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Raštingiausio moksleivio konkursas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Matematikos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7 kl. rusų k. konkursas ,,Quizizz“</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III vieta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000000"/>
                <w:spacing w:val="4"/>
                <w:sz w:val="18"/>
                <w:szCs w:val="18"/>
                <w:shd w:val="clear" w:color="auto" w:fill="FFFFFF"/>
              </w:rPr>
              <w:t>Veivižėnų Jurgio Šaulio organizuojamas konkursas "STEAM varžytuvės".</w:t>
            </w:r>
          </w:p>
        </w:tc>
        <w:tc>
          <w:tcPr>
            <w:tcW w:w="135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Dominykas Alseika</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7</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Raišutienė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Raštingiausio moksleivio konkursas</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Justė Stonkutė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7</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Zozienė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L. Kekienė</w:t>
            </w:r>
          </w:p>
        </w:tc>
        <w:tc>
          <w:tcPr>
            <w:tcW w:w="3809" w:type="dxa"/>
          </w:tcPr>
          <w:p w:rsidR="002846D2" w:rsidRPr="002846D2" w:rsidRDefault="002846D2" w:rsidP="002846D2">
            <w:pPr>
              <w:rPr>
                <w:rFonts w:ascii="Times New Roman" w:hAnsi="Times New Roman" w:cs="Times New Roman"/>
                <w:sz w:val="18"/>
                <w:szCs w:val="18"/>
              </w:rPr>
            </w:pP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7 kl. Rusų k. konkursas ,,Quizizz“</w:t>
            </w:r>
          </w:p>
        </w:tc>
        <w:tc>
          <w:tcPr>
            <w:tcW w:w="1436" w:type="dxa"/>
          </w:tcPr>
          <w:p w:rsidR="002846D2" w:rsidRPr="002846D2" w:rsidRDefault="002846D2" w:rsidP="002846D2">
            <w:pPr>
              <w:rPr>
                <w:rFonts w:ascii="Times New Roman" w:hAnsi="Times New Roman" w:cs="Times New Roman"/>
                <w:sz w:val="18"/>
                <w:szCs w:val="18"/>
              </w:rPr>
            </w:pP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000000"/>
                <w:spacing w:val="4"/>
                <w:sz w:val="18"/>
                <w:szCs w:val="18"/>
                <w:shd w:val="clear" w:color="auto" w:fill="FFFFFF"/>
              </w:rPr>
              <w:t>Veivižėnų Jurgio Šaulio organizuojamas konkursas "STEAM varžytuvės".</w:t>
            </w:r>
          </w:p>
        </w:tc>
        <w:tc>
          <w:tcPr>
            <w:tcW w:w="135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Kamilė Vaitkevičiūtė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7</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L. Kekienė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7 kl. Rusų k. konkursas ,,Quizizz“</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 vieta</w:t>
            </w:r>
          </w:p>
        </w:tc>
        <w:tc>
          <w:tcPr>
            <w:tcW w:w="2977" w:type="dxa"/>
          </w:tcPr>
          <w:p w:rsidR="002846D2" w:rsidRPr="002846D2" w:rsidRDefault="002846D2" w:rsidP="002846D2">
            <w:pPr>
              <w:rPr>
                <w:rFonts w:ascii="Times New Roman" w:hAnsi="Times New Roman" w:cs="Times New Roman"/>
                <w:color w:val="000000"/>
                <w:spacing w:val="4"/>
                <w:sz w:val="18"/>
                <w:szCs w:val="18"/>
                <w:shd w:val="clear" w:color="auto" w:fill="FFFFFF"/>
              </w:rPr>
            </w:pPr>
          </w:p>
        </w:tc>
        <w:tc>
          <w:tcPr>
            <w:tcW w:w="1359" w:type="dxa"/>
          </w:tcPr>
          <w:p w:rsidR="002846D2" w:rsidRPr="002846D2" w:rsidRDefault="002846D2" w:rsidP="002846D2">
            <w:pPr>
              <w:rPr>
                <w:rFonts w:ascii="Times New Roman" w:hAnsi="Times New Roman" w:cs="Times New Roman"/>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Rugilė Nabažaitė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7</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Raišutienė</w:t>
            </w:r>
          </w:p>
        </w:tc>
        <w:tc>
          <w:tcPr>
            <w:tcW w:w="3809" w:type="dxa"/>
          </w:tcPr>
          <w:p w:rsidR="002846D2" w:rsidRPr="002846D2" w:rsidRDefault="002846D2" w:rsidP="002846D2">
            <w:pPr>
              <w:rPr>
                <w:rFonts w:ascii="Times New Roman" w:hAnsi="Times New Roman" w:cs="Times New Roman"/>
                <w:sz w:val="18"/>
                <w:szCs w:val="18"/>
              </w:rPr>
            </w:pPr>
          </w:p>
        </w:tc>
        <w:tc>
          <w:tcPr>
            <w:tcW w:w="1436" w:type="dxa"/>
          </w:tcPr>
          <w:p w:rsidR="002846D2" w:rsidRPr="002846D2" w:rsidRDefault="002846D2" w:rsidP="002846D2">
            <w:pPr>
              <w:rPr>
                <w:rFonts w:ascii="Times New Roman" w:hAnsi="Times New Roman" w:cs="Times New Roman"/>
                <w:color w:val="FF0000"/>
                <w:sz w:val="18"/>
                <w:szCs w:val="18"/>
              </w:rPr>
            </w:pPr>
          </w:p>
        </w:tc>
        <w:tc>
          <w:tcPr>
            <w:tcW w:w="2977" w:type="dxa"/>
          </w:tcPr>
          <w:p w:rsidR="002846D2" w:rsidRPr="002846D2" w:rsidRDefault="002846D2" w:rsidP="002846D2">
            <w:pPr>
              <w:rPr>
                <w:rFonts w:ascii="Times New Roman" w:hAnsi="Times New Roman" w:cs="Times New Roman"/>
                <w:sz w:val="18"/>
                <w:szCs w:val="18"/>
                <w:shd w:val="clear" w:color="auto" w:fill="FFFFFF"/>
              </w:rPr>
            </w:pPr>
            <w:r w:rsidRPr="002846D2">
              <w:rPr>
                <w:rFonts w:ascii="Times New Roman" w:hAnsi="Times New Roman" w:cs="Times New Roman"/>
                <w:sz w:val="18"/>
                <w:szCs w:val="18"/>
                <w:shd w:val="clear" w:color="auto" w:fill="FFFFFF"/>
              </w:rPr>
              <w:t>Konkursas „Skaitome</w:t>
            </w:r>
            <w:r w:rsidRPr="002846D2">
              <w:rPr>
                <w:rFonts w:ascii="Times New Roman" w:hAnsi="Times New Roman" w:cs="Times New Roman"/>
                <w:sz w:val="18"/>
                <w:szCs w:val="18"/>
              </w:rPr>
              <w:br/>
            </w:r>
            <w:r w:rsidRPr="002846D2">
              <w:rPr>
                <w:rFonts w:ascii="Times New Roman" w:hAnsi="Times New Roman" w:cs="Times New Roman"/>
                <w:sz w:val="18"/>
                <w:szCs w:val="18"/>
                <w:shd w:val="clear" w:color="auto" w:fill="FFFFFF"/>
              </w:rPr>
              <w:t>žemaitiškai”</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shd w:val="clear" w:color="auto" w:fill="FFFFFF"/>
              </w:rPr>
              <w:t>M. K. Oginskio vardo meninio skaitymo konkursas</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 vieta</w:t>
            </w:r>
          </w:p>
          <w:p w:rsidR="002846D2" w:rsidRPr="002846D2" w:rsidRDefault="002846D2" w:rsidP="002846D2">
            <w:pPr>
              <w:rPr>
                <w:rFonts w:ascii="Times New Roman" w:hAnsi="Times New Roman" w:cs="Times New Roman"/>
                <w:color w:val="FF0000"/>
                <w:sz w:val="18"/>
                <w:szCs w:val="18"/>
              </w:rPr>
            </w:pP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Marija Čiuldytė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8</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Piešinių konkursas ,, Žemės pasakojimai 2025“</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Nominacija už linksmiausią piešinio nuotaiką</w:t>
            </w:r>
          </w:p>
        </w:tc>
        <w:tc>
          <w:tcPr>
            <w:tcW w:w="2977" w:type="dxa"/>
          </w:tcPr>
          <w:p w:rsidR="002846D2" w:rsidRPr="002846D2" w:rsidRDefault="002846D2" w:rsidP="002846D2">
            <w:pPr>
              <w:rPr>
                <w:rFonts w:ascii="Times New Roman" w:hAnsi="Times New Roman" w:cs="Times New Roman"/>
                <w:sz w:val="18"/>
                <w:szCs w:val="18"/>
                <w:shd w:val="clear" w:color="auto" w:fill="FFFFFF"/>
              </w:rPr>
            </w:pPr>
            <w:r w:rsidRPr="002846D2">
              <w:rPr>
                <w:rFonts w:ascii="Times New Roman" w:hAnsi="Times New Roman" w:cs="Times New Roman"/>
                <w:sz w:val="18"/>
                <w:szCs w:val="18"/>
                <w:shd w:val="clear" w:color="auto" w:fill="FFFFFF"/>
              </w:rPr>
              <w:t>Tarptautinis mokinių meninės kūrybos konkursas ,, Dzideli dzyvai, Kalėda“</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Prizininkė</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Eimantė Nugarytė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8</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Dailės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Greta Jasmontaitė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8</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Dailės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Eivina Jokubauskaitė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8</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Dailės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Vitalijus Dobrovolskis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8</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Stalo teniso varžybos</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Ugnė Budreckytė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8</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Katkuvienė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Raišutienė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Biologijos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Raštingiausio moksleivio konkursas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 vieta</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Matas Rimgaila</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8</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Katkuvienė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Lukauskienė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Biologijos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Matematikos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Fausta Palšytė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8</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Raišutienė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Raštingiausio moksleivio konkursas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Frėja Gineitytė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8</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T. Saračinskienė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Greta Jasmontaitė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8</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T. Saračinskienė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Justas Litvinas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8</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Urbonienė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Dovilė Gabalytė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Dailės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Augustė Grikštaitė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Urbonienė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konkursas ,, Verstuvės“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 vieta</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Ramūnas Česnauskas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 Girdvainytė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Geografijos olimpiada ,, Mano gaublys“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Rajoninė geografijos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 vieta</w:t>
            </w:r>
          </w:p>
          <w:p w:rsidR="002846D2" w:rsidRPr="002846D2" w:rsidRDefault="002846D2" w:rsidP="002846D2">
            <w:pPr>
              <w:rPr>
                <w:rFonts w:ascii="Times New Roman" w:hAnsi="Times New Roman" w:cs="Times New Roman"/>
                <w:color w:val="FF0000"/>
                <w:sz w:val="18"/>
                <w:szCs w:val="18"/>
              </w:rPr>
            </w:pP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 vieta</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Augustė Balsytė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Dailės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Gabrielius Laivys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p w:rsidR="002846D2" w:rsidRPr="002846D2" w:rsidRDefault="002846D2" w:rsidP="002846D2">
            <w:pPr>
              <w:rPr>
                <w:rFonts w:ascii="Times New Roman" w:hAnsi="Times New Roman" w:cs="Times New Roman"/>
                <w:sz w:val="18"/>
                <w:szCs w:val="18"/>
              </w:rPr>
            </w:pP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Krepšinio varžybos 3x3</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III vieta</w:t>
            </w: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Krepšinio varžybos 3x3 Ylakiuose</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 vieta</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Benediktas Milevičius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p w:rsidR="002846D2" w:rsidRPr="002846D2" w:rsidRDefault="002846D2" w:rsidP="002846D2">
            <w:pPr>
              <w:rPr>
                <w:rFonts w:ascii="Times New Roman" w:hAnsi="Times New Roman" w:cs="Times New Roman"/>
                <w:sz w:val="18"/>
                <w:szCs w:val="18"/>
              </w:rPr>
            </w:pP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Svarsčių  kilnojimo varžybos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Štangos spaudimo varžybos</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 vieta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 vieta</w:t>
            </w:r>
          </w:p>
        </w:tc>
        <w:tc>
          <w:tcPr>
            <w:tcW w:w="2977" w:type="dxa"/>
          </w:tcPr>
          <w:p w:rsidR="002846D2" w:rsidRPr="002846D2" w:rsidRDefault="002846D2" w:rsidP="002846D2">
            <w:pPr>
              <w:rPr>
                <w:rFonts w:ascii="Times New Roman" w:hAnsi="Times New Roman" w:cs="Times New Roman"/>
                <w:sz w:val="18"/>
                <w:szCs w:val="18"/>
                <w:shd w:val="clear" w:color="auto" w:fill="FFFFFF"/>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Valdas Jasas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Katkuvienė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Zozienė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Biologijos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000000"/>
                <w:spacing w:val="4"/>
                <w:sz w:val="18"/>
                <w:szCs w:val="18"/>
                <w:shd w:val="clear" w:color="auto" w:fill="FFFFFF"/>
              </w:rPr>
              <w:t>Veivižėnų Jurgio Šaulio organizuojamas konkursas "STEAM varžytuvės".</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Matas Monstavičius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Katkuvienė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Joeikienė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Zozienė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Biologijos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Fizikos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000000"/>
                <w:spacing w:val="4"/>
                <w:sz w:val="18"/>
                <w:szCs w:val="18"/>
                <w:shd w:val="clear" w:color="auto" w:fill="FFFFFF"/>
              </w:rPr>
              <w:t>Veivižėnų Jurgio Šaulio organizuojamas konkursas "STEAM varžytuvės".</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Gabija Udalcovaitė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b</w:t>
            </w:r>
          </w:p>
        </w:tc>
        <w:tc>
          <w:tcPr>
            <w:tcW w:w="2268" w:type="dxa"/>
          </w:tcPr>
          <w:p w:rsidR="002846D2" w:rsidRPr="002846D2" w:rsidRDefault="002846D2" w:rsidP="002846D2">
            <w:pPr>
              <w:rPr>
                <w:rFonts w:ascii="Times New Roman" w:hAnsi="Times New Roman" w:cs="Times New Roman"/>
                <w:sz w:val="18"/>
                <w:szCs w:val="18"/>
                <w:highlight w:val="yellow"/>
              </w:rPr>
            </w:pPr>
            <w:r w:rsidRPr="002846D2">
              <w:rPr>
                <w:rFonts w:ascii="Times New Roman" w:hAnsi="Times New Roman" w:cs="Times New Roman"/>
                <w:sz w:val="18"/>
                <w:szCs w:val="18"/>
              </w:rPr>
              <w:t>L. Steponkevičienė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Projektas ,,Asmeniniai finansai ir jų valdymas“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Sertifikatas</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Deimantė Bružaitė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b</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 Čičirkaitė</w:t>
            </w:r>
          </w:p>
        </w:tc>
        <w:tc>
          <w:tcPr>
            <w:tcW w:w="3809" w:type="dxa"/>
          </w:tcPr>
          <w:p w:rsidR="002846D2" w:rsidRPr="002846D2" w:rsidRDefault="002846D2" w:rsidP="002846D2">
            <w:pPr>
              <w:rPr>
                <w:rFonts w:ascii="Times New Roman" w:hAnsi="Times New Roman" w:cs="Times New Roman"/>
                <w:sz w:val="18"/>
                <w:szCs w:val="18"/>
              </w:rPr>
            </w:pPr>
          </w:p>
        </w:tc>
        <w:tc>
          <w:tcPr>
            <w:tcW w:w="1436" w:type="dxa"/>
          </w:tcPr>
          <w:p w:rsidR="002846D2" w:rsidRPr="002846D2" w:rsidRDefault="002846D2" w:rsidP="002846D2">
            <w:pPr>
              <w:rPr>
                <w:rFonts w:ascii="Times New Roman" w:hAnsi="Times New Roman" w:cs="Times New Roman"/>
                <w:sz w:val="18"/>
                <w:szCs w:val="18"/>
              </w:rPr>
            </w:pP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shd w:val="clear" w:color="auto" w:fill="FFFFFF"/>
              </w:rPr>
              <w:t>M. K. Oginskio vardo meninio skaitymo konkursas</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Gabrielius Bružas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b</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Svarsčių  kilnojimo varžybos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Matas Klemenis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b</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Svarsčių  kilnojimo varžybos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Anastasija Čiuldytė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Dailės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Konkursas ,, Žemės pasakojimai“</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III vieta</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 vieta</w:t>
            </w: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Tarptautinis piešinių konkursas ,, Gamta – didelis stebuklas“</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 xml:space="preserve">Nominacija </w:t>
            </w:r>
            <w:r w:rsidRPr="002846D2">
              <w:rPr>
                <w:rFonts w:ascii="Times New Roman" w:hAnsi="Times New Roman" w:cs="Times New Roman"/>
                <w:sz w:val="18"/>
                <w:szCs w:val="18"/>
              </w:rPr>
              <w:t>už nuotaikos perteikimą</w:t>
            </w:r>
            <w:r w:rsidRPr="002846D2">
              <w:rPr>
                <w:rFonts w:ascii="Times New Roman" w:hAnsi="Times New Roman" w:cs="Times New Roman"/>
                <w:color w:val="FF0000"/>
                <w:sz w:val="18"/>
                <w:szCs w:val="18"/>
              </w:rPr>
              <w:t>.</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Alanta Ružauskaitė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Lileikienė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Dailės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Deividas Čeporius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Svarsčių  kilnojimo varžybos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Nojus Bukauskas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Stalo teniso varžybos</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Ignas Martinkus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Z. Tenienė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Chemijos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Stalo teniso varžybos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Baudų metimo konkursas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Tritaškių metimo konkursas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Krepšinio varžybos 3x3</w:t>
            </w:r>
          </w:p>
        </w:tc>
        <w:tc>
          <w:tcPr>
            <w:tcW w:w="1436" w:type="dxa"/>
          </w:tcPr>
          <w:p w:rsidR="002846D2" w:rsidRPr="002846D2" w:rsidRDefault="002846D2" w:rsidP="002846D2">
            <w:pPr>
              <w:rPr>
                <w:rFonts w:ascii="Times New Roman" w:hAnsi="Times New Roman" w:cs="Times New Roman"/>
                <w:color w:val="000000" w:themeColor="text1"/>
                <w:sz w:val="18"/>
                <w:szCs w:val="18"/>
              </w:rPr>
            </w:pPr>
            <w:r w:rsidRPr="002846D2">
              <w:rPr>
                <w:rFonts w:ascii="Times New Roman" w:hAnsi="Times New Roman" w:cs="Times New Roman"/>
                <w:color w:val="000000" w:themeColor="text1"/>
                <w:sz w:val="18"/>
                <w:szCs w:val="18"/>
              </w:rPr>
              <w:t>Dalyvavo</w:t>
            </w:r>
          </w:p>
          <w:p w:rsidR="002846D2" w:rsidRPr="002846D2" w:rsidRDefault="002846D2" w:rsidP="002846D2">
            <w:pPr>
              <w:rPr>
                <w:rFonts w:ascii="Times New Roman" w:hAnsi="Times New Roman" w:cs="Times New Roman"/>
                <w:color w:val="000000" w:themeColor="text1"/>
                <w:sz w:val="18"/>
                <w:szCs w:val="18"/>
              </w:rPr>
            </w:pPr>
            <w:r w:rsidRPr="002846D2">
              <w:rPr>
                <w:rFonts w:ascii="Times New Roman" w:hAnsi="Times New Roman" w:cs="Times New Roman"/>
                <w:color w:val="000000" w:themeColor="text1"/>
                <w:sz w:val="18"/>
                <w:szCs w:val="18"/>
              </w:rPr>
              <w:t>Dalyvavo</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 vieta</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 vieta</w:t>
            </w:r>
          </w:p>
          <w:p w:rsidR="002846D2" w:rsidRPr="002846D2" w:rsidRDefault="002846D2" w:rsidP="002846D2">
            <w:pPr>
              <w:rPr>
                <w:rFonts w:ascii="Times New Roman" w:hAnsi="Times New Roman" w:cs="Times New Roman"/>
                <w:color w:val="000000" w:themeColor="text1"/>
                <w:sz w:val="18"/>
                <w:szCs w:val="18"/>
              </w:rPr>
            </w:pPr>
            <w:r w:rsidRPr="002846D2">
              <w:rPr>
                <w:rFonts w:ascii="Times New Roman" w:hAnsi="Times New Roman" w:cs="Times New Roman"/>
                <w:color w:val="FF0000"/>
                <w:sz w:val="18"/>
                <w:szCs w:val="18"/>
              </w:rPr>
              <w:t>III vieta</w:t>
            </w: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Krepšinio varžybos 3x3 Ylakiuose</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 vieta</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Domantas Mitkus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a</w:t>
            </w:r>
          </w:p>
        </w:tc>
        <w:tc>
          <w:tcPr>
            <w:tcW w:w="2268" w:type="dxa"/>
          </w:tcPr>
          <w:p w:rsidR="002846D2" w:rsidRPr="002846D2" w:rsidRDefault="002846D2" w:rsidP="002846D2">
            <w:pPr>
              <w:rPr>
                <w:rFonts w:ascii="Times New Roman" w:hAnsi="Times New Roman" w:cs="Times New Roman"/>
                <w:sz w:val="18"/>
                <w:szCs w:val="18"/>
              </w:rPr>
            </w:pP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Krepšinio varžybos 3x3</w:t>
            </w:r>
          </w:p>
        </w:tc>
        <w:tc>
          <w:tcPr>
            <w:tcW w:w="1436" w:type="dxa"/>
          </w:tcPr>
          <w:p w:rsidR="002846D2" w:rsidRPr="002846D2" w:rsidRDefault="002846D2" w:rsidP="002846D2">
            <w:pPr>
              <w:rPr>
                <w:rFonts w:ascii="Times New Roman" w:hAnsi="Times New Roman" w:cs="Times New Roman"/>
                <w:color w:val="000000" w:themeColor="text1"/>
                <w:sz w:val="18"/>
                <w:szCs w:val="18"/>
              </w:rPr>
            </w:pPr>
            <w:r w:rsidRPr="002846D2">
              <w:rPr>
                <w:rFonts w:ascii="Times New Roman" w:hAnsi="Times New Roman" w:cs="Times New Roman"/>
                <w:color w:val="FF0000"/>
                <w:sz w:val="18"/>
                <w:szCs w:val="18"/>
              </w:rPr>
              <w:t>III vieta</w:t>
            </w: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Krepšinio varžybos 3x3 Ylakiuose</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 vieta</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Deimantė Turauskaitė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Joneikienė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T. Saračinskienė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Fizikos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 vieta</w:t>
            </w:r>
          </w:p>
          <w:p w:rsidR="002846D2" w:rsidRPr="002846D2" w:rsidRDefault="002846D2" w:rsidP="002846D2">
            <w:pPr>
              <w:rPr>
                <w:rFonts w:ascii="Times New Roman" w:hAnsi="Times New Roman" w:cs="Times New Roman"/>
                <w:color w:val="000000" w:themeColor="text1"/>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Saulė Janušaitė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a</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T. Saračinskienė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Ugnius Zubavičius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b</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 Girdvainytė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Geografijos olimpiada ,, Mano gaublys“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Rajoninė geografijos olimpiada</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 vieta</w:t>
            </w:r>
          </w:p>
          <w:p w:rsidR="002846D2" w:rsidRPr="002846D2" w:rsidRDefault="002846D2" w:rsidP="002846D2">
            <w:pPr>
              <w:rPr>
                <w:rFonts w:ascii="Times New Roman" w:hAnsi="Times New Roman" w:cs="Times New Roman"/>
                <w:color w:val="FF0000"/>
                <w:sz w:val="18"/>
                <w:szCs w:val="18"/>
              </w:rPr>
            </w:pP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Iveta Noreikytė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III</w:t>
            </w:r>
          </w:p>
        </w:tc>
        <w:tc>
          <w:tcPr>
            <w:tcW w:w="2268" w:type="dxa"/>
          </w:tcPr>
          <w:p w:rsidR="002846D2" w:rsidRPr="002846D2" w:rsidRDefault="002846D2" w:rsidP="002846D2">
            <w:pPr>
              <w:rPr>
                <w:rFonts w:ascii="Times New Roman" w:hAnsi="Times New Roman" w:cs="Times New Roman"/>
                <w:sz w:val="18"/>
                <w:szCs w:val="18"/>
                <w:highlight w:val="yellow"/>
              </w:rPr>
            </w:pPr>
            <w:r w:rsidRPr="002846D2">
              <w:rPr>
                <w:rFonts w:ascii="Times New Roman" w:hAnsi="Times New Roman" w:cs="Times New Roman"/>
                <w:sz w:val="18"/>
                <w:szCs w:val="18"/>
              </w:rPr>
              <w:t>L. Steponkevičienė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Projektas ,,Asmeniniai finansai ir jų valdymas“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Sertifikatas</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Esteras Butkus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III</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Urbonienė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Augustė Česnauskaitė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III</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Urbonienė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Katkuvienė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lastRenderedPageBreak/>
              <w:t>I Lileikienė</w:t>
            </w:r>
          </w:p>
          <w:p w:rsidR="002846D2" w:rsidRPr="002846D2" w:rsidRDefault="002846D2" w:rsidP="002846D2">
            <w:pPr>
              <w:rPr>
                <w:rFonts w:ascii="Times New Roman" w:hAnsi="Times New Roman" w:cs="Times New Roman"/>
                <w:sz w:val="18"/>
                <w:szCs w:val="18"/>
              </w:rPr>
            </w:pP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Urbonienė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lastRenderedPageBreak/>
              <w:t>Anglų k.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Biologijos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lastRenderedPageBreak/>
              <w:t>Dailės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Konkursas ,, Žemės pasakojimai“</w:t>
            </w:r>
          </w:p>
          <w:p w:rsidR="002846D2" w:rsidRPr="002846D2" w:rsidRDefault="002846D2" w:rsidP="002846D2">
            <w:pPr>
              <w:rPr>
                <w:rFonts w:ascii="Times New Roman" w:hAnsi="Times New Roman" w:cs="Times New Roman"/>
                <w:sz w:val="18"/>
                <w:szCs w:val="18"/>
              </w:rPr>
            </w:pP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konkursas ,, Verstuvės“</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lastRenderedPageBreak/>
              <w:t>I vieta</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 vieta</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lastRenderedPageBreak/>
              <w:t>III Vieta</w:t>
            </w: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 vieta + nominacija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lastRenderedPageBreak/>
              <w:t>Respublokinė anglų k. olimpiada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Respublikinė biologijos olimpiada</w:t>
            </w:r>
          </w:p>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lastRenderedPageBreak/>
              <w:t>Dalyvavo</w:t>
            </w:r>
          </w:p>
          <w:p w:rsidR="002846D2" w:rsidRPr="002846D2" w:rsidRDefault="002846D2" w:rsidP="002846D2">
            <w:pPr>
              <w:rPr>
                <w:rFonts w:ascii="Times New Roman" w:hAnsi="Times New Roman" w:cs="Times New Roman"/>
                <w:sz w:val="18"/>
                <w:szCs w:val="18"/>
              </w:rPr>
            </w:pPr>
          </w:p>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lastRenderedPageBreak/>
              <w:t>Dalyvavo</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Pijus Stropus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III</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Štangos spaudimo varžybos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Esteras Butkus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III</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Urbonienė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Anglų k. konkursas ,, Verstuvės“</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Agnė Noreikaitė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IV</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 Makreckienė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Meninio skaitymo konkursas</w:t>
            </w:r>
          </w:p>
        </w:tc>
        <w:tc>
          <w:tcPr>
            <w:tcW w:w="1436"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Nedas Anužis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IV</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Stalo teniso varžybos</w:t>
            </w:r>
          </w:p>
        </w:tc>
        <w:tc>
          <w:tcPr>
            <w:tcW w:w="1436" w:type="dxa"/>
          </w:tcPr>
          <w:p w:rsidR="002846D2" w:rsidRPr="002846D2" w:rsidRDefault="002846D2" w:rsidP="002846D2">
            <w:pPr>
              <w:rPr>
                <w:rFonts w:ascii="Times New Roman" w:hAnsi="Times New Roman" w:cs="Times New Roman"/>
                <w:color w:val="000000" w:themeColor="text1"/>
                <w:sz w:val="18"/>
                <w:szCs w:val="18"/>
              </w:rPr>
            </w:pPr>
            <w:r w:rsidRPr="002846D2">
              <w:rPr>
                <w:rFonts w:ascii="Times New Roman" w:hAnsi="Times New Roman" w:cs="Times New Roman"/>
                <w:color w:val="FF0000"/>
                <w:sz w:val="18"/>
                <w:szCs w:val="18"/>
              </w:rPr>
              <w:t>III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Deividas Norkus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IV</w:t>
            </w:r>
          </w:p>
        </w:tc>
        <w:tc>
          <w:tcPr>
            <w:tcW w:w="2268" w:type="dxa"/>
          </w:tcPr>
          <w:p w:rsidR="002846D2" w:rsidRPr="002846D2" w:rsidRDefault="002846D2" w:rsidP="002846D2">
            <w:pPr>
              <w:rPr>
                <w:rFonts w:ascii="Times New Roman" w:hAnsi="Times New Roman" w:cs="Times New Roman"/>
                <w:sz w:val="18"/>
                <w:szCs w:val="18"/>
                <w:highlight w:val="yellow"/>
              </w:rPr>
            </w:pPr>
            <w:r w:rsidRPr="002846D2">
              <w:rPr>
                <w:rFonts w:ascii="Times New Roman" w:hAnsi="Times New Roman" w:cs="Times New Roman"/>
                <w:sz w:val="18"/>
                <w:szCs w:val="18"/>
              </w:rPr>
              <w:t>L. Steponkevičienė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Projektas ,,Asmeniniai finansai ir jų valdymas“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Sertifikatas</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Dairūnas Žilinskas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IV</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Z. Tenienė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Chemijos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Matas Vainutis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IV</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Z. Tenienė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Chemijos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Vaida Vaitkutė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IV</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 Katkuvienė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Biologijos olimpiada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Akvilė Kličiūtė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IV</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Štangos spaudimo varžybos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Toma Gaudušaitė</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IV</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Štangos spaudimo varžybos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Komanda</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4-6</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Noreikienė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Kvadrato varžybos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Dalyvavo</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Komanda</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 II</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Svarsčių  kilnojimo varžybos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Komanda</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I-IV</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Štangos spaudimo varžybos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Komanda: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Matijus Jučinskas 6 kl.</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Gabrielius Laivys I 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Nojus Bukauskas II 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Ignas Martinkus II 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Domantas Mitkus II 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Dominykas Jansonas II 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Deivydas Čeporius II 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Ugnius Zubavičius II b</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Mantas Butkus IV</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6-IV</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 Žukauskas</w:t>
            </w:r>
          </w:p>
        </w:tc>
        <w:tc>
          <w:tcPr>
            <w:tcW w:w="3809" w:type="dxa"/>
          </w:tcPr>
          <w:p w:rsidR="002846D2" w:rsidRPr="002846D2" w:rsidRDefault="002846D2" w:rsidP="002846D2">
            <w:pPr>
              <w:rPr>
                <w:rFonts w:ascii="Times New Roman" w:hAnsi="Times New Roman" w:cs="Times New Roman"/>
                <w:sz w:val="18"/>
                <w:szCs w:val="18"/>
              </w:rPr>
            </w:pPr>
          </w:p>
        </w:tc>
        <w:tc>
          <w:tcPr>
            <w:tcW w:w="1436" w:type="dxa"/>
          </w:tcPr>
          <w:p w:rsidR="002846D2" w:rsidRPr="002846D2" w:rsidRDefault="002846D2" w:rsidP="002846D2">
            <w:pPr>
              <w:rPr>
                <w:rFonts w:ascii="Times New Roman" w:hAnsi="Times New Roman" w:cs="Times New Roman"/>
                <w:sz w:val="18"/>
                <w:szCs w:val="18"/>
              </w:rPr>
            </w:pP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Krepšinio varžybos Žemaičių Kalvarijoje</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 vieta</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Komanda: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Guoda Kareivaitė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Lukrecija Černauskytė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Ugnius Zubavičius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Dovydas Švelnys</w:t>
            </w:r>
          </w:p>
        </w:tc>
        <w:tc>
          <w:tcPr>
            <w:tcW w:w="709" w:type="dxa"/>
          </w:tcPr>
          <w:p w:rsidR="002846D2" w:rsidRPr="002846D2" w:rsidRDefault="002846D2" w:rsidP="002846D2">
            <w:pPr>
              <w:rPr>
                <w:rFonts w:ascii="Times New Roman" w:hAnsi="Times New Roman" w:cs="Times New Roman"/>
                <w:sz w:val="18"/>
                <w:szCs w:val="18"/>
              </w:rPr>
            </w:pP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II b</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b</w:t>
            </w:r>
          </w:p>
        </w:tc>
        <w:tc>
          <w:tcPr>
            <w:tcW w:w="2268" w:type="dxa"/>
          </w:tcPr>
          <w:p w:rsidR="002846D2" w:rsidRPr="002846D2" w:rsidRDefault="002846D2" w:rsidP="002846D2">
            <w:pPr>
              <w:rPr>
                <w:rFonts w:ascii="Times New Roman" w:hAnsi="Times New Roman" w:cs="Times New Roman"/>
                <w:sz w:val="18"/>
                <w:szCs w:val="18"/>
                <w:highlight w:val="yellow"/>
              </w:rPr>
            </w:pPr>
            <w:r w:rsidRPr="002846D2">
              <w:rPr>
                <w:rFonts w:ascii="Times New Roman" w:hAnsi="Times New Roman" w:cs="Times New Roman"/>
                <w:sz w:val="18"/>
                <w:szCs w:val="18"/>
              </w:rPr>
              <w:t>I. Jonušienė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Lietuvos policijos organizuojamas rajoninis konkursas ,, Aš ir policija“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etapas</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 vieta</w:t>
            </w: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Respublikinis turas Šiauliuose</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 Aš ir policija“ II etapas</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III vieta</w:t>
            </w: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Komanda: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Matas Monstavičius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Valdas Jasas</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Auksė Barzinskaitė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Gabija Udalcovaitė</w:t>
            </w:r>
          </w:p>
        </w:tc>
        <w:tc>
          <w:tcPr>
            <w:tcW w:w="709" w:type="dxa"/>
          </w:tcPr>
          <w:p w:rsidR="002846D2" w:rsidRPr="002846D2" w:rsidRDefault="002846D2" w:rsidP="002846D2">
            <w:pPr>
              <w:rPr>
                <w:rFonts w:ascii="Times New Roman" w:hAnsi="Times New Roman" w:cs="Times New Roman"/>
                <w:sz w:val="18"/>
                <w:szCs w:val="18"/>
              </w:rPr>
            </w:pP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a</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b</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b</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Jonušienė</w:t>
            </w:r>
          </w:p>
        </w:tc>
        <w:tc>
          <w:tcPr>
            <w:tcW w:w="38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Lietuvos policijos organizuojamas rajoninis konkursas ,, Aš ir policija“</w:t>
            </w:r>
          </w:p>
        </w:tc>
        <w:tc>
          <w:tcPr>
            <w:tcW w:w="1436"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color w:val="FF0000"/>
                <w:sz w:val="18"/>
                <w:szCs w:val="18"/>
              </w:rPr>
              <w:t>III vieta</w:t>
            </w:r>
          </w:p>
        </w:tc>
        <w:tc>
          <w:tcPr>
            <w:tcW w:w="2977" w:type="dxa"/>
          </w:tcPr>
          <w:p w:rsidR="002846D2" w:rsidRPr="002846D2" w:rsidRDefault="002846D2" w:rsidP="002846D2">
            <w:pPr>
              <w:rPr>
                <w:rFonts w:ascii="Times New Roman" w:hAnsi="Times New Roman" w:cs="Times New Roman"/>
                <w:sz w:val="18"/>
                <w:szCs w:val="18"/>
              </w:rPr>
            </w:pPr>
          </w:p>
        </w:tc>
        <w:tc>
          <w:tcPr>
            <w:tcW w:w="1359" w:type="dxa"/>
          </w:tcPr>
          <w:p w:rsidR="002846D2" w:rsidRPr="002846D2" w:rsidRDefault="002846D2" w:rsidP="002846D2">
            <w:pPr>
              <w:rPr>
                <w:rFonts w:ascii="Times New Roman" w:hAnsi="Times New Roman" w:cs="Times New Roman"/>
                <w:color w:val="FF0000"/>
                <w:sz w:val="18"/>
                <w:szCs w:val="18"/>
              </w:rPr>
            </w:pPr>
          </w:p>
        </w:tc>
      </w:tr>
      <w:tr w:rsidR="002846D2" w:rsidTr="002846D2">
        <w:tc>
          <w:tcPr>
            <w:tcW w:w="562" w:type="dxa"/>
          </w:tcPr>
          <w:p w:rsidR="002846D2" w:rsidRPr="002846D2" w:rsidRDefault="002846D2" w:rsidP="002846D2">
            <w:pPr>
              <w:rPr>
                <w:rFonts w:ascii="Times New Roman" w:hAnsi="Times New Roman" w:cs="Times New Roman"/>
                <w:sz w:val="18"/>
                <w:szCs w:val="18"/>
              </w:rPr>
            </w:pP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Emilija Jonaitytė</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Kajus Udalcovas</w:t>
            </w:r>
          </w:p>
        </w:tc>
        <w:tc>
          <w:tcPr>
            <w:tcW w:w="709"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4</w:t>
            </w:r>
          </w:p>
        </w:tc>
        <w:tc>
          <w:tcPr>
            <w:tcW w:w="2268"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I. Noreikienė</w:t>
            </w:r>
          </w:p>
        </w:tc>
        <w:tc>
          <w:tcPr>
            <w:tcW w:w="3809" w:type="dxa"/>
          </w:tcPr>
          <w:p w:rsidR="002846D2" w:rsidRPr="002846D2" w:rsidRDefault="002846D2" w:rsidP="002846D2">
            <w:pPr>
              <w:rPr>
                <w:rFonts w:ascii="Times New Roman" w:hAnsi="Times New Roman" w:cs="Times New Roman"/>
                <w:sz w:val="18"/>
                <w:szCs w:val="18"/>
              </w:rPr>
            </w:pPr>
          </w:p>
        </w:tc>
        <w:tc>
          <w:tcPr>
            <w:tcW w:w="1436" w:type="dxa"/>
          </w:tcPr>
          <w:p w:rsidR="002846D2" w:rsidRPr="002846D2" w:rsidRDefault="002846D2" w:rsidP="002846D2">
            <w:pPr>
              <w:rPr>
                <w:rFonts w:ascii="Times New Roman" w:hAnsi="Times New Roman" w:cs="Times New Roman"/>
                <w:sz w:val="18"/>
                <w:szCs w:val="18"/>
              </w:rPr>
            </w:pPr>
          </w:p>
        </w:tc>
        <w:tc>
          <w:tcPr>
            <w:tcW w:w="2977" w:type="dxa"/>
          </w:tcPr>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Regioninė konferencija Papilėje ,, Mokomės tyrinėdami“ pranešimo tema ,,Žiemojantys paukščiai“</w:t>
            </w:r>
          </w:p>
          <w:p w:rsidR="002846D2" w:rsidRPr="002846D2" w:rsidRDefault="002846D2" w:rsidP="002846D2">
            <w:pPr>
              <w:rPr>
                <w:rFonts w:ascii="Times New Roman" w:hAnsi="Times New Roman" w:cs="Times New Roman"/>
                <w:sz w:val="18"/>
                <w:szCs w:val="18"/>
              </w:rPr>
            </w:pPr>
            <w:r w:rsidRPr="002846D2">
              <w:rPr>
                <w:rFonts w:ascii="Times New Roman" w:hAnsi="Times New Roman" w:cs="Times New Roman"/>
                <w:sz w:val="18"/>
                <w:szCs w:val="18"/>
              </w:rPr>
              <w:t>Regioninė konferencija Viekšniuose  pranešimo tema ,, Gandralizdžiai mūsų aplinkoje“</w:t>
            </w:r>
          </w:p>
        </w:tc>
        <w:tc>
          <w:tcPr>
            <w:tcW w:w="1359" w:type="dxa"/>
          </w:tcPr>
          <w:p w:rsidR="002846D2" w:rsidRPr="002846D2" w:rsidRDefault="002846D2" w:rsidP="002846D2">
            <w:pPr>
              <w:rPr>
                <w:rFonts w:ascii="Times New Roman" w:hAnsi="Times New Roman" w:cs="Times New Roman"/>
                <w:color w:val="FF0000"/>
                <w:sz w:val="18"/>
                <w:szCs w:val="18"/>
              </w:rPr>
            </w:pPr>
            <w:r w:rsidRPr="002846D2">
              <w:rPr>
                <w:rFonts w:ascii="Times New Roman" w:hAnsi="Times New Roman" w:cs="Times New Roman"/>
                <w:color w:val="FF0000"/>
                <w:sz w:val="18"/>
                <w:szCs w:val="18"/>
              </w:rPr>
              <w:t>Ruošė ir skaitė pranešimus</w:t>
            </w:r>
          </w:p>
        </w:tc>
      </w:tr>
    </w:tbl>
    <w:p w:rsidR="002846D2" w:rsidRPr="002846D2" w:rsidRDefault="002846D2" w:rsidP="00A84E85">
      <w:pPr>
        <w:rPr>
          <w:rFonts w:ascii="Times New Roman" w:hAnsi="Times New Roman" w:cs="Times New Roman"/>
        </w:rPr>
      </w:pPr>
    </w:p>
    <w:p w:rsidR="00A84E85" w:rsidRPr="00A84E85" w:rsidRDefault="00A84E85" w:rsidP="00A84E85">
      <w:pPr>
        <w:rPr>
          <w:rFonts w:ascii="Times New Roman" w:hAnsi="Times New Roman" w:cs="Times New Roman"/>
          <w:sz w:val="20"/>
          <w:szCs w:val="20"/>
        </w:rPr>
      </w:pPr>
    </w:p>
    <w:p w:rsidR="008C4E28" w:rsidRPr="008B6291" w:rsidRDefault="008C4E28" w:rsidP="00A84E85">
      <w:pPr>
        <w:rPr>
          <w:rFonts w:ascii="Times New Roman" w:hAnsi="Times New Roman" w:cs="Times New Roman"/>
          <w:b/>
          <w:color w:val="FF0000"/>
          <w:sz w:val="24"/>
          <w:szCs w:val="24"/>
        </w:rPr>
      </w:pPr>
    </w:p>
    <w:p w:rsidR="008C4E28" w:rsidRPr="00BB22B0" w:rsidRDefault="00BB22B0" w:rsidP="008C4E28">
      <w:pPr>
        <w:jc w:val="center"/>
        <w:rPr>
          <w:rFonts w:ascii="Times New Roman" w:hAnsi="Times New Roman" w:cs="Times New Roman"/>
          <w:b/>
          <w:color w:val="000000" w:themeColor="text1"/>
          <w:sz w:val="24"/>
          <w:szCs w:val="24"/>
        </w:rPr>
      </w:pPr>
      <w:r w:rsidRPr="00BB22B0">
        <w:rPr>
          <w:rFonts w:ascii="Times New Roman" w:hAnsi="Times New Roman" w:cs="Times New Roman"/>
          <w:b/>
          <w:color w:val="000000" w:themeColor="text1"/>
          <w:sz w:val="24"/>
          <w:szCs w:val="24"/>
        </w:rPr>
        <w:t>2025</w:t>
      </w:r>
      <w:r w:rsidR="008C4E28" w:rsidRPr="00BB22B0">
        <w:rPr>
          <w:rFonts w:ascii="Times New Roman" w:hAnsi="Times New Roman" w:cs="Times New Roman"/>
          <w:b/>
          <w:color w:val="000000" w:themeColor="text1"/>
          <w:sz w:val="24"/>
          <w:szCs w:val="24"/>
        </w:rPr>
        <w:t xml:space="preserve"> M. PLANO ĮGYVENDINIMO ANALIZĖ</w:t>
      </w:r>
    </w:p>
    <w:p w:rsidR="008C4E28" w:rsidRPr="00BB22B0" w:rsidRDefault="00BB22B0" w:rsidP="008C4E28">
      <w:pPr>
        <w:rPr>
          <w:rFonts w:ascii="Times New Roman" w:hAnsi="Times New Roman" w:cs="Times New Roman"/>
          <w:color w:val="000000" w:themeColor="text1"/>
          <w:sz w:val="24"/>
          <w:szCs w:val="24"/>
        </w:rPr>
      </w:pPr>
      <w:r w:rsidRPr="00BB22B0">
        <w:rPr>
          <w:rFonts w:ascii="Times New Roman" w:hAnsi="Times New Roman" w:cs="Times New Roman"/>
          <w:color w:val="000000" w:themeColor="text1"/>
          <w:sz w:val="24"/>
          <w:szCs w:val="24"/>
        </w:rPr>
        <w:t>2025</w:t>
      </w:r>
      <w:r w:rsidR="008C4E28" w:rsidRPr="00BB22B0">
        <w:rPr>
          <w:rFonts w:ascii="Times New Roman" w:hAnsi="Times New Roman" w:cs="Times New Roman"/>
          <w:color w:val="000000" w:themeColor="text1"/>
          <w:sz w:val="24"/>
          <w:szCs w:val="24"/>
        </w:rPr>
        <w:t xml:space="preserve"> m. gimnazijos veiklos plane buvo numatytas tikslas ir uždaviniai:</w:t>
      </w:r>
    </w:p>
    <w:p w:rsidR="00BB22B0" w:rsidRPr="00BB22B0" w:rsidRDefault="00BB22B0" w:rsidP="00BB22B0">
      <w:pPr>
        <w:rPr>
          <w:rFonts w:ascii="Times New Roman" w:hAnsi="Times New Roman" w:cs="Times New Roman"/>
          <w:b/>
          <w:color w:val="000000" w:themeColor="text1"/>
          <w:sz w:val="24"/>
          <w:szCs w:val="24"/>
        </w:rPr>
      </w:pPr>
      <w:r w:rsidRPr="00BB22B0">
        <w:rPr>
          <w:rFonts w:ascii="Times New Roman" w:hAnsi="Times New Roman" w:cs="Times New Roman"/>
          <w:b/>
          <w:color w:val="000000" w:themeColor="text1"/>
          <w:sz w:val="24"/>
          <w:szCs w:val="24"/>
        </w:rPr>
        <w:t>Tikslas: Gerinti mokinių ugdymo kokybę, tobulinant ugdymo galimybes.</w:t>
      </w:r>
    </w:p>
    <w:p w:rsidR="00BB22B0" w:rsidRPr="00BB22B0" w:rsidRDefault="00BB22B0" w:rsidP="00BB22B0">
      <w:pPr>
        <w:rPr>
          <w:rFonts w:ascii="Times New Roman" w:hAnsi="Times New Roman" w:cs="Times New Roman"/>
          <w:b/>
          <w:color w:val="000000" w:themeColor="text1"/>
          <w:sz w:val="24"/>
          <w:szCs w:val="24"/>
        </w:rPr>
      </w:pPr>
      <w:r w:rsidRPr="00BB22B0">
        <w:rPr>
          <w:rFonts w:ascii="Times New Roman" w:hAnsi="Times New Roman" w:cs="Times New Roman"/>
          <w:b/>
          <w:color w:val="000000" w:themeColor="text1"/>
          <w:sz w:val="24"/>
          <w:szCs w:val="24"/>
        </w:rPr>
        <w:t>Uždaviniai:</w:t>
      </w:r>
    </w:p>
    <w:p w:rsidR="00BB22B0" w:rsidRPr="00BB22B0" w:rsidRDefault="00BB22B0" w:rsidP="00BB22B0">
      <w:pPr>
        <w:pStyle w:val="Sraopastraipa"/>
        <w:numPr>
          <w:ilvl w:val="0"/>
          <w:numId w:val="8"/>
        </w:numPr>
        <w:rPr>
          <w:rFonts w:ascii="Times New Roman" w:hAnsi="Times New Roman" w:cs="Times New Roman"/>
          <w:color w:val="000000" w:themeColor="text1"/>
          <w:sz w:val="24"/>
          <w:szCs w:val="24"/>
        </w:rPr>
      </w:pPr>
      <w:r w:rsidRPr="00BB22B0">
        <w:rPr>
          <w:rFonts w:ascii="Times New Roman" w:hAnsi="Times New Roman" w:cs="Times New Roman"/>
          <w:b/>
          <w:color w:val="000000" w:themeColor="text1"/>
          <w:sz w:val="24"/>
          <w:szCs w:val="24"/>
        </w:rPr>
        <w:t>Vykdyti TŪM programos veiklas.</w:t>
      </w:r>
    </w:p>
    <w:p w:rsidR="00BB22B0" w:rsidRPr="00BB22B0" w:rsidRDefault="00BB22B0" w:rsidP="00BB22B0">
      <w:pPr>
        <w:pStyle w:val="Sraopastraipa"/>
        <w:numPr>
          <w:ilvl w:val="0"/>
          <w:numId w:val="8"/>
        </w:numPr>
        <w:rPr>
          <w:rFonts w:ascii="Times New Roman" w:hAnsi="Times New Roman" w:cs="Times New Roman"/>
          <w:b/>
          <w:color w:val="000000" w:themeColor="text1"/>
          <w:sz w:val="24"/>
          <w:szCs w:val="24"/>
        </w:rPr>
      </w:pPr>
      <w:r w:rsidRPr="00BB22B0">
        <w:rPr>
          <w:rFonts w:ascii="Times New Roman" w:hAnsi="Times New Roman" w:cs="Times New Roman"/>
          <w:b/>
          <w:color w:val="000000" w:themeColor="text1"/>
          <w:sz w:val="24"/>
          <w:szCs w:val="24"/>
        </w:rPr>
        <w:t xml:space="preserve">Užtikrinti saugią, kokybišką socialinę emocinę aplinką įvairių ugdymosi poreikių mokiniams. </w:t>
      </w:r>
    </w:p>
    <w:p w:rsidR="008C4E28" w:rsidRPr="00BB22B0" w:rsidRDefault="008C4E28" w:rsidP="008C4E28">
      <w:pPr>
        <w:pStyle w:val="Sraopastraipa"/>
        <w:ind w:firstLine="720"/>
        <w:rPr>
          <w:rFonts w:ascii="Times New Roman" w:eastAsia="Times New Roman" w:hAnsi="Times New Roman" w:cs="Times New Roman"/>
          <w:color w:val="000000" w:themeColor="text1"/>
          <w:sz w:val="24"/>
          <w:szCs w:val="24"/>
        </w:rPr>
      </w:pPr>
    </w:p>
    <w:p w:rsidR="008C4E28" w:rsidRPr="00BB22B0" w:rsidRDefault="00BB22B0" w:rsidP="008C4E28">
      <w:pPr>
        <w:pStyle w:val="Sraopastraipa"/>
        <w:rPr>
          <w:rFonts w:ascii="Times New Roman" w:hAnsi="Times New Roman" w:cs="Times New Roman"/>
          <w:b/>
          <w:color w:val="000000" w:themeColor="text1"/>
          <w:sz w:val="24"/>
          <w:szCs w:val="24"/>
        </w:rPr>
      </w:pPr>
      <w:r w:rsidRPr="00BB22B0">
        <w:rPr>
          <w:rFonts w:ascii="Times New Roman" w:hAnsi="Times New Roman" w:cs="Times New Roman"/>
          <w:b/>
          <w:color w:val="000000" w:themeColor="text1"/>
          <w:sz w:val="24"/>
          <w:szCs w:val="24"/>
        </w:rPr>
        <w:t>2025</w:t>
      </w:r>
      <w:r w:rsidR="008C4E28" w:rsidRPr="00BB22B0">
        <w:rPr>
          <w:rFonts w:ascii="Times New Roman" w:hAnsi="Times New Roman" w:cs="Times New Roman"/>
          <w:b/>
          <w:color w:val="000000" w:themeColor="text1"/>
          <w:sz w:val="24"/>
          <w:szCs w:val="24"/>
        </w:rPr>
        <w:t xml:space="preserve">  metų veiklos analizė.</w:t>
      </w:r>
    </w:p>
    <w:p w:rsidR="008C4E28" w:rsidRPr="009C1441" w:rsidRDefault="008C4E28" w:rsidP="00D631F9">
      <w:pPr>
        <w:spacing w:after="0" w:line="240" w:lineRule="auto"/>
        <w:jc w:val="both"/>
        <w:rPr>
          <w:rFonts w:ascii="Times New Roman" w:hAnsi="Times New Roman" w:cs="Times New Roman"/>
          <w:color w:val="000000" w:themeColor="text1"/>
          <w:sz w:val="24"/>
          <w:szCs w:val="24"/>
        </w:rPr>
      </w:pPr>
      <w:r w:rsidRPr="00B77307">
        <w:rPr>
          <w:rFonts w:ascii="Times New Roman" w:hAnsi="Times New Roman" w:cs="Times New Roman"/>
          <w:color w:val="000000" w:themeColor="text1"/>
          <w:sz w:val="24"/>
          <w:szCs w:val="24"/>
        </w:rPr>
        <w:t>Siekiant įgyvendinti gimnazijos tikslus ir uždavinius, atlikta ugdymo ko</w:t>
      </w:r>
      <w:r w:rsidR="00CE60FB" w:rsidRPr="00B77307">
        <w:rPr>
          <w:rFonts w:ascii="Times New Roman" w:hAnsi="Times New Roman" w:cs="Times New Roman"/>
          <w:color w:val="000000" w:themeColor="text1"/>
          <w:sz w:val="24"/>
          <w:szCs w:val="24"/>
        </w:rPr>
        <w:t>kybės analizė, gimnazija tęsia projekto</w:t>
      </w:r>
      <w:r w:rsidRPr="00B77307">
        <w:rPr>
          <w:rFonts w:ascii="Times New Roman" w:hAnsi="Times New Roman" w:cs="Times New Roman"/>
          <w:color w:val="000000" w:themeColor="text1"/>
          <w:sz w:val="24"/>
          <w:szCs w:val="24"/>
        </w:rPr>
        <w:t xml:space="preserve"> „Tūkstantmečio mokyklos II“ p</w:t>
      </w:r>
      <w:r w:rsidR="00CE60FB" w:rsidRPr="00B77307">
        <w:rPr>
          <w:rFonts w:ascii="Times New Roman" w:hAnsi="Times New Roman" w:cs="Times New Roman"/>
          <w:color w:val="000000" w:themeColor="text1"/>
          <w:sz w:val="24"/>
          <w:szCs w:val="24"/>
        </w:rPr>
        <w:t>ažangos plano vykdymą. Vienas ir pagrindinių</w:t>
      </w:r>
      <w:r w:rsidR="009C1441">
        <w:rPr>
          <w:rFonts w:ascii="Times New Roman" w:hAnsi="Times New Roman" w:cs="Times New Roman"/>
          <w:color w:val="000000" w:themeColor="text1"/>
          <w:sz w:val="24"/>
          <w:szCs w:val="24"/>
        </w:rPr>
        <w:t xml:space="preserve"> uždavinių</w:t>
      </w:r>
      <w:r w:rsidR="00CE60FB" w:rsidRPr="00B77307">
        <w:rPr>
          <w:rFonts w:ascii="Times New Roman" w:hAnsi="Times New Roman" w:cs="Times New Roman"/>
          <w:color w:val="000000" w:themeColor="text1"/>
          <w:sz w:val="24"/>
          <w:szCs w:val="24"/>
        </w:rPr>
        <w:t xml:space="preserve"> buvo TŪM plano vykdymas</w:t>
      </w:r>
      <w:r w:rsidR="00CE60FB" w:rsidRPr="009C1441">
        <w:rPr>
          <w:rFonts w:ascii="Times New Roman" w:hAnsi="Times New Roman" w:cs="Times New Roman"/>
          <w:color w:val="000000" w:themeColor="text1"/>
          <w:sz w:val="24"/>
          <w:szCs w:val="24"/>
        </w:rPr>
        <w:t>.</w:t>
      </w:r>
      <w:r w:rsidRPr="009C1441">
        <w:rPr>
          <w:rFonts w:ascii="Times New Roman" w:hAnsi="Times New Roman" w:cs="Times New Roman"/>
          <w:color w:val="000000" w:themeColor="text1"/>
          <w:sz w:val="24"/>
          <w:szCs w:val="24"/>
        </w:rPr>
        <w:t xml:space="preserve">  Svarbiausi veiklos akcentai: mokini</w:t>
      </w:r>
      <w:r w:rsidR="009C1441" w:rsidRPr="009C1441">
        <w:rPr>
          <w:rFonts w:ascii="Times New Roman" w:hAnsi="Times New Roman" w:cs="Times New Roman"/>
          <w:color w:val="000000" w:themeColor="text1"/>
          <w:sz w:val="24"/>
          <w:szCs w:val="24"/>
        </w:rPr>
        <w:t xml:space="preserve">ų pasiekimų gerinimas </w:t>
      </w:r>
      <w:r w:rsidRPr="009C1441">
        <w:rPr>
          <w:rFonts w:ascii="Times New Roman" w:hAnsi="Times New Roman" w:cs="Times New Roman"/>
          <w:color w:val="000000" w:themeColor="text1"/>
          <w:sz w:val="24"/>
          <w:szCs w:val="24"/>
        </w:rPr>
        <w:t>( veiklų integravimas, pagalba mokiniams, turintiems mokymosi sunkumų, mokytojų bei vadovų kvalifikacijos tobulinimas, patalpų remontas  ir aprūpinimas priemonėmis</w:t>
      </w:r>
      <w:r w:rsidR="009C1441" w:rsidRPr="009C1441">
        <w:rPr>
          <w:rFonts w:ascii="Times New Roman" w:hAnsi="Times New Roman" w:cs="Times New Roman"/>
          <w:color w:val="000000" w:themeColor="text1"/>
          <w:sz w:val="24"/>
          <w:szCs w:val="24"/>
        </w:rPr>
        <w:t>, edukacinių užsiėmimų organizavimas</w:t>
      </w:r>
      <w:r w:rsidRPr="009C1441">
        <w:rPr>
          <w:rFonts w:ascii="Times New Roman" w:hAnsi="Times New Roman" w:cs="Times New Roman"/>
          <w:color w:val="000000" w:themeColor="text1"/>
          <w:sz w:val="24"/>
          <w:szCs w:val="24"/>
        </w:rPr>
        <w:t>). Vykdytas vidaus kokybės įsivertinimas:</w:t>
      </w:r>
      <w:r w:rsidR="009C1441" w:rsidRPr="009C1441">
        <w:rPr>
          <w:rFonts w:ascii="Times New Roman" w:hAnsi="Times New Roman" w:cs="Times New Roman"/>
          <w:color w:val="000000" w:themeColor="text1"/>
          <w:sz w:val="24"/>
          <w:szCs w:val="24"/>
        </w:rPr>
        <w:t xml:space="preserve">  4. Lyderystė ir vadyba.</w:t>
      </w:r>
      <w:r w:rsidRPr="009C1441">
        <w:rPr>
          <w:rFonts w:ascii="Times New Roman" w:hAnsi="Times New Roman" w:cs="Times New Roman"/>
          <w:color w:val="000000" w:themeColor="text1"/>
          <w:sz w:val="24"/>
          <w:szCs w:val="24"/>
        </w:rPr>
        <w:t xml:space="preserve"> 4.2.2. </w:t>
      </w:r>
      <w:r w:rsidR="009C1441" w:rsidRPr="009C1441">
        <w:rPr>
          <w:rFonts w:ascii="Times New Roman" w:hAnsi="Times New Roman" w:cs="Times New Roman"/>
          <w:color w:val="000000" w:themeColor="text1"/>
          <w:sz w:val="24"/>
          <w:szCs w:val="24"/>
        </w:rPr>
        <w:t>Bendradarbiavimas su tėvais. Pažinimas ir sąveika (3,4). Į(si)traukimas (3,1).</w:t>
      </w:r>
    </w:p>
    <w:p w:rsidR="008C4E28" w:rsidRPr="00CE60FB" w:rsidRDefault="008C4E28" w:rsidP="008C4E28">
      <w:pPr>
        <w:spacing w:after="0"/>
        <w:ind w:left="840"/>
        <w:jc w:val="both"/>
        <w:rPr>
          <w:rFonts w:ascii="Times New Roman" w:hAnsi="Times New Roman" w:cs="Times New Roman"/>
          <w:color w:val="000000" w:themeColor="text1"/>
          <w:sz w:val="24"/>
          <w:szCs w:val="24"/>
        </w:rPr>
      </w:pPr>
      <w:r w:rsidRPr="008B6291">
        <w:rPr>
          <w:rFonts w:ascii="Times New Roman" w:hAnsi="Times New Roman" w:cs="Times New Roman"/>
          <w:color w:val="FF0000"/>
          <w:sz w:val="24"/>
          <w:szCs w:val="24"/>
        </w:rPr>
        <w:t xml:space="preserve"> </w:t>
      </w:r>
      <w:r w:rsidR="00CE60FB">
        <w:rPr>
          <w:rFonts w:ascii="Times New Roman" w:hAnsi="Times New Roman" w:cs="Times New Roman"/>
          <w:color w:val="000000" w:themeColor="text1"/>
          <w:sz w:val="24"/>
          <w:szCs w:val="24"/>
        </w:rPr>
        <w:t>G</w:t>
      </w:r>
      <w:r w:rsidRPr="00CE60FB">
        <w:rPr>
          <w:rFonts w:ascii="Times New Roman" w:hAnsi="Times New Roman" w:cs="Times New Roman"/>
          <w:color w:val="000000" w:themeColor="text1"/>
          <w:sz w:val="24"/>
          <w:szCs w:val="24"/>
        </w:rPr>
        <w:t>imnazijos SSGG analizė:</w:t>
      </w:r>
    </w:p>
    <w:tbl>
      <w:tblPr>
        <w:tblW w:w="15764" w:type="dxa"/>
        <w:tblInd w:w="-318" w:type="dxa"/>
        <w:tblLook w:val="04A0" w:firstRow="1" w:lastRow="0" w:firstColumn="1" w:lastColumn="0" w:noHBand="0" w:noVBand="1"/>
      </w:tblPr>
      <w:tblGrid>
        <w:gridCol w:w="6976"/>
        <w:gridCol w:w="8788"/>
      </w:tblGrid>
      <w:tr w:rsidR="008B6291" w:rsidRPr="00CE60FB" w:rsidTr="00A84E85">
        <w:trPr>
          <w:trHeight w:val="315"/>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jc w:val="center"/>
              <w:rPr>
                <w:rFonts w:ascii="Times New Roman" w:hAnsi="Times New Roman" w:cs="Times New Roman"/>
                <w:b/>
                <w:color w:val="000000" w:themeColor="text1"/>
                <w:sz w:val="24"/>
                <w:szCs w:val="24"/>
              </w:rPr>
            </w:pPr>
            <w:r w:rsidRPr="00CE60FB">
              <w:rPr>
                <w:rFonts w:ascii="Times New Roman" w:hAnsi="Times New Roman" w:cs="Times New Roman"/>
                <w:b/>
                <w:color w:val="000000" w:themeColor="text1"/>
                <w:sz w:val="24"/>
                <w:szCs w:val="24"/>
              </w:rPr>
              <w:t>STIPRYBĖS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jc w:val="center"/>
              <w:rPr>
                <w:rFonts w:ascii="Times New Roman" w:hAnsi="Times New Roman" w:cs="Times New Roman"/>
                <w:b/>
                <w:color w:val="000000" w:themeColor="text1"/>
                <w:sz w:val="24"/>
                <w:szCs w:val="24"/>
              </w:rPr>
            </w:pPr>
            <w:r w:rsidRPr="00CE60FB">
              <w:rPr>
                <w:rFonts w:ascii="Times New Roman" w:hAnsi="Times New Roman" w:cs="Times New Roman"/>
                <w:b/>
                <w:color w:val="000000" w:themeColor="text1"/>
                <w:sz w:val="24"/>
                <w:szCs w:val="24"/>
              </w:rPr>
              <w:t>SILPNYBĖS</w:t>
            </w:r>
          </w:p>
        </w:tc>
      </w:tr>
      <w:tr w:rsidR="008B6291" w:rsidRPr="00CE60FB" w:rsidTr="00A84E85">
        <w:trPr>
          <w:trHeight w:val="671"/>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Kuriamas patrauklios gimnazijos įvaizdis: mokiniai noriai renkasi gimnaziją dėl gero mikroklimato, saugios, motyvaciją skatinančios aplinkos ir ugdymo  kokybės.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Nepakankamas  tėvų dalyvavimas Gimnazijos veikloje.</w:t>
            </w:r>
          </w:p>
        </w:tc>
      </w:tr>
      <w:tr w:rsidR="008B6291" w:rsidRPr="00CE60FB" w:rsidTr="00A84E85">
        <w:trPr>
          <w:trHeight w:val="541"/>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Bendra rūpinimosi mokiniais politika. Teikiama psichologinė, socialinė, ugdomoji pagalba ir užtikrinamas mokinių saugumas.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Dalies mokinių mokymosi motyvacijos stoka, negebėjimas realiai vertinti savo mokymąsi, pažangą, rezultatus.</w:t>
            </w:r>
          </w:p>
        </w:tc>
      </w:tr>
      <w:tr w:rsidR="008B6291" w:rsidRPr="00CE60FB" w:rsidTr="00A84E85">
        <w:trPr>
          <w:trHeight w:val="40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lang w:eastAsia="ar-SA"/>
              </w:rPr>
              <w:t>Dėmesys specialiųjų poreikių mokiniams ir mokiniams su negalia.</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Nepakankamas mokinių gebėjimas planuoti savo mokymąsi ir laiką.</w:t>
            </w:r>
          </w:p>
        </w:tc>
      </w:tr>
      <w:tr w:rsidR="008B6291" w:rsidRPr="00CE60FB" w:rsidTr="00A84E85">
        <w:trPr>
          <w:trHeight w:val="272"/>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Mokytojų ir mokinių bendravimas.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Plintantys žalingi mokinių įpročiai, neigiami socialinio elgesio pokyčiai.</w:t>
            </w:r>
          </w:p>
        </w:tc>
      </w:tr>
      <w:tr w:rsidR="008B6291" w:rsidRPr="00CE60FB" w:rsidTr="00A84E85">
        <w:trPr>
          <w:trHeight w:val="55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Gimnazijos personalas yra geranoriškas bendraudamas su mokiniais ir  tėvais.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Nepakankama pedagogų kompetencija dirbant su specialiųjų poreikių vaikais.</w:t>
            </w:r>
          </w:p>
        </w:tc>
      </w:tr>
      <w:tr w:rsidR="008B6291" w:rsidRPr="00CE60FB" w:rsidTr="00A84E85">
        <w:trPr>
          <w:trHeight w:val="541"/>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 xml:space="preserve">Geranoriški ir kompetentingi mokytojai, maža jų kaita. </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Mokytojų lyderystės, asmeninio veiksmingumo stoka.</w:t>
            </w:r>
          </w:p>
        </w:tc>
      </w:tr>
      <w:tr w:rsidR="008B6291" w:rsidRPr="00CE60FB" w:rsidTr="00A84E85">
        <w:trPr>
          <w:trHeight w:val="55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Įrengtos gamtos mokslų, užsienio kalbų ir pradinių klasių STEAM laboratorijos, atnaujintas menų centras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Mažai jaunų mokytojų</w:t>
            </w:r>
          </w:p>
        </w:tc>
      </w:tr>
      <w:tr w:rsidR="008B6291" w:rsidRPr="00CE60FB" w:rsidTr="00A84E85">
        <w:trPr>
          <w:trHeight w:val="375"/>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Įvairiapusis neformalusis švietimas.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uppressAutoHyphens/>
              <w:snapToGrid w:val="0"/>
              <w:spacing w:after="0" w:line="240" w:lineRule="auto"/>
              <w:jc w:val="both"/>
              <w:rPr>
                <w:rFonts w:ascii="Times New Roman" w:hAnsi="Times New Roman" w:cs="Times New Roman"/>
                <w:color w:val="000000" w:themeColor="text1"/>
                <w:sz w:val="24"/>
                <w:szCs w:val="24"/>
                <w:lang w:eastAsia="ar-SA"/>
              </w:rPr>
            </w:pPr>
          </w:p>
        </w:tc>
      </w:tr>
      <w:tr w:rsidR="008B6291" w:rsidRPr="00CE60FB" w:rsidTr="00A84E85">
        <w:trPr>
          <w:trHeight w:val="334"/>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lastRenderedPageBreak/>
              <w:t xml:space="preserve">Gilios tradicijos bei Gimnazijos vaidmuo vietos bendruomenėje.  </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p>
        </w:tc>
      </w:tr>
      <w:tr w:rsidR="008B6291" w:rsidRPr="00CE60FB" w:rsidTr="00A84E85">
        <w:trPr>
          <w:trHeight w:val="269"/>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Patyriminis,  integralus ugdymas.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p>
        </w:tc>
      </w:tr>
      <w:tr w:rsidR="008B6291" w:rsidRPr="00CE60FB" w:rsidTr="00A84E85">
        <w:trPr>
          <w:trHeight w:val="542"/>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lang w:eastAsia="ar-SA"/>
              </w:rPr>
              <w:t>Geras susisiekimas su visomis aplinkinėmis gyvenvietėmis,  mokiniai yra pavėžėjami iki mokyklos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p>
        </w:tc>
      </w:tr>
      <w:tr w:rsidR="008B6291" w:rsidRPr="00CE60FB" w:rsidTr="00A84E85">
        <w:trPr>
          <w:trHeight w:val="832"/>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uppressAutoHyphens/>
              <w:spacing w:after="0" w:line="240" w:lineRule="auto"/>
              <w:rPr>
                <w:rFonts w:ascii="Times New Roman" w:eastAsia="Calibri" w:hAnsi="Times New Roman" w:cs="Times New Roman"/>
                <w:color w:val="000000" w:themeColor="text1"/>
                <w:sz w:val="24"/>
                <w:szCs w:val="24"/>
                <w:lang w:eastAsia="ar-SA"/>
              </w:rPr>
            </w:pPr>
            <w:r w:rsidRPr="00CE60FB">
              <w:rPr>
                <w:rFonts w:ascii="Times New Roman" w:eastAsia="Calibri" w:hAnsi="Times New Roman" w:cs="Times New Roman"/>
                <w:color w:val="000000" w:themeColor="text1"/>
                <w:sz w:val="24"/>
                <w:szCs w:val="24"/>
                <w:lang w:eastAsia="ar-SA"/>
              </w:rPr>
              <w:t>Kompiuterizuotos darbo vietos mokytojams ruoštis pamokoms ir kitiems renginiams, sudarytos sąlygos IKT taikymui ugdymo procese nuotoliniam darbui.</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p>
        </w:tc>
      </w:tr>
      <w:tr w:rsidR="008B6291" w:rsidRPr="00CE60FB" w:rsidTr="00A84E85">
        <w:trPr>
          <w:trHeight w:val="315"/>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uppressAutoHyphens/>
              <w:spacing w:after="0" w:line="240" w:lineRule="auto"/>
              <w:rPr>
                <w:rFonts w:ascii="Times New Roman" w:eastAsia="Calibri" w:hAnsi="Times New Roman" w:cs="Times New Roman"/>
                <w:color w:val="000000" w:themeColor="text1"/>
                <w:sz w:val="24"/>
                <w:szCs w:val="24"/>
                <w:lang w:eastAsia="ar-SA"/>
              </w:rPr>
            </w:pPr>
            <w:r w:rsidRPr="00CE60FB">
              <w:rPr>
                <w:rFonts w:ascii="Times New Roman" w:eastAsia="Calibri" w:hAnsi="Times New Roman" w:cs="Times New Roman"/>
                <w:color w:val="000000" w:themeColor="text1"/>
                <w:sz w:val="24"/>
                <w:szCs w:val="24"/>
                <w:lang w:eastAsia="ar-SA"/>
              </w:rPr>
              <w:t>Dalyvavimas TŪM projekte</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p>
        </w:tc>
      </w:tr>
      <w:tr w:rsidR="008B6291" w:rsidRPr="00CE60FB" w:rsidTr="00A84E85">
        <w:trPr>
          <w:trHeight w:val="36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uppressAutoHyphens/>
              <w:spacing w:after="0" w:line="240" w:lineRule="auto"/>
              <w:rPr>
                <w:rFonts w:ascii="Times New Roman" w:eastAsia="Calibri" w:hAnsi="Times New Roman" w:cs="Times New Roman"/>
                <w:color w:val="000000" w:themeColor="text1"/>
                <w:sz w:val="24"/>
                <w:szCs w:val="24"/>
                <w:lang w:eastAsia="ar-SA"/>
              </w:rPr>
            </w:pPr>
            <w:r w:rsidRPr="00CE60FB">
              <w:rPr>
                <w:rFonts w:ascii="Times New Roman" w:hAnsi="Times New Roman" w:cs="Times New Roman"/>
                <w:color w:val="000000" w:themeColor="text1"/>
                <w:sz w:val="24"/>
                <w:szCs w:val="24"/>
              </w:rPr>
              <w:t>Mokiniams ir mokytojams palankus pamokų tvarkaraštis.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p>
        </w:tc>
      </w:tr>
      <w:tr w:rsidR="008B6291" w:rsidRPr="00CE60FB" w:rsidTr="00A84E85">
        <w:trPr>
          <w:trHeight w:val="315"/>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jc w:val="center"/>
              <w:rPr>
                <w:rFonts w:ascii="Times New Roman" w:hAnsi="Times New Roman" w:cs="Times New Roman"/>
                <w:color w:val="000000" w:themeColor="text1"/>
                <w:sz w:val="24"/>
                <w:szCs w:val="24"/>
              </w:rPr>
            </w:pPr>
            <w:r w:rsidRPr="00CE60FB">
              <w:rPr>
                <w:rFonts w:ascii="Times New Roman" w:hAnsi="Times New Roman" w:cs="Times New Roman"/>
                <w:b/>
                <w:color w:val="000000" w:themeColor="text1"/>
                <w:sz w:val="24"/>
                <w:szCs w:val="24"/>
              </w:rPr>
              <w:t>GALIMYBĖS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jc w:val="center"/>
              <w:rPr>
                <w:rFonts w:ascii="Times New Roman" w:hAnsi="Times New Roman" w:cs="Times New Roman"/>
                <w:color w:val="000000" w:themeColor="text1"/>
                <w:sz w:val="24"/>
                <w:szCs w:val="24"/>
              </w:rPr>
            </w:pPr>
            <w:r w:rsidRPr="00CE60FB">
              <w:rPr>
                <w:rFonts w:ascii="Times New Roman" w:hAnsi="Times New Roman" w:cs="Times New Roman"/>
                <w:b/>
                <w:color w:val="000000" w:themeColor="text1"/>
                <w:sz w:val="24"/>
                <w:szCs w:val="24"/>
              </w:rPr>
              <w:t>GRĖSMĖS</w:t>
            </w:r>
          </w:p>
        </w:tc>
      </w:tr>
      <w:tr w:rsidR="008B6291" w:rsidRPr="00CE60FB" w:rsidTr="00A84E85">
        <w:trPr>
          <w:trHeight w:val="931"/>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b/>
                <w:color w:val="000000" w:themeColor="text1"/>
                <w:sz w:val="24"/>
                <w:szCs w:val="24"/>
              </w:rPr>
            </w:pPr>
            <w:r w:rsidRPr="00CE60FB">
              <w:rPr>
                <w:rFonts w:ascii="Times New Roman" w:hAnsi="Times New Roman" w:cs="Times New Roman"/>
                <w:color w:val="000000" w:themeColor="text1"/>
                <w:sz w:val="24"/>
                <w:szCs w:val="24"/>
              </w:rPr>
              <w:t>Puoselėjant išskirtinę gimnazijos istoriją ir kultūros paveldą, formuoti teigiamą gimnazijos įvaizdį Lietuvoje ir užsienyje ir užmegzti bendradarbiavimo ryšius su socialiniais partneriais.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jc w:val="center"/>
              <w:rPr>
                <w:rFonts w:ascii="Times New Roman" w:hAnsi="Times New Roman" w:cs="Times New Roman"/>
                <w:b/>
                <w:color w:val="000000" w:themeColor="text1"/>
                <w:sz w:val="24"/>
                <w:szCs w:val="24"/>
              </w:rPr>
            </w:pPr>
            <w:r w:rsidRPr="00CE60FB">
              <w:rPr>
                <w:rFonts w:ascii="Times New Roman" w:hAnsi="Times New Roman" w:cs="Times New Roman"/>
                <w:color w:val="000000" w:themeColor="text1"/>
                <w:sz w:val="24"/>
                <w:szCs w:val="24"/>
              </w:rPr>
              <w:t>Demografinės situacijos įtaka mokinių skaičiui. Mažėjantis mokinių skaičius ir mokytojų darbo krūvis.</w:t>
            </w:r>
          </w:p>
        </w:tc>
      </w:tr>
      <w:tr w:rsidR="008B6291" w:rsidRPr="00CE60FB" w:rsidTr="00A84E85">
        <w:trPr>
          <w:trHeight w:val="541"/>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Pasiekti mokymosi visuotinumo ir aukštesnės mokymosi bei lyderystės kultūros.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Nestabili politinė situacija, blogėjanti gyventojų socialinė padėtis.</w:t>
            </w:r>
          </w:p>
        </w:tc>
      </w:tr>
      <w:tr w:rsidR="008B6291" w:rsidRPr="00CE60FB" w:rsidTr="00A84E85">
        <w:trPr>
          <w:trHeight w:val="55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Efektyvesnis mokytojų ir tėvų bendradarbiavimas, padedantis vaikams mokytis.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pStyle w:val="Sraopastraipa"/>
              <w:spacing w:after="0" w:line="240" w:lineRule="auto"/>
              <w:ind w:left="0"/>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 xml:space="preserve"> Silpnėjanti mokinių sveikata.</w:t>
            </w:r>
          </w:p>
        </w:tc>
      </w:tr>
      <w:tr w:rsidR="008B6291" w:rsidRPr="00CE60FB" w:rsidTr="00A84E85">
        <w:trPr>
          <w:trHeight w:val="269"/>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Tėvų švietimo gerinimas.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Problemiški tėvų ir vaikų santykiai.</w:t>
            </w:r>
          </w:p>
        </w:tc>
      </w:tr>
      <w:tr w:rsidR="008B6291" w:rsidRPr="00CE60FB" w:rsidTr="00A84E85">
        <w:trPr>
          <w:trHeight w:val="56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Mokytojų dalijimasis paveikiais sprendimais padedančiais užtikrinti skirtybių  turintiems mokiniams ugdymosi sėkmę.</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Kai kurių dalykų mokytojų ir specialistų trūkumas.</w:t>
            </w:r>
          </w:p>
        </w:tc>
      </w:tr>
      <w:tr w:rsidR="008B6291" w:rsidRPr="00CE60FB" w:rsidTr="00A84E85">
        <w:trPr>
          <w:trHeight w:val="420"/>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Gimnazijos internetinis puslapis - reprezentacinis sklaidos centras.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Nestabili švietimo politika.</w:t>
            </w:r>
          </w:p>
        </w:tc>
      </w:tr>
      <w:tr w:rsidR="008B6291" w:rsidRPr="00CE60FB" w:rsidTr="00A84E85">
        <w:trPr>
          <w:trHeight w:val="270"/>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Inovacijų naudojimas pamokose, edukacinių erdvių tobulinimas.</w:t>
            </w:r>
          </w:p>
        </w:tc>
        <w:tc>
          <w:tcPr>
            <w:tcW w:w="8788" w:type="dxa"/>
            <w:tcBorders>
              <w:top w:val="single" w:sz="4" w:space="0" w:color="000000"/>
              <w:left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Mokytojų „perdegimas“.</w:t>
            </w:r>
          </w:p>
        </w:tc>
      </w:tr>
      <w:tr w:rsidR="009C1441" w:rsidRPr="00CE60FB" w:rsidTr="00A84E85">
        <w:trPr>
          <w:trHeight w:val="55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Mokytojų, pedagogų dalyvavimas tarptautiniuose ir šalies finansuojamuose projektuose</w:t>
            </w:r>
          </w:p>
        </w:tc>
        <w:tc>
          <w:tcPr>
            <w:tcW w:w="8788" w:type="dxa"/>
            <w:tcBorders>
              <w:top w:val="single" w:sz="4" w:space="0" w:color="000000"/>
              <w:left w:val="single" w:sz="4" w:space="0" w:color="000000"/>
              <w:right w:val="single" w:sz="4" w:space="0" w:color="000000"/>
            </w:tcBorders>
            <w:shd w:val="clear" w:color="auto" w:fill="auto"/>
          </w:tcPr>
          <w:p w:rsidR="008C4E28" w:rsidRPr="00CE60FB" w:rsidRDefault="008C4E28" w:rsidP="00A84E85">
            <w:pPr>
              <w:spacing w:after="0" w:line="240" w:lineRule="auto"/>
              <w:rPr>
                <w:rFonts w:ascii="Times New Roman" w:hAnsi="Times New Roman" w:cs="Times New Roman"/>
                <w:color w:val="000000" w:themeColor="text1"/>
                <w:sz w:val="24"/>
                <w:szCs w:val="24"/>
              </w:rPr>
            </w:pPr>
            <w:r w:rsidRPr="00CE60FB">
              <w:rPr>
                <w:rFonts w:ascii="Times New Roman" w:hAnsi="Times New Roman" w:cs="Times New Roman"/>
                <w:color w:val="000000" w:themeColor="text1"/>
                <w:sz w:val="24"/>
                <w:szCs w:val="24"/>
              </w:rPr>
              <w:t>Didėjantis vaikų su kalbos ir elgesio sutrikimais  skaičius.</w:t>
            </w:r>
          </w:p>
        </w:tc>
      </w:tr>
    </w:tbl>
    <w:p w:rsidR="008C4E28" w:rsidRPr="00D631F9" w:rsidRDefault="008C4E28" w:rsidP="00D631F9">
      <w:pPr>
        <w:spacing w:after="0"/>
        <w:ind w:firstLine="720"/>
        <w:rPr>
          <w:rFonts w:ascii="Times New Roman" w:hAnsi="Times New Roman" w:cs="Times New Roman"/>
          <w:sz w:val="24"/>
          <w:szCs w:val="24"/>
        </w:rPr>
      </w:pPr>
      <w:r w:rsidRPr="00077CD3">
        <w:rPr>
          <w:rFonts w:ascii="Times New Roman" w:hAnsi="Times New Roman" w:cs="Times New Roman"/>
          <w:color w:val="000000" w:themeColor="text1"/>
          <w:sz w:val="24"/>
          <w:szCs w:val="24"/>
        </w:rPr>
        <w:t>Metodinėse grupėse išanalizuoti me</w:t>
      </w:r>
      <w:r w:rsidR="00077CD3" w:rsidRPr="00077CD3">
        <w:rPr>
          <w:rFonts w:ascii="Times New Roman" w:hAnsi="Times New Roman" w:cs="Times New Roman"/>
          <w:color w:val="000000" w:themeColor="text1"/>
          <w:sz w:val="24"/>
          <w:szCs w:val="24"/>
        </w:rPr>
        <w:t xml:space="preserve">tiniai mokinių pasiekimai, 4 ir </w:t>
      </w:r>
      <w:r w:rsidRPr="00077CD3">
        <w:rPr>
          <w:rFonts w:ascii="Times New Roman" w:hAnsi="Times New Roman" w:cs="Times New Roman"/>
          <w:color w:val="000000" w:themeColor="text1"/>
          <w:sz w:val="24"/>
          <w:szCs w:val="24"/>
        </w:rPr>
        <w:t>8 klasių mokinių nacionalinio pasiekimų patikrinimo, PUPP, brandos egzaminų rezultatai, mokytojų taryboje aptartos mokymo(si) problemos, priimti susitarimai dėl tolesnio mokymo(si</w:t>
      </w:r>
      <w:r w:rsidRPr="007C78BC">
        <w:rPr>
          <w:rFonts w:ascii="Times New Roman" w:hAnsi="Times New Roman" w:cs="Times New Roman"/>
          <w:color w:val="000000" w:themeColor="text1"/>
          <w:sz w:val="24"/>
          <w:szCs w:val="24"/>
        </w:rPr>
        <w:t xml:space="preserve">).  Atlikus analizę, stebima pažanga: padidėjo užsienio kalbos (anglų) BE vidutinis įvertinimas- </w:t>
      </w:r>
      <w:r w:rsidR="0038705E" w:rsidRPr="007C78BC">
        <w:rPr>
          <w:rFonts w:ascii="Times New Roman" w:hAnsi="Times New Roman" w:cs="Times New Roman"/>
          <w:color w:val="000000" w:themeColor="text1"/>
          <w:sz w:val="24"/>
          <w:szCs w:val="24"/>
        </w:rPr>
        <w:t xml:space="preserve">68,2 (buvo </w:t>
      </w:r>
      <w:r w:rsidRPr="007C78BC">
        <w:rPr>
          <w:rFonts w:ascii="Times New Roman" w:hAnsi="Times New Roman" w:cs="Times New Roman"/>
          <w:color w:val="000000" w:themeColor="text1"/>
          <w:sz w:val="24"/>
          <w:szCs w:val="24"/>
        </w:rPr>
        <w:t>56,1</w:t>
      </w:r>
      <w:r w:rsidR="0038705E" w:rsidRPr="007C78BC">
        <w:rPr>
          <w:rFonts w:ascii="Times New Roman" w:hAnsi="Times New Roman" w:cs="Times New Roman"/>
          <w:color w:val="000000" w:themeColor="text1"/>
          <w:sz w:val="24"/>
          <w:szCs w:val="24"/>
        </w:rPr>
        <w:t>), istorijos- 59,8  (39,8), matematikos- 29,9 (36</w:t>
      </w:r>
      <w:r w:rsidRPr="007C78BC">
        <w:rPr>
          <w:rFonts w:ascii="Times New Roman" w:hAnsi="Times New Roman" w:cs="Times New Roman"/>
          <w:color w:val="000000" w:themeColor="text1"/>
          <w:sz w:val="24"/>
          <w:szCs w:val="24"/>
        </w:rPr>
        <w:t>),</w:t>
      </w:r>
      <w:r w:rsidR="0038705E" w:rsidRPr="007C78BC">
        <w:rPr>
          <w:rFonts w:ascii="Times New Roman" w:hAnsi="Times New Roman" w:cs="Times New Roman"/>
          <w:color w:val="000000" w:themeColor="text1"/>
          <w:sz w:val="24"/>
          <w:szCs w:val="24"/>
        </w:rPr>
        <w:t xml:space="preserve"> lietuvių k. ir literatūros- 44,6 (30,4), biologijos- 56,9 (37,3), fizikos- 41,8 (40,3), informatikos- 62,7 (21</w:t>
      </w:r>
      <w:r w:rsidR="00F253EC">
        <w:rPr>
          <w:rFonts w:ascii="Times New Roman" w:hAnsi="Times New Roman" w:cs="Times New Roman"/>
          <w:color w:val="000000" w:themeColor="text1"/>
          <w:sz w:val="24"/>
          <w:szCs w:val="24"/>
        </w:rPr>
        <w:t xml:space="preserve">). </w:t>
      </w:r>
      <w:r w:rsidR="006E2A47" w:rsidRPr="006E2A47">
        <w:rPr>
          <w:rFonts w:ascii="Times New Roman" w:hAnsi="Times New Roman" w:cs="Times New Roman"/>
          <w:sz w:val="24"/>
          <w:szCs w:val="24"/>
        </w:rPr>
        <w:t>Lietuvių kalbos ir literatūros PUPP išlaikė 87,5% ( balo vidurkis 5,2), matematikos- 90,6 % ( balo vidurkis 5,4). 8 kl. lietuvių kalbos ir literatūros NMPP išlaikė 100</w:t>
      </w:r>
      <w:r w:rsidR="006E2A47" w:rsidRPr="006E2A47">
        <w:rPr>
          <w:rFonts w:ascii="Times New Roman" w:hAnsi="Times New Roman" w:cs="Times New Roman"/>
          <w:sz w:val="24"/>
          <w:szCs w:val="24"/>
          <w:lang w:val="en-US"/>
        </w:rPr>
        <w:t>%</w:t>
      </w:r>
      <w:r w:rsidR="006E2A47" w:rsidRPr="006E2A47">
        <w:rPr>
          <w:rFonts w:ascii="Times New Roman" w:hAnsi="Times New Roman" w:cs="Times New Roman"/>
          <w:sz w:val="24"/>
          <w:szCs w:val="24"/>
        </w:rPr>
        <w:t>, matematikos -90</w:t>
      </w:r>
      <w:r w:rsidR="006E2A47" w:rsidRPr="006E2A47">
        <w:rPr>
          <w:rFonts w:ascii="Times New Roman" w:hAnsi="Times New Roman" w:cs="Times New Roman"/>
          <w:sz w:val="24"/>
          <w:szCs w:val="24"/>
          <w:lang w:val="en-US"/>
        </w:rPr>
        <w:t>%</w:t>
      </w:r>
      <w:r w:rsidR="006E2A47" w:rsidRPr="006E2A47">
        <w:rPr>
          <w:rFonts w:ascii="Times New Roman" w:hAnsi="Times New Roman" w:cs="Times New Roman"/>
          <w:sz w:val="24"/>
          <w:szCs w:val="24"/>
        </w:rPr>
        <w:t xml:space="preserve"> proc. 4 kl. NMPP išlaikė 100</w:t>
      </w:r>
      <w:r w:rsidR="006E2A47" w:rsidRPr="006E2A47">
        <w:rPr>
          <w:rFonts w:ascii="Times New Roman" w:hAnsi="Times New Roman" w:cs="Times New Roman"/>
          <w:sz w:val="24"/>
          <w:szCs w:val="24"/>
          <w:lang w:val="en-US"/>
        </w:rPr>
        <w:t>%</w:t>
      </w:r>
      <w:r w:rsidR="006E2A47" w:rsidRPr="006E2A47">
        <w:rPr>
          <w:rFonts w:ascii="Times New Roman" w:hAnsi="Times New Roman" w:cs="Times New Roman"/>
          <w:sz w:val="24"/>
          <w:szCs w:val="24"/>
        </w:rPr>
        <w:t xml:space="preserve">. </w:t>
      </w:r>
    </w:p>
    <w:p w:rsidR="008C4E28" w:rsidRPr="005218C4" w:rsidRDefault="008C4E28" w:rsidP="00D631F9">
      <w:pPr>
        <w:shd w:val="clear" w:color="auto" w:fill="FFFFFF" w:themeFill="background1"/>
        <w:spacing w:after="0" w:line="240" w:lineRule="auto"/>
        <w:jc w:val="both"/>
        <w:rPr>
          <w:rFonts w:ascii="Times New Roman" w:hAnsi="Times New Roman" w:cs="Times New Roman"/>
          <w:color w:val="000000" w:themeColor="text1"/>
          <w:sz w:val="24"/>
          <w:szCs w:val="24"/>
        </w:rPr>
      </w:pPr>
      <w:r w:rsidRPr="008B6291">
        <w:rPr>
          <w:rFonts w:ascii="Times New Roman" w:hAnsi="Times New Roman" w:cs="Times New Roman"/>
          <w:color w:val="FF0000"/>
          <w:sz w:val="24"/>
          <w:szCs w:val="24"/>
          <w:lang w:val="en-US"/>
        </w:rPr>
        <w:t xml:space="preserve"> </w:t>
      </w:r>
      <w:r w:rsidRPr="008B6291">
        <w:rPr>
          <w:rFonts w:ascii="Times New Roman" w:hAnsi="Times New Roman" w:cs="Times New Roman"/>
          <w:color w:val="FF0000"/>
          <w:sz w:val="24"/>
          <w:szCs w:val="24"/>
          <w:lang w:val="en-US"/>
        </w:rPr>
        <w:tab/>
      </w:r>
      <w:r w:rsidR="009807AC" w:rsidRPr="009807AC">
        <w:rPr>
          <w:rFonts w:ascii="Times New Roman" w:hAnsi="Times New Roman" w:cs="Times New Roman"/>
          <w:color w:val="000000" w:themeColor="text1"/>
          <w:sz w:val="24"/>
          <w:szCs w:val="24"/>
          <w:lang w:val="en-US"/>
        </w:rPr>
        <w:t>Tęsiamas</w:t>
      </w:r>
      <w:r w:rsidRPr="009807AC">
        <w:rPr>
          <w:rFonts w:ascii="Times New Roman" w:hAnsi="Times New Roman" w:cs="Times New Roman"/>
          <w:color w:val="000000" w:themeColor="text1"/>
          <w:sz w:val="24"/>
          <w:szCs w:val="24"/>
          <w:lang w:val="en-US"/>
        </w:rPr>
        <w:t xml:space="preserve"> atnaujinto ugdymo turinio įgyvendinimas kėlė nemažai iššūkių. Viena didžiausių problemų vadovėlių ir mokymo priemonių trūkumas, išleista mažai naujų vadovėlių, ir skirtos nepakankamos lėšos jiems įsigyti (gimnazija vadovėlių įsigijo už ES projekto bei mokinio krepšelio lėšas)</w:t>
      </w:r>
      <w:r w:rsidR="009807AC">
        <w:rPr>
          <w:rFonts w:ascii="Times New Roman" w:hAnsi="Times New Roman" w:cs="Times New Roman"/>
          <w:color w:val="000000" w:themeColor="text1"/>
          <w:sz w:val="24"/>
          <w:szCs w:val="24"/>
          <w:lang w:val="en-US"/>
        </w:rPr>
        <w:t>, taip pat nerimą kelė besikeičiančios egzaminų tvarkos, vertinimo kriterijai</w:t>
      </w:r>
      <w:r w:rsidRPr="009807AC">
        <w:rPr>
          <w:rFonts w:ascii="Times New Roman" w:hAnsi="Times New Roman" w:cs="Times New Roman"/>
          <w:color w:val="000000" w:themeColor="text1"/>
          <w:sz w:val="24"/>
          <w:szCs w:val="24"/>
          <w:lang w:val="en-US"/>
        </w:rPr>
        <w:t>.</w:t>
      </w:r>
      <w:r w:rsidRPr="008B6291">
        <w:rPr>
          <w:rFonts w:ascii="Times New Roman" w:hAnsi="Times New Roman" w:cs="Times New Roman"/>
          <w:color w:val="FF0000"/>
          <w:sz w:val="24"/>
          <w:szCs w:val="24"/>
          <w:lang w:val="en-US"/>
        </w:rPr>
        <w:t xml:space="preserve"> </w:t>
      </w:r>
      <w:r w:rsidR="009807AC" w:rsidRPr="009807AC">
        <w:rPr>
          <w:rFonts w:ascii="Times New Roman" w:hAnsi="Times New Roman" w:cs="Times New Roman"/>
          <w:color w:val="000000" w:themeColor="text1"/>
          <w:sz w:val="24"/>
          <w:szCs w:val="24"/>
          <w:lang w:val="en-US"/>
        </w:rPr>
        <w:t>Trūkstant mokymo priemonių didėjo mokytojų pasiruošimo pamokoms laiko sąnaudos, o tai lėmė mokytojų nuovargį.</w:t>
      </w:r>
      <w:r w:rsidRPr="008B6291">
        <w:rPr>
          <w:rFonts w:ascii="Times New Roman" w:hAnsi="Times New Roman" w:cs="Times New Roman"/>
          <w:color w:val="FF0000"/>
          <w:sz w:val="24"/>
          <w:szCs w:val="24"/>
          <w:lang w:val="en-US"/>
        </w:rPr>
        <w:t xml:space="preserve"> </w:t>
      </w:r>
      <w:r w:rsidRPr="001B2C90">
        <w:rPr>
          <w:rFonts w:ascii="Times New Roman" w:hAnsi="Times New Roman" w:cs="Times New Roman"/>
          <w:color w:val="000000" w:themeColor="text1"/>
          <w:sz w:val="24"/>
          <w:szCs w:val="24"/>
          <w:lang w:val="en-US"/>
        </w:rPr>
        <w:t>Siekiant kiekvieno mokinio asmeninės ūgties, ieškota daugiau galimybių diferencijuoti, in</w:t>
      </w:r>
      <w:r w:rsidR="001B2C90" w:rsidRPr="001B2C90">
        <w:rPr>
          <w:rFonts w:ascii="Times New Roman" w:hAnsi="Times New Roman" w:cs="Times New Roman"/>
          <w:color w:val="000000" w:themeColor="text1"/>
          <w:sz w:val="24"/>
          <w:szCs w:val="24"/>
          <w:lang w:val="en-US"/>
        </w:rPr>
        <w:t xml:space="preserve">dividualizuoti ugdymo turinį, visi </w:t>
      </w:r>
      <w:r w:rsidR="00ED70FE" w:rsidRPr="001B2C90">
        <w:rPr>
          <w:rFonts w:ascii="Times New Roman" w:hAnsi="Times New Roman" w:cs="Times New Roman"/>
          <w:color w:val="000000" w:themeColor="text1"/>
          <w:sz w:val="24"/>
          <w:szCs w:val="24"/>
          <w:lang w:val="en-US"/>
        </w:rPr>
        <w:t>1-IV</w:t>
      </w:r>
      <w:r w:rsidRPr="001B2C90">
        <w:rPr>
          <w:rFonts w:ascii="Times New Roman" w:hAnsi="Times New Roman" w:cs="Times New Roman"/>
          <w:color w:val="000000" w:themeColor="text1"/>
          <w:sz w:val="24"/>
          <w:szCs w:val="24"/>
          <w:lang w:val="en-US"/>
        </w:rPr>
        <w:t xml:space="preserve"> klasių </w:t>
      </w:r>
      <w:r w:rsidRPr="001B2C90">
        <w:rPr>
          <w:rFonts w:ascii="Times New Roman" w:hAnsi="Times New Roman" w:cs="Times New Roman"/>
          <w:color w:val="000000" w:themeColor="text1"/>
          <w:sz w:val="24"/>
          <w:szCs w:val="24"/>
          <w:lang w:val="en-US"/>
        </w:rPr>
        <w:lastRenderedPageBreak/>
        <w:t xml:space="preserve">mokiniai ir </w:t>
      </w:r>
      <w:r w:rsidR="001B2C90" w:rsidRPr="001B2C90">
        <w:rPr>
          <w:rFonts w:ascii="Times New Roman" w:hAnsi="Times New Roman" w:cs="Times New Roman"/>
          <w:color w:val="000000" w:themeColor="text1"/>
          <w:sz w:val="24"/>
          <w:szCs w:val="24"/>
          <w:lang w:val="en-US"/>
        </w:rPr>
        <w:t xml:space="preserve">20 mokytojų aprūpinti </w:t>
      </w:r>
      <w:r w:rsidRPr="001B2C90">
        <w:rPr>
          <w:rFonts w:ascii="Times New Roman" w:hAnsi="Times New Roman" w:cs="Times New Roman"/>
          <w:color w:val="000000" w:themeColor="text1"/>
          <w:sz w:val="24"/>
          <w:szCs w:val="24"/>
          <w:lang w:val="en-US"/>
        </w:rPr>
        <w:t>„</w:t>
      </w:r>
      <w:r w:rsidRPr="001B2C90">
        <w:rPr>
          <w:rFonts w:ascii="Times New Roman" w:hAnsi="Times New Roman" w:cs="Times New Roman"/>
          <w:color w:val="000000" w:themeColor="text1"/>
          <w:sz w:val="24"/>
          <w:szCs w:val="24"/>
        </w:rPr>
        <w:t>Edu</w:t>
      </w:r>
      <w:r w:rsidR="00ED70FE" w:rsidRPr="001B2C90">
        <w:rPr>
          <w:rFonts w:ascii="Times New Roman" w:hAnsi="Times New Roman" w:cs="Times New Roman"/>
          <w:color w:val="000000" w:themeColor="text1"/>
          <w:sz w:val="24"/>
          <w:szCs w:val="24"/>
        </w:rPr>
        <w:t>ka klasės“ licencijomis</w:t>
      </w:r>
      <w:r w:rsidRPr="001B2C90">
        <w:rPr>
          <w:rFonts w:ascii="Times New Roman" w:hAnsi="Times New Roman" w:cs="Times New Roman"/>
          <w:color w:val="000000" w:themeColor="text1"/>
          <w:sz w:val="24"/>
          <w:szCs w:val="24"/>
        </w:rPr>
        <w:t xml:space="preserve">, užsienio kalbų mokytojos naudojasi „Teachermade“, „Wordwall“, Quizlet“ programomis, 8-IV kl. anglų k, I –II kl. matematikos mokymui  sudarytos laikinos grupės pagal mokinių gebėjimus. </w:t>
      </w:r>
      <w:r w:rsidRPr="005218C4">
        <w:rPr>
          <w:rFonts w:ascii="Times New Roman" w:hAnsi="Times New Roman" w:cs="Times New Roman"/>
          <w:color w:val="000000" w:themeColor="text1"/>
          <w:sz w:val="24"/>
          <w:szCs w:val="24"/>
          <w:shd w:val="clear" w:color="auto" w:fill="FFFFFF"/>
        </w:rPr>
        <w:t>Mokymasis už gimnazijos ribų neabejotinai praturtina mokinių žinias ir skatina juos mokytis atrandant, tad u</w:t>
      </w:r>
      <w:r w:rsidRPr="005218C4">
        <w:rPr>
          <w:rFonts w:ascii="Times New Roman" w:hAnsi="Times New Roman" w:cs="Times New Roman"/>
          <w:color w:val="000000" w:themeColor="text1"/>
          <w:sz w:val="24"/>
          <w:szCs w:val="24"/>
        </w:rPr>
        <w:t xml:space="preserve">gdymo procesas  buvo organizuojamas ne tik gimnazijoje, bet ir kitose aplinkose, sudarant sąlygas mokiniams giliau suprasti supantį pasaulį, autentiškomis sąlygomis išbandyti realius sprendimus, kiekvienas mokytojas su kiekviena klase organizavo mokymąsi kitose aplinkose kartą per </w:t>
      </w:r>
      <w:r w:rsidR="001B2C90" w:rsidRPr="005218C4">
        <w:rPr>
          <w:rFonts w:ascii="Times New Roman" w:hAnsi="Times New Roman" w:cs="Times New Roman"/>
          <w:color w:val="000000" w:themeColor="text1"/>
          <w:sz w:val="24"/>
          <w:szCs w:val="24"/>
        </w:rPr>
        <w:t>pusmetį (Mažeikių, Sedos bibliotekose, Plinkšių sene</w:t>
      </w:r>
      <w:r w:rsidRPr="005218C4">
        <w:rPr>
          <w:rFonts w:ascii="Times New Roman" w:hAnsi="Times New Roman" w:cs="Times New Roman"/>
          <w:color w:val="000000" w:themeColor="text1"/>
          <w:sz w:val="24"/>
          <w:szCs w:val="24"/>
        </w:rPr>
        <w:t>lių globos namuose, Žemaičių kaimo muziejuje, V. Intos akmenų muziejuje, Varnių regioninio</w:t>
      </w:r>
      <w:r w:rsidR="001B2C90" w:rsidRPr="005218C4">
        <w:rPr>
          <w:rFonts w:ascii="Times New Roman" w:hAnsi="Times New Roman" w:cs="Times New Roman"/>
          <w:color w:val="000000" w:themeColor="text1"/>
          <w:sz w:val="24"/>
          <w:szCs w:val="24"/>
        </w:rPr>
        <w:t xml:space="preserve"> parko gamtos mokykloje, Bukantės dvare,</w:t>
      </w:r>
      <w:r w:rsidRPr="005218C4">
        <w:rPr>
          <w:rFonts w:ascii="Times New Roman" w:hAnsi="Times New Roman" w:cs="Times New Roman"/>
          <w:color w:val="000000" w:themeColor="text1"/>
          <w:sz w:val="24"/>
          <w:szCs w:val="24"/>
        </w:rPr>
        <w:t xml:space="preserve"> Šarnelėje, Telšių STEAM centre ir kt.), gamtos mokslų mokytojos organizavo  patyriminio ugdymo dienas, pradinių klasių mokytojos kas mėnesį organizavo integralaus ugdymo dienas, dalykų mokytojai vedė integruotas įvairių dalykų pamokas/ veiklas,  I- II klasių mokiniai rengė metinius projektus, geriausius pristatė konferencijoje</w:t>
      </w:r>
      <w:r w:rsidR="001B2C90" w:rsidRPr="005218C4">
        <w:rPr>
          <w:rFonts w:ascii="Times New Roman" w:hAnsi="Times New Roman" w:cs="Times New Roman"/>
          <w:color w:val="000000" w:themeColor="text1"/>
          <w:sz w:val="24"/>
          <w:szCs w:val="24"/>
        </w:rPr>
        <w:t xml:space="preserve"> „Mokomės tyrinėdami“. Mokymo(si) spragoms šalinti, žinioms gilinti buvo</w:t>
      </w:r>
      <w:r w:rsidRPr="005218C4">
        <w:rPr>
          <w:rFonts w:ascii="Times New Roman" w:hAnsi="Times New Roman" w:cs="Times New Roman"/>
          <w:color w:val="000000" w:themeColor="text1"/>
          <w:sz w:val="24"/>
          <w:szCs w:val="24"/>
        </w:rPr>
        <w:t xml:space="preserve"> organizuojamos konsult</w:t>
      </w:r>
      <w:r w:rsidR="001B2C90" w:rsidRPr="005218C4">
        <w:rPr>
          <w:rFonts w:ascii="Times New Roman" w:hAnsi="Times New Roman" w:cs="Times New Roman"/>
          <w:color w:val="000000" w:themeColor="text1"/>
          <w:sz w:val="24"/>
          <w:szCs w:val="24"/>
        </w:rPr>
        <w:t xml:space="preserve">acijos (įvairių dalykų). </w:t>
      </w:r>
      <w:r w:rsidR="00AD0CC6">
        <w:rPr>
          <w:rFonts w:ascii="Times New Roman" w:hAnsi="Times New Roman" w:cs="Times New Roman"/>
          <w:color w:val="000000" w:themeColor="text1"/>
          <w:sz w:val="24"/>
          <w:szCs w:val="24"/>
        </w:rPr>
        <w:t>Patyriminei veiklai vykdyti 7, 8 ir II</w:t>
      </w:r>
      <w:r w:rsidR="001B2C90" w:rsidRPr="005218C4">
        <w:rPr>
          <w:rFonts w:ascii="Times New Roman" w:hAnsi="Times New Roman" w:cs="Times New Roman"/>
          <w:color w:val="000000" w:themeColor="text1"/>
          <w:sz w:val="24"/>
          <w:szCs w:val="24"/>
        </w:rPr>
        <w:t xml:space="preserve"> </w:t>
      </w:r>
      <w:r w:rsidR="00AD0CC6">
        <w:rPr>
          <w:rFonts w:ascii="Times New Roman" w:hAnsi="Times New Roman" w:cs="Times New Roman"/>
          <w:color w:val="000000" w:themeColor="text1"/>
          <w:sz w:val="24"/>
          <w:szCs w:val="24"/>
        </w:rPr>
        <w:t xml:space="preserve">klasės dalinamos į grupes. </w:t>
      </w:r>
      <w:r w:rsidR="009B7E3A" w:rsidRPr="005218C4">
        <w:rPr>
          <w:rFonts w:ascii="Times New Roman" w:hAnsi="Times New Roman" w:cs="Times New Roman"/>
          <w:color w:val="000000" w:themeColor="text1"/>
          <w:sz w:val="24"/>
          <w:szCs w:val="24"/>
        </w:rPr>
        <w:t>Išnaudota 93</w:t>
      </w:r>
      <w:r w:rsidR="009B7E3A" w:rsidRPr="005218C4">
        <w:rPr>
          <w:rFonts w:ascii="Times New Roman" w:hAnsi="Times New Roman" w:cs="Times New Roman"/>
          <w:color w:val="000000" w:themeColor="text1"/>
          <w:sz w:val="24"/>
          <w:szCs w:val="24"/>
          <w:lang w:val="en-US"/>
        </w:rPr>
        <w:t>%</w:t>
      </w:r>
      <w:r w:rsidR="009B7E3A" w:rsidRPr="005218C4">
        <w:rPr>
          <w:rFonts w:ascii="Times New Roman" w:hAnsi="Times New Roman" w:cs="Times New Roman"/>
          <w:color w:val="000000" w:themeColor="text1"/>
          <w:sz w:val="24"/>
          <w:szCs w:val="24"/>
        </w:rPr>
        <w:t xml:space="preserve"> kultūros paso lėšų (ne visos lėšos išnaudotos naujai atėjusių mokinių). Mokiniai dalyvavo</w:t>
      </w:r>
      <w:r w:rsidR="005218C4" w:rsidRPr="005218C4">
        <w:rPr>
          <w:rFonts w:ascii="Times New Roman" w:hAnsi="Times New Roman" w:cs="Times New Roman"/>
          <w:color w:val="000000" w:themeColor="text1"/>
          <w:sz w:val="24"/>
          <w:szCs w:val="24"/>
        </w:rPr>
        <w:t xml:space="preserve"> 96 </w:t>
      </w:r>
      <w:r w:rsidR="009B7E3A" w:rsidRPr="005218C4">
        <w:rPr>
          <w:rFonts w:ascii="Times New Roman" w:hAnsi="Times New Roman" w:cs="Times New Roman"/>
          <w:color w:val="000000" w:themeColor="text1"/>
          <w:sz w:val="24"/>
          <w:szCs w:val="24"/>
        </w:rPr>
        <w:t>įvairi</w:t>
      </w:r>
      <w:r w:rsidR="005218C4" w:rsidRPr="005218C4">
        <w:rPr>
          <w:rFonts w:ascii="Times New Roman" w:hAnsi="Times New Roman" w:cs="Times New Roman"/>
          <w:color w:val="000000" w:themeColor="text1"/>
          <w:sz w:val="24"/>
          <w:szCs w:val="24"/>
        </w:rPr>
        <w:t>ų sričių</w:t>
      </w:r>
      <w:r w:rsidR="009B7E3A" w:rsidRPr="005218C4">
        <w:rPr>
          <w:rFonts w:ascii="Times New Roman" w:hAnsi="Times New Roman" w:cs="Times New Roman"/>
          <w:color w:val="000000" w:themeColor="text1"/>
          <w:sz w:val="24"/>
          <w:szCs w:val="24"/>
        </w:rPr>
        <w:t xml:space="preserve"> kultūros paso kontaktiniuose ir nuotoliniuose edukaciniuose užsiėmimuose</w:t>
      </w:r>
      <w:r w:rsidR="005218C4" w:rsidRPr="005218C4">
        <w:rPr>
          <w:rFonts w:ascii="Times New Roman" w:hAnsi="Times New Roman" w:cs="Times New Roman"/>
          <w:color w:val="000000" w:themeColor="text1"/>
          <w:sz w:val="24"/>
          <w:szCs w:val="24"/>
        </w:rPr>
        <w:t>.</w:t>
      </w:r>
    </w:p>
    <w:p w:rsidR="005E7A6F" w:rsidRPr="002103EC" w:rsidRDefault="008C4E28" w:rsidP="002103EC">
      <w:pPr>
        <w:ind w:left="2"/>
        <w:jc w:val="both"/>
        <w:rPr>
          <w:rFonts w:ascii="Times New Roman" w:hAnsi="Times New Roman" w:cs="Times New Roman"/>
          <w:color w:val="000000" w:themeColor="text1"/>
          <w:sz w:val="24"/>
          <w:szCs w:val="24"/>
        </w:rPr>
      </w:pPr>
      <w:r w:rsidRPr="002103EC">
        <w:rPr>
          <w:rFonts w:ascii="Times New Roman" w:hAnsi="Times New Roman" w:cs="Times New Roman"/>
          <w:color w:val="000000" w:themeColor="text1"/>
          <w:sz w:val="24"/>
          <w:szCs w:val="24"/>
        </w:rPr>
        <w:t>Gimnazijoje siekiama, kad  mokiniai mokytųsi ne tik pamokų metu, bet ir dalyvaudami įvairi</w:t>
      </w:r>
      <w:r w:rsidR="002103EC" w:rsidRPr="002103EC">
        <w:rPr>
          <w:rFonts w:ascii="Times New Roman" w:hAnsi="Times New Roman" w:cs="Times New Roman"/>
          <w:color w:val="000000" w:themeColor="text1"/>
          <w:sz w:val="24"/>
          <w:szCs w:val="24"/>
        </w:rPr>
        <w:t>uose projektuose ir programose:</w:t>
      </w:r>
    </w:p>
    <w:tbl>
      <w:tblPr>
        <w:tblW w:w="1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755"/>
        <w:gridCol w:w="1276"/>
        <w:gridCol w:w="2552"/>
        <w:gridCol w:w="4252"/>
        <w:gridCol w:w="3399"/>
      </w:tblGrid>
      <w:tr w:rsidR="005E7A6F" w:rsidRPr="005E7A6F" w:rsidTr="001B2C90">
        <w:trPr>
          <w:trHeight w:val="856"/>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Eil.Nr.</w:t>
            </w:r>
          </w:p>
        </w:tc>
        <w:tc>
          <w:tcPr>
            <w:tcW w:w="2755" w:type="dxa"/>
            <w:tcBorders>
              <w:top w:val="single" w:sz="4" w:space="0" w:color="auto"/>
              <w:left w:val="single" w:sz="4" w:space="0" w:color="auto"/>
              <w:bottom w:val="single" w:sz="4" w:space="0" w:color="auto"/>
              <w:right w:val="single" w:sz="4" w:space="0" w:color="auto"/>
            </w:tcBorders>
            <w:hideMark/>
          </w:tcPr>
          <w:p w:rsidR="005E7A6F" w:rsidRPr="005E7A6F" w:rsidRDefault="005E7A6F" w:rsidP="005E7A6F">
            <w:pPr>
              <w:spacing w:after="0" w:line="240" w:lineRule="auto"/>
              <w:rPr>
                <w:rFonts w:ascii="Times New Roman" w:hAnsi="Times New Roman" w:cs="Times New Roman"/>
                <w:sz w:val="18"/>
                <w:szCs w:val="18"/>
              </w:rPr>
            </w:pPr>
            <w:r w:rsidRPr="005E7A6F">
              <w:rPr>
                <w:rFonts w:ascii="Times New Roman" w:hAnsi="Times New Roman" w:cs="Times New Roman"/>
                <w:sz w:val="18"/>
                <w:szCs w:val="18"/>
              </w:rPr>
              <w:t>Projektas, gautos lėšos ar kita parama,</w:t>
            </w:r>
          </w:p>
          <w:p w:rsidR="005E7A6F" w:rsidRPr="005E7A6F" w:rsidRDefault="005E7A6F" w:rsidP="005E7A6F">
            <w:pPr>
              <w:spacing w:after="0" w:line="240" w:lineRule="auto"/>
              <w:rPr>
                <w:rFonts w:ascii="Times New Roman" w:hAnsi="Times New Roman" w:cs="Times New Roman"/>
                <w:sz w:val="18"/>
                <w:szCs w:val="18"/>
              </w:rPr>
            </w:pPr>
            <w:r w:rsidRPr="005E7A6F">
              <w:rPr>
                <w:rFonts w:ascii="Times New Roman" w:hAnsi="Times New Roman" w:cs="Times New Roman"/>
                <w:sz w:val="18"/>
                <w:szCs w:val="18"/>
              </w:rPr>
              <w:t>pasiekti laimėjimai</w:t>
            </w:r>
          </w:p>
        </w:tc>
        <w:tc>
          <w:tcPr>
            <w:tcW w:w="1276" w:type="dxa"/>
            <w:tcBorders>
              <w:top w:val="single" w:sz="4" w:space="0" w:color="auto"/>
              <w:left w:val="single" w:sz="4" w:space="0" w:color="auto"/>
              <w:bottom w:val="single" w:sz="4" w:space="0" w:color="auto"/>
              <w:right w:val="single" w:sz="4" w:space="0" w:color="auto"/>
            </w:tcBorders>
            <w:hideMark/>
          </w:tcPr>
          <w:p w:rsidR="005E7A6F" w:rsidRPr="005E7A6F" w:rsidRDefault="005E7A6F" w:rsidP="005E7A6F">
            <w:pPr>
              <w:spacing w:after="0" w:line="240" w:lineRule="auto"/>
              <w:rPr>
                <w:rFonts w:ascii="Times New Roman" w:hAnsi="Times New Roman" w:cs="Times New Roman"/>
                <w:sz w:val="18"/>
                <w:szCs w:val="18"/>
              </w:rPr>
            </w:pPr>
            <w:r w:rsidRPr="005E7A6F">
              <w:rPr>
                <w:rFonts w:ascii="Times New Roman" w:hAnsi="Times New Roman" w:cs="Times New Roman"/>
                <w:sz w:val="18"/>
                <w:szCs w:val="18"/>
              </w:rPr>
              <w:t>Kada vykdomas</w:t>
            </w:r>
          </w:p>
          <w:p w:rsidR="005E7A6F" w:rsidRPr="005E7A6F" w:rsidRDefault="005E7A6F" w:rsidP="005E7A6F">
            <w:pPr>
              <w:spacing w:after="0" w:line="240" w:lineRule="auto"/>
              <w:rPr>
                <w:rFonts w:ascii="Times New Roman" w:hAnsi="Times New Roman" w:cs="Times New Roman"/>
                <w:sz w:val="18"/>
                <w:szCs w:val="18"/>
              </w:rPr>
            </w:pPr>
            <w:r w:rsidRPr="005E7A6F">
              <w:rPr>
                <w:rFonts w:ascii="Times New Roman" w:hAnsi="Times New Roman" w:cs="Times New Roman"/>
                <w:sz w:val="18"/>
                <w:szCs w:val="18"/>
              </w:rPr>
              <w:t>(ar tęstinis)</w:t>
            </w:r>
          </w:p>
        </w:tc>
        <w:tc>
          <w:tcPr>
            <w:tcW w:w="25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5E7A6F">
            <w:pPr>
              <w:spacing w:after="0" w:line="240" w:lineRule="auto"/>
              <w:rPr>
                <w:rFonts w:ascii="Times New Roman" w:hAnsi="Times New Roman" w:cs="Times New Roman"/>
                <w:sz w:val="18"/>
                <w:szCs w:val="18"/>
              </w:rPr>
            </w:pPr>
            <w:r w:rsidRPr="005E7A6F">
              <w:rPr>
                <w:rFonts w:ascii="Times New Roman" w:hAnsi="Times New Roman" w:cs="Times New Roman"/>
                <w:sz w:val="18"/>
                <w:szCs w:val="18"/>
              </w:rPr>
              <w:t>Projekto koordinatoriai</w:t>
            </w:r>
          </w:p>
          <w:p w:rsidR="005E7A6F" w:rsidRPr="005E7A6F" w:rsidRDefault="005E7A6F" w:rsidP="005E7A6F">
            <w:pPr>
              <w:spacing w:after="0" w:line="240" w:lineRule="auto"/>
              <w:rPr>
                <w:rFonts w:ascii="Times New Roman" w:hAnsi="Times New Roman" w:cs="Times New Roman"/>
                <w:sz w:val="18"/>
                <w:szCs w:val="18"/>
              </w:rPr>
            </w:pPr>
            <w:r w:rsidRPr="005E7A6F">
              <w:rPr>
                <w:rFonts w:ascii="Times New Roman" w:hAnsi="Times New Roman" w:cs="Times New Roman"/>
                <w:sz w:val="18"/>
                <w:szCs w:val="18"/>
              </w:rPr>
              <w:t>(kokios institucijos projektas)</w:t>
            </w:r>
          </w:p>
        </w:tc>
        <w:tc>
          <w:tcPr>
            <w:tcW w:w="42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5E7A6F">
            <w:pPr>
              <w:spacing w:line="240" w:lineRule="auto"/>
              <w:rPr>
                <w:rFonts w:ascii="Times New Roman" w:hAnsi="Times New Roman" w:cs="Times New Roman"/>
                <w:sz w:val="18"/>
                <w:szCs w:val="18"/>
              </w:rPr>
            </w:pPr>
            <w:r w:rsidRPr="005E7A6F">
              <w:rPr>
                <w:rFonts w:ascii="Times New Roman" w:hAnsi="Times New Roman" w:cs="Times New Roman"/>
                <w:sz w:val="18"/>
                <w:szCs w:val="18"/>
              </w:rPr>
              <w:t>Dalyvavimo projekte tikslai</w:t>
            </w:r>
          </w:p>
        </w:tc>
        <w:tc>
          <w:tcPr>
            <w:tcW w:w="3399" w:type="dxa"/>
            <w:tcBorders>
              <w:top w:val="single" w:sz="4" w:space="0" w:color="auto"/>
              <w:left w:val="single" w:sz="4" w:space="0" w:color="auto"/>
              <w:bottom w:val="single" w:sz="4" w:space="0" w:color="auto"/>
              <w:right w:val="single" w:sz="4" w:space="0" w:color="auto"/>
            </w:tcBorders>
            <w:hideMark/>
          </w:tcPr>
          <w:p w:rsidR="005E7A6F" w:rsidRPr="005E7A6F" w:rsidRDefault="005E7A6F" w:rsidP="005E7A6F">
            <w:pPr>
              <w:spacing w:line="240" w:lineRule="auto"/>
              <w:rPr>
                <w:rFonts w:ascii="Times New Roman" w:hAnsi="Times New Roman" w:cs="Times New Roman"/>
                <w:sz w:val="18"/>
                <w:szCs w:val="18"/>
              </w:rPr>
            </w:pPr>
            <w:r w:rsidRPr="005E7A6F">
              <w:rPr>
                <w:rFonts w:ascii="Times New Roman" w:hAnsi="Times New Roman" w:cs="Times New Roman"/>
                <w:sz w:val="18"/>
                <w:szCs w:val="18"/>
              </w:rPr>
              <w:t>Įtaka ugdymo procesui</w:t>
            </w:r>
          </w:p>
        </w:tc>
      </w:tr>
      <w:tr w:rsidR="005E7A6F" w:rsidRPr="005E7A6F" w:rsidTr="005E7A6F">
        <w:trPr>
          <w:trHeight w:val="997"/>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1.</w:t>
            </w:r>
          </w:p>
        </w:tc>
        <w:tc>
          <w:tcPr>
            <w:tcW w:w="2755"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rPr>
              <w:t>VŠĮ Paramos vaikams centro projektas „Antras žingsnis“</w:t>
            </w:r>
          </w:p>
        </w:tc>
        <w:tc>
          <w:tcPr>
            <w:tcW w:w="1276"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Tęstinis</w:t>
            </w:r>
          </w:p>
        </w:tc>
        <w:tc>
          <w:tcPr>
            <w:tcW w:w="25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VŠĮ paramos vaikams centras</w:t>
            </w:r>
          </w:p>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Kordinatorius- pradinių klasių mokytoja L. Milieškienė</w:t>
            </w:r>
          </w:p>
        </w:tc>
        <w:tc>
          <w:tcPr>
            <w:tcW w:w="42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1-4 klasių mokinių socialinių emocinių įgūdžių lavinimas bei smurto prevencija.</w:t>
            </w:r>
          </w:p>
        </w:tc>
        <w:tc>
          <w:tcPr>
            <w:tcW w:w="3399" w:type="dxa"/>
            <w:tcBorders>
              <w:top w:val="single" w:sz="4" w:space="0" w:color="auto"/>
              <w:left w:val="single" w:sz="4" w:space="0" w:color="auto"/>
              <w:bottom w:val="single" w:sz="4" w:space="0" w:color="auto"/>
              <w:right w:val="single" w:sz="4" w:space="0" w:color="auto"/>
            </w:tcBorders>
            <w:hideMark/>
          </w:tcPr>
          <w:p w:rsidR="005E7A6F" w:rsidRPr="005E7A6F" w:rsidRDefault="005E7A6F" w:rsidP="005E7A6F">
            <w:pPr>
              <w:numPr>
                <w:ilvl w:val="0"/>
                <w:numId w:val="7"/>
              </w:numPr>
              <w:spacing w:before="100" w:beforeAutospacing="1" w:after="100" w:afterAutospacing="1" w:line="240" w:lineRule="auto"/>
              <w:ind w:left="0"/>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Mokiniai lavina socialinius emocinius įgūdžius, mokosi atpažinti savo jausmus, emocijas, mokosi bendravimo įgūdžių. Ugdoma socialinė kompetencija</w:t>
            </w:r>
          </w:p>
        </w:tc>
      </w:tr>
      <w:tr w:rsidR="005E7A6F" w:rsidRPr="005E7A6F" w:rsidTr="002103EC">
        <w:trPr>
          <w:trHeight w:val="1432"/>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2.</w:t>
            </w:r>
          </w:p>
        </w:tc>
        <w:tc>
          <w:tcPr>
            <w:tcW w:w="2755"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Projektas „Pabūk, pajausk artimą savo“</w:t>
            </w:r>
          </w:p>
        </w:tc>
        <w:tc>
          <w:tcPr>
            <w:tcW w:w="1276"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Tęstinis</w:t>
            </w:r>
          </w:p>
        </w:tc>
        <w:tc>
          <w:tcPr>
            <w:tcW w:w="25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Mažeikių r. Plinkšių globos namų ir Sedos Vytauto Mačernio gimnazijos projektas</w:t>
            </w:r>
          </w:p>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Koordinatorė- lietuvių kalbos mokytoja metodininkė R. Čičirkaitė</w:t>
            </w:r>
          </w:p>
        </w:tc>
        <w:tc>
          <w:tcPr>
            <w:tcW w:w="42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Plėtoti mokinių pilietiškumo, socialines, kūrybiškumo, komunikavimo kompetencijas bei empatiją šalia esančiam.</w:t>
            </w:r>
          </w:p>
        </w:tc>
        <w:tc>
          <w:tcPr>
            <w:tcW w:w="3399" w:type="dxa"/>
            <w:tcBorders>
              <w:top w:val="single" w:sz="4" w:space="0" w:color="auto"/>
              <w:left w:val="single" w:sz="4" w:space="0" w:color="auto"/>
              <w:bottom w:val="single" w:sz="4" w:space="0" w:color="auto"/>
              <w:right w:val="single" w:sz="4" w:space="0" w:color="auto"/>
            </w:tcBorders>
          </w:tcPr>
          <w:p w:rsidR="005E7A6F" w:rsidRPr="005E7A6F" w:rsidRDefault="005E7A6F" w:rsidP="005E7A6F">
            <w:pPr>
              <w:numPr>
                <w:ilvl w:val="0"/>
                <w:numId w:val="7"/>
              </w:numPr>
              <w:spacing w:before="100" w:beforeAutospacing="1" w:after="100" w:afterAutospacing="1" w:line="240" w:lineRule="auto"/>
              <w:ind w:left="0"/>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Mokiniai turi galimybę suvokti kartų perimamumo svarbą, ugdosi moralinius principus, rūpinasi socialiai silpnesniais žmonėmis.</w:t>
            </w:r>
          </w:p>
        </w:tc>
      </w:tr>
      <w:tr w:rsidR="005E7A6F" w:rsidRPr="005E7A6F" w:rsidTr="002103EC">
        <w:trPr>
          <w:trHeight w:val="1124"/>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3.</w:t>
            </w:r>
          </w:p>
        </w:tc>
        <w:tc>
          <w:tcPr>
            <w:tcW w:w="2755"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Patyčių prevencijos programos „Olweus“ kokybės užtikrinimo programa- „OPKUS“</w:t>
            </w:r>
          </w:p>
        </w:tc>
        <w:tc>
          <w:tcPr>
            <w:tcW w:w="1276"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Tęstinis</w:t>
            </w:r>
          </w:p>
        </w:tc>
        <w:tc>
          <w:tcPr>
            <w:tcW w:w="25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Koordinatorius- soc. pedagogė V. Bracė</w:t>
            </w:r>
          </w:p>
        </w:tc>
        <w:tc>
          <w:tcPr>
            <w:tcW w:w="42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Vykdyti ilgalaikę patyčių prevenciją</w:t>
            </w:r>
          </w:p>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Užtikrinti Olweus patyčių prevencijos programos vertybinių nuostatų tvarumą ir programoje taikomų priemonių tęstinumą.</w:t>
            </w:r>
          </w:p>
        </w:tc>
        <w:tc>
          <w:tcPr>
            <w:tcW w:w="3399" w:type="dxa"/>
            <w:tcBorders>
              <w:top w:val="single" w:sz="4" w:space="0" w:color="auto"/>
              <w:left w:val="single" w:sz="4" w:space="0" w:color="auto"/>
              <w:bottom w:val="single" w:sz="4" w:space="0" w:color="auto"/>
              <w:right w:val="single" w:sz="4" w:space="0" w:color="auto"/>
            </w:tcBorders>
            <w:hideMark/>
          </w:tcPr>
          <w:p w:rsidR="005E7A6F" w:rsidRPr="005E7A6F" w:rsidRDefault="005E7A6F" w:rsidP="005E7A6F">
            <w:pPr>
              <w:spacing w:before="100" w:beforeAutospacing="1" w:after="100" w:afterAutospacing="1" w:line="240"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Taikomos patyčių stabdymo priemonės, pagal parengtą planą vykdoma prevencinė veikla, vykdomos apklausos, vedamos klasės valandos, diskusijos. Ugdomos pažinimo, asmeninė, komunikavimo, socialinė.</w:t>
            </w:r>
          </w:p>
        </w:tc>
      </w:tr>
      <w:tr w:rsidR="005E7A6F" w:rsidRPr="005E7A6F" w:rsidTr="005E7A6F">
        <w:trPr>
          <w:trHeight w:val="1837"/>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4.</w:t>
            </w:r>
          </w:p>
        </w:tc>
        <w:tc>
          <w:tcPr>
            <w:tcW w:w="2755"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shd w:val="clear" w:color="auto" w:fill="FFFFFF"/>
              </w:rPr>
              <w:t>Gamintojų ir Importuotojų Asociacijos (GIA), VšĮ „Elektronikos gamintojų ir importuotojų organizacijos“ (EGIO) ir UAB „Atliekų tvarkymo centro“ projektas „Mes rūšiuojam“</w:t>
            </w:r>
          </w:p>
        </w:tc>
        <w:tc>
          <w:tcPr>
            <w:tcW w:w="1276"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Tęstinis</w:t>
            </w:r>
          </w:p>
        </w:tc>
        <w:tc>
          <w:tcPr>
            <w:tcW w:w="25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shd w:val="clear" w:color="auto" w:fill="FFFFFF"/>
              </w:rPr>
              <w:t>Gamintojų ir Importuotojų Asociacijos (GIA), VšĮ „Elektronikos gamintojų ir importuotojų organizacijos“ (EGIO) ir UAB „Atliekų tvarkymo centro“ projektas</w:t>
            </w:r>
          </w:p>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lastRenderedPageBreak/>
              <w:t>Koordinatorius- karjeros specialistė L. Steponkevičienė</w:t>
            </w:r>
          </w:p>
        </w:tc>
        <w:tc>
          <w:tcPr>
            <w:tcW w:w="42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lastRenderedPageBreak/>
              <w:t>Įtraukti mokinius į aplinkosauginę veiklą: rinkti pavojingas nebenaudojamas elektronines atliekas ir atiduoti jas perdirbti</w:t>
            </w:r>
          </w:p>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p>
        </w:tc>
        <w:tc>
          <w:tcPr>
            <w:tcW w:w="3399" w:type="dxa"/>
            <w:tcBorders>
              <w:top w:val="single" w:sz="4" w:space="0" w:color="auto"/>
              <w:left w:val="single" w:sz="4" w:space="0" w:color="auto"/>
              <w:bottom w:val="single" w:sz="4" w:space="0" w:color="auto"/>
              <w:right w:val="single" w:sz="4" w:space="0" w:color="auto"/>
            </w:tcBorders>
            <w:hideMark/>
          </w:tcPr>
          <w:p w:rsidR="005E7A6F" w:rsidRPr="005E7A6F" w:rsidRDefault="005E7A6F" w:rsidP="005E7A6F">
            <w:pPr>
              <w:numPr>
                <w:ilvl w:val="0"/>
                <w:numId w:val="7"/>
              </w:numPr>
              <w:spacing w:before="100" w:beforeAutospacing="1" w:after="100" w:afterAutospacing="1" w:line="240" w:lineRule="auto"/>
              <w:ind w:left="0"/>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Mokiniai gauna informacijos apie pavojingas, aplinką teršiančias atliekas ir prisideda prie jų rinkimo. Ugdomas suvokimas, kad už aplinkosaugą atsakingas kiekvienas.</w:t>
            </w:r>
          </w:p>
        </w:tc>
      </w:tr>
      <w:tr w:rsidR="005E7A6F" w:rsidRPr="005E7A6F" w:rsidTr="005E7A6F">
        <w:trPr>
          <w:trHeight w:val="1853"/>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lastRenderedPageBreak/>
              <w:t>5.</w:t>
            </w:r>
          </w:p>
        </w:tc>
        <w:tc>
          <w:tcPr>
            <w:tcW w:w="2755"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ES programavimo savaitė „CODE WEEK“</w:t>
            </w:r>
          </w:p>
        </w:tc>
        <w:tc>
          <w:tcPr>
            <w:tcW w:w="1276"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FF0000"/>
                <w:sz w:val="18"/>
                <w:szCs w:val="18"/>
              </w:rPr>
            </w:pPr>
            <w:r w:rsidRPr="005E7A6F">
              <w:rPr>
                <w:rFonts w:ascii="Times New Roman" w:hAnsi="Times New Roman" w:cs="Times New Roman"/>
                <w:color w:val="000000" w:themeColor="text1"/>
                <w:sz w:val="18"/>
                <w:szCs w:val="18"/>
              </w:rPr>
              <w:t>Tęstinis</w:t>
            </w:r>
          </w:p>
        </w:tc>
        <w:tc>
          <w:tcPr>
            <w:tcW w:w="25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ES projektas</w:t>
            </w:r>
          </w:p>
          <w:p w:rsidR="005E7A6F" w:rsidRPr="005E7A6F" w:rsidRDefault="005E7A6F" w:rsidP="001B2C90">
            <w:pPr>
              <w:spacing w:line="256" w:lineRule="auto"/>
              <w:rPr>
                <w:rFonts w:ascii="Times New Roman" w:hAnsi="Times New Roman" w:cs="Times New Roman"/>
                <w:color w:val="FF0000"/>
                <w:sz w:val="18"/>
                <w:szCs w:val="18"/>
              </w:rPr>
            </w:pPr>
            <w:r w:rsidRPr="005E7A6F">
              <w:rPr>
                <w:rFonts w:ascii="Times New Roman" w:hAnsi="Times New Roman" w:cs="Times New Roman"/>
                <w:color w:val="000000" w:themeColor="text1"/>
                <w:sz w:val="18"/>
                <w:szCs w:val="18"/>
              </w:rPr>
              <w:t>Koordinatorė- matematikos mokytoja I. Zozienė</w:t>
            </w:r>
          </w:p>
        </w:tc>
        <w:tc>
          <w:tcPr>
            <w:tcW w:w="42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rPr>
                <w:rFonts w:ascii="Times New Roman" w:hAnsi="Times New Roman" w:cs="Times New Roman"/>
                <w:sz w:val="18"/>
                <w:szCs w:val="18"/>
                <w:shd w:val="clear" w:color="auto" w:fill="FFFFFF"/>
              </w:rPr>
            </w:pPr>
            <w:r w:rsidRPr="005E7A6F">
              <w:rPr>
                <w:rFonts w:ascii="Times New Roman" w:hAnsi="Times New Roman" w:cs="Times New Roman"/>
                <w:sz w:val="18"/>
                <w:szCs w:val="18"/>
                <w:shd w:val="clear" w:color="auto" w:fill="FFFFFF"/>
              </w:rPr>
              <w:t>Sudominti programavimu ir skaitmeniniu raštingumu, tobulinti mokinių skaitmenines kompetencijas.</w:t>
            </w:r>
          </w:p>
        </w:tc>
        <w:tc>
          <w:tcPr>
            <w:tcW w:w="3399" w:type="dxa"/>
            <w:tcBorders>
              <w:top w:val="single" w:sz="4" w:space="0" w:color="auto"/>
              <w:left w:val="single" w:sz="4" w:space="0" w:color="auto"/>
              <w:bottom w:val="single" w:sz="4" w:space="0" w:color="auto"/>
              <w:right w:val="single" w:sz="4" w:space="0" w:color="auto"/>
            </w:tcBorders>
          </w:tcPr>
          <w:p w:rsidR="005E7A6F" w:rsidRPr="005E7A6F" w:rsidRDefault="005E7A6F" w:rsidP="005E7A6F">
            <w:pPr>
              <w:spacing w:before="100" w:beforeAutospacing="1" w:line="240" w:lineRule="auto"/>
              <w:rPr>
                <w:rFonts w:ascii="Times New Roman" w:hAnsi="Times New Roman" w:cs="Times New Roman"/>
                <w:sz w:val="18"/>
                <w:szCs w:val="18"/>
                <w:shd w:val="clear" w:color="auto" w:fill="FFFFFF"/>
              </w:rPr>
            </w:pPr>
            <w:r w:rsidRPr="005E7A6F">
              <w:rPr>
                <w:rFonts w:ascii="Times New Roman" w:hAnsi="Times New Roman" w:cs="Times New Roman"/>
                <w:sz w:val="18"/>
                <w:szCs w:val="18"/>
                <w:shd w:val="clear" w:color="auto" w:fill="FFFFFF"/>
              </w:rPr>
              <w:t>Mokydamiesi programuoti suvokia sparčiai besikeičiantį pasaulį, geriau supranta, kaip veikia technologijos, ir tobulina savo įgūdžius bei gebėjimus, kad galėtų rasti naujų idėjų  kuriant inovacijas. Ugdomos pažinimo, kūrybiškumo, skaitmeninė, socialinė, emocinė bei sveikos gyvensenos kompetencijos.</w:t>
            </w:r>
          </w:p>
        </w:tc>
      </w:tr>
      <w:tr w:rsidR="005E7A6F" w:rsidRPr="005E7A6F" w:rsidTr="005E7A6F">
        <w:trPr>
          <w:trHeight w:val="1139"/>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6.</w:t>
            </w:r>
          </w:p>
        </w:tc>
        <w:tc>
          <w:tcPr>
            <w:tcW w:w="2755"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 xml:space="preserve">Programos „e Twinning“ tarptautiniai projektai. </w:t>
            </w:r>
          </w:p>
        </w:tc>
        <w:tc>
          <w:tcPr>
            <w:tcW w:w="1276"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Tęstinis</w:t>
            </w:r>
          </w:p>
        </w:tc>
        <w:tc>
          <w:tcPr>
            <w:tcW w:w="25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„e Twinning“</w:t>
            </w:r>
          </w:p>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Koordinatorės- anglų k. mokytoja T. Saračinskienė, V. Urbonienė</w:t>
            </w:r>
          </w:p>
        </w:tc>
        <w:tc>
          <w:tcPr>
            <w:tcW w:w="42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rPr>
              <w:t>Užmegzti ir palaikyti draugiškus santykius su mokiniais iš kitų šalių</w:t>
            </w:r>
            <w:r w:rsidRPr="005E7A6F">
              <w:rPr>
                <w:rFonts w:ascii="Times New Roman" w:hAnsi="Times New Roman" w:cs="Times New Roman"/>
                <w:color w:val="000000" w:themeColor="text1"/>
                <w:sz w:val="18"/>
                <w:szCs w:val="18"/>
                <w:shd w:val="clear" w:color="auto" w:fill="FFFFFF"/>
              </w:rPr>
              <w:t>, siekiant gilinti užsienio kalbos mokymosi įgūdžius</w:t>
            </w:r>
          </w:p>
        </w:tc>
        <w:tc>
          <w:tcPr>
            <w:tcW w:w="3399" w:type="dxa"/>
            <w:tcBorders>
              <w:top w:val="single" w:sz="4" w:space="0" w:color="auto"/>
              <w:left w:val="single" w:sz="4" w:space="0" w:color="auto"/>
              <w:bottom w:val="single" w:sz="4" w:space="0" w:color="auto"/>
              <w:right w:val="single" w:sz="4" w:space="0" w:color="auto"/>
            </w:tcBorders>
            <w:hideMark/>
          </w:tcPr>
          <w:p w:rsidR="005E7A6F" w:rsidRPr="005E7A6F" w:rsidRDefault="005E7A6F" w:rsidP="005E7A6F">
            <w:pPr>
              <w:numPr>
                <w:ilvl w:val="0"/>
                <w:numId w:val="7"/>
              </w:numPr>
              <w:spacing w:before="100" w:beforeAutospacing="1" w:after="100" w:afterAutospacing="1" w:line="240" w:lineRule="auto"/>
              <w:ind w:left="0"/>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 xml:space="preserve">Mokiniai praplečia bendradarbiavimo ne tik su Lietuvos bet ir užsienio bendraamžiais, gilina žinias. </w:t>
            </w:r>
          </w:p>
        </w:tc>
      </w:tr>
      <w:tr w:rsidR="005E7A6F" w:rsidRPr="005E7A6F" w:rsidTr="001B2C90">
        <w:trPr>
          <w:trHeight w:val="699"/>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7.</w:t>
            </w:r>
          </w:p>
        </w:tc>
        <w:tc>
          <w:tcPr>
            <w:tcW w:w="2755"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Projektas „MMRG Humanitarų akademija”</w:t>
            </w:r>
          </w:p>
        </w:tc>
        <w:tc>
          <w:tcPr>
            <w:tcW w:w="1276"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Tęstinis</w:t>
            </w:r>
          </w:p>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Mažeikių Merkelio Račkausko gimnazija,  Klaipėdos universitetas</w:t>
            </w:r>
          </w:p>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Koordinatorė- lietuvių k. mokytoja R. Čičirkaitė</w:t>
            </w:r>
          </w:p>
        </w:tc>
        <w:tc>
          <w:tcPr>
            <w:tcW w:w="42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 xml:space="preserve">Gilinti gimnazistų žinias pamatiniuose humanitarinių mokslų dalykuose (kalbotyra, literatūrologija, filosofija, mitologija, folkloristika, istorija), skatinti mąstyti, diskutuoti įvairiais, šiuolaikinei visuomenei ir mūsų valstybei aktualiais humanistiniais klausimais, ugdyti kritinį mąstymą, oratorinius gebėjimus, skatinti kūrybiškumą. </w:t>
            </w:r>
          </w:p>
        </w:tc>
        <w:tc>
          <w:tcPr>
            <w:tcW w:w="3399" w:type="dxa"/>
            <w:tcBorders>
              <w:top w:val="single" w:sz="4" w:space="0" w:color="auto"/>
              <w:left w:val="single" w:sz="4" w:space="0" w:color="auto"/>
              <w:bottom w:val="single" w:sz="4" w:space="0" w:color="auto"/>
              <w:right w:val="single" w:sz="4" w:space="0" w:color="auto"/>
            </w:tcBorders>
            <w:hideMark/>
          </w:tcPr>
          <w:p w:rsidR="005E7A6F" w:rsidRPr="005E7A6F" w:rsidRDefault="005E7A6F" w:rsidP="005E7A6F">
            <w:pPr>
              <w:spacing w:before="100" w:beforeAutospacing="1" w:after="100" w:afterAutospacing="1" w:line="240"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 xml:space="preserve">Pamatiniai humanitarinių mokslų dalykai padeda įsisavinti literatūros mokslo pagrindus, ugdo kritinį mąstymą, gebėjimą filosofiškai vertinti situacijas, diskutuoti bei ugdytis savivertę. </w:t>
            </w:r>
          </w:p>
        </w:tc>
      </w:tr>
      <w:tr w:rsidR="005E7A6F" w:rsidRPr="005E7A6F" w:rsidTr="001B2C90">
        <w:trPr>
          <w:trHeight w:val="1423"/>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8.</w:t>
            </w:r>
          </w:p>
        </w:tc>
        <w:tc>
          <w:tcPr>
            <w:tcW w:w="2755"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shd w:val="clear" w:color="auto" w:fill="FFFFFF"/>
              </w:rPr>
              <w:t xml:space="preserve">Goethe’s instituto Lietuvoje projektas </w:t>
            </w:r>
            <w:r w:rsidRPr="005E7A6F">
              <w:rPr>
                <w:rFonts w:ascii="Times New Roman" w:hAnsi="Times New Roman" w:cs="Times New Roman"/>
                <w:color w:val="000000" w:themeColor="text1"/>
                <w:sz w:val="18"/>
                <w:szCs w:val="18"/>
              </w:rPr>
              <w:t>„Ö kaip öko"</w:t>
            </w:r>
          </w:p>
        </w:tc>
        <w:tc>
          <w:tcPr>
            <w:tcW w:w="1276"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Tęstinis</w:t>
            </w:r>
          </w:p>
        </w:tc>
        <w:tc>
          <w:tcPr>
            <w:tcW w:w="25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Goethe’s institutas Lietuvoje</w:t>
            </w:r>
          </w:p>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shd w:val="clear" w:color="auto" w:fill="FFFFFF"/>
              </w:rPr>
              <w:t>Koordinatorė- vokiečių k. mokytoja L. Milieškienė</w:t>
            </w:r>
          </w:p>
        </w:tc>
        <w:tc>
          <w:tcPr>
            <w:tcW w:w="425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Supažindinti su vokiečių kalbos pranašumais, kelti klausimus.</w:t>
            </w:r>
          </w:p>
        </w:tc>
        <w:tc>
          <w:tcPr>
            <w:tcW w:w="3399" w:type="dxa"/>
            <w:tcBorders>
              <w:top w:val="single" w:sz="4" w:space="0" w:color="auto"/>
              <w:left w:val="single" w:sz="4" w:space="0" w:color="auto"/>
              <w:bottom w:val="single" w:sz="4" w:space="0" w:color="auto"/>
              <w:right w:val="single" w:sz="4" w:space="0" w:color="auto"/>
            </w:tcBorders>
            <w:hideMark/>
          </w:tcPr>
          <w:p w:rsidR="005E7A6F" w:rsidRPr="005E7A6F" w:rsidRDefault="005E7A6F" w:rsidP="005E7A6F">
            <w:pPr>
              <w:spacing w:before="100" w:beforeAutospacing="1" w:after="100" w:afterAutospacing="1" w:line="240"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Mokiniai praturtina vokiečių k. žodyną, gilinasi į tvarumo bei ekologijos problemas. Ugdomos pažinimo, asmeninė, komunikavimo kompetencijos.</w:t>
            </w:r>
          </w:p>
        </w:tc>
      </w:tr>
      <w:tr w:rsidR="005E7A6F" w:rsidRPr="005E7A6F" w:rsidTr="005E7A6F">
        <w:trPr>
          <w:trHeight w:val="2229"/>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lastRenderedPageBreak/>
              <w:t>9.</w:t>
            </w:r>
          </w:p>
        </w:tc>
        <w:tc>
          <w:tcPr>
            <w:tcW w:w="2755" w:type="dxa"/>
            <w:tcBorders>
              <w:top w:val="single" w:sz="4" w:space="0" w:color="auto"/>
              <w:left w:val="single" w:sz="4" w:space="0" w:color="auto"/>
              <w:bottom w:val="single" w:sz="4" w:space="0" w:color="auto"/>
              <w:right w:val="single" w:sz="4" w:space="0" w:color="auto"/>
            </w:tcBorders>
          </w:tcPr>
          <w:p w:rsidR="005E7A6F" w:rsidRPr="005E7A6F" w:rsidRDefault="00B30272" w:rsidP="001B2C9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shd w:val="clear" w:color="auto" w:fill="FFFFFF"/>
              </w:rPr>
              <w:t>Projektas „Olimpinis mėnuo 2025</w:t>
            </w:r>
            <w:r w:rsidR="005E7A6F" w:rsidRPr="005E7A6F">
              <w:rPr>
                <w:rFonts w:ascii="Times New Roman" w:hAnsi="Times New Roman" w:cs="Times New Roman"/>
                <w:color w:val="000000" w:themeColor="text1"/>
                <w:sz w:val="18"/>
                <w:szCs w:val="18"/>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Tęstinis</w:t>
            </w:r>
          </w:p>
        </w:tc>
        <w:tc>
          <w:tcPr>
            <w:tcW w:w="25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Švietimo, mokslo ir sporto ministerijos, Sveikatos apsaugos ministerijos ir Lietuvos tautinio olimpinio komiteto (LTOK) inicijuotas projektas pradinių klasių moksleiviams</w:t>
            </w:r>
          </w:p>
          <w:p w:rsidR="005E7A6F" w:rsidRPr="005E7A6F" w:rsidRDefault="005E7A6F" w:rsidP="001B2C90">
            <w:pPr>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shd w:val="clear" w:color="auto" w:fill="FFFFFF"/>
              </w:rPr>
              <w:t>Koordinatorės- pradinių klasių mokytojos</w:t>
            </w:r>
          </w:p>
        </w:tc>
        <w:tc>
          <w:tcPr>
            <w:tcW w:w="42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jc w:val="both"/>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shd w:val="clear" w:color="auto" w:fill="FFFFFF"/>
              </w:rPr>
              <w:t>Skatinti fizinio raštingumo ugdymą, padėti moksleiviams atrasti sveiką gyvenseną ir fizinį aktyvumą kaip linksmą ir naudingą veiklą, supažindinti su olimpinėmis vertybėmis bei principais – pagarba, draugyste, tobulėjimu.</w:t>
            </w:r>
          </w:p>
        </w:tc>
        <w:tc>
          <w:tcPr>
            <w:tcW w:w="3399" w:type="dxa"/>
            <w:tcBorders>
              <w:top w:val="single" w:sz="4" w:space="0" w:color="auto"/>
              <w:left w:val="single" w:sz="4" w:space="0" w:color="auto"/>
              <w:bottom w:val="single" w:sz="4" w:space="0" w:color="auto"/>
              <w:right w:val="single" w:sz="4" w:space="0" w:color="auto"/>
            </w:tcBorders>
          </w:tcPr>
          <w:p w:rsidR="005E7A6F" w:rsidRPr="005E7A6F" w:rsidRDefault="005E7A6F" w:rsidP="005E7A6F">
            <w:pPr>
              <w:numPr>
                <w:ilvl w:val="0"/>
                <w:numId w:val="7"/>
              </w:numPr>
              <w:spacing w:before="100" w:beforeAutospacing="1" w:after="100" w:afterAutospacing="1" w:line="240" w:lineRule="auto"/>
              <w:ind w:left="0"/>
              <w:jc w:val="both"/>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Mokiniai supažįsta su sportu ir sveika gyvensena, yra skatinami aktyviai laiką leisti pertraukose tarp pamokų , išbando įvairias mankštas ir žaidimus.</w:t>
            </w:r>
          </w:p>
        </w:tc>
      </w:tr>
      <w:tr w:rsidR="005E7A6F" w:rsidRPr="005E7A6F" w:rsidTr="005E7A6F">
        <w:trPr>
          <w:trHeight w:val="1312"/>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10.</w:t>
            </w:r>
          </w:p>
        </w:tc>
        <w:tc>
          <w:tcPr>
            <w:tcW w:w="2755"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FF0000"/>
                <w:sz w:val="18"/>
                <w:szCs w:val="18"/>
              </w:rPr>
            </w:pPr>
            <w:r w:rsidRPr="005E7A6F">
              <w:rPr>
                <w:rFonts w:ascii="Times New Roman" w:hAnsi="Times New Roman" w:cs="Times New Roman"/>
                <w:sz w:val="18"/>
                <w:szCs w:val="18"/>
              </w:rPr>
              <w:t>VDU ŽŪA  projektas „Sumanaus moksleivio akademija“</w:t>
            </w:r>
          </w:p>
        </w:tc>
        <w:tc>
          <w:tcPr>
            <w:tcW w:w="1276"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FF0000"/>
                <w:sz w:val="18"/>
                <w:szCs w:val="18"/>
              </w:rPr>
            </w:pPr>
            <w:r w:rsidRPr="005E7A6F">
              <w:rPr>
                <w:rFonts w:ascii="Times New Roman" w:hAnsi="Times New Roman" w:cs="Times New Roman"/>
                <w:color w:val="000000" w:themeColor="text1"/>
                <w:sz w:val="18"/>
                <w:szCs w:val="18"/>
              </w:rPr>
              <w:t>Tęstinis</w:t>
            </w:r>
          </w:p>
        </w:tc>
        <w:tc>
          <w:tcPr>
            <w:tcW w:w="25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VDU ŽŪA projektas.</w:t>
            </w:r>
          </w:p>
          <w:p w:rsidR="005E7A6F" w:rsidRPr="005E7A6F" w:rsidRDefault="005E7A6F" w:rsidP="001B2C90">
            <w:pPr>
              <w:spacing w:line="256" w:lineRule="auto"/>
              <w:rPr>
                <w:rFonts w:ascii="Times New Roman" w:hAnsi="Times New Roman" w:cs="Times New Roman"/>
                <w:color w:val="FF0000"/>
                <w:sz w:val="18"/>
                <w:szCs w:val="18"/>
              </w:rPr>
            </w:pPr>
            <w:r w:rsidRPr="005E7A6F">
              <w:rPr>
                <w:rFonts w:ascii="Times New Roman" w:hAnsi="Times New Roman" w:cs="Times New Roman"/>
                <w:color w:val="000000" w:themeColor="text1"/>
                <w:sz w:val="18"/>
                <w:szCs w:val="18"/>
              </w:rPr>
              <w:t>Koordinatorė- karjeros specialistė Laima Steponkevičienė</w:t>
            </w:r>
          </w:p>
        </w:tc>
        <w:tc>
          <w:tcPr>
            <w:tcW w:w="42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Lavinti 9-12 klasių moksleivių pasirinktos mokslo krypties kūrybišką mąstymą bei praktinius įgūdžius</w:t>
            </w:r>
          </w:p>
        </w:tc>
        <w:tc>
          <w:tcPr>
            <w:tcW w:w="3399" w:type="dxa"/>
            <w:tcBorders>
              <w:top w:val="single" w:sz="4" w:space="0" w:color="auto"/>
              <w:left w:val="single" w:sz="4" w:space="0" w:color="auto"/>
              <w:bottom w:val="single" w:sz="4" w:space="0" w:color="auto"/>
              <w:right w:val="single" w:sz="4" w:space="0" w:color="auto"/>
            </w:tcBorders>
          </w:tcPr>
          <w:p w:rsidR="005E7A6F" w:rsidRPr="005E7A6F" w:rsidRDefault="005E7A6F" w:rsidP="005E7A6F">
            <w:pPr>
              <w:spacing w:before="100" w:beforeAutospacing="1" w:after="100" w:afterAutospacing="1" w:line="240" w:lineRule="auto"/>
              <w:rPr>
                <w:rFonts w:ascii="Times New Roman" w:hAnsi="Times New Roman" w:cs="Times New Roman"/>
                <w:color w:val="FF0000"/>
                <w:sz w:val="18"/>
                <w:szCs w:val="18"/>
                <w:shd w:val="clear" w:color="auto" w:fill="FFFFFF"/>
              </w:rPr>
            </w:pPr>
            <w:r w:rsidRPr="005E7A6F">
              <w:rPr>
                <w:rFonts w:ascii="Times New Roman" w:hAnsi="Times New Roman" w:cs="Times New Roman"/>
                <w:color w:val="000000" w:themeColor="text1"/>
                <w:sz w:val="18"/>
                <w:szCs w:val="18"/>
                <w:shd w:val="clear" w:color="auto" w:fill="FFFFFF"/>
              </w:rPr>
              <w:t>Mokiniai dalyvauja VDU ŽŪA dėstytojų paskaitose, praktiniuose užsiėmimuose. rengia projektinius darbus, įgyja naujų patirčių, akademinių žinių, iš arčiau susipažįsta su akademine veikla ir agrosektoriaus galimybėmis.</w:t>
            </w:r>
          </w:p>
        </w:tc>
      </w:tr>
      <w:tr w:rsidR="005E7A6F" w:rsidRPr="005E7A6F" w:rsidTr="001B2C90">
        <w:trPr>
          <w:trHeight w:val="841"/>
        </w:trPr>
        <w:tc>
          <w:tcPr>
            <w:tcW w:w="642" w:type="dxa"/>
            <w:tcBorders>
              <w:top w:val="single" w:sz="4" w:space="0" w:color="auto"/>
              <w:left w:val="single" w:sz="4" w:space="0" w:color="auto"/>
              <w:bottom w:val="single" w:sz="4" w:space="0" w:color="auto"/>
              <w:right w:val="single" w:sz="4" w:space="0" w:color="auto"/>
            </w:tcBorders>
            <w:hideMark/>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11.</w:t>
            </w:r>
          </w:p>
        </w:tc>
        <w:tc>
          <w:tcPr>
            <w:tcW w:w="2755"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FFFFF"/>
              </w:rPr>
            </w:pPr>
            <w:r w:rsidRPr="005E7A6F">
              <w:rPr>
                <w:rFonts w:ascii="Times New Roman" w:hAnsi="Times New Roman" w:cs="Times New Roman"/>
                <w:color w:val="000000" w:themeColor="text1"/>
                <w:sz w:val="18"/>
                <w:szCs w:val="18"/>
                <w:shd w:val="clear" w:color="auto" w:fill="FFFFFF"/>
              </w:rPr>
              <w:t>Lietuvos moksleivių futbolo projektas „Pradinukų lyga- iššūkių mėnuo</w:t>
            </w:r>
          </w:p>
        </w:tc>
        <w:tc>
          <w:tcPr>
            <w:tcW w:w="1276"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Tęstinis</w:t>
            </w:r>
          </w:p>
        </w:tc>
        <w:tc>
          <w:tcPr>
            <w:tcW w:w="25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Lietuvos futbolo federacija, Lietuvos masinio futbolo asociacija.</w:t>
            </w:r>
          </w:p>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Koordinatorės pradinių klasių mokytojos</w:t>
            </w:r>
          </w:p>
        </w:tc>
        <w:tc>
          <w:tcPr>
            <w:tcW w:w="42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rPr>
                <w:rFonts w:ascii="Times New Roman" w:hAnsi="Times New Roman" w:cs="Times New Roman"/>
                <w:sz w:val="18"/>
                <w:szCs w:val="18"/>
                <w:shd w:val="clear" w:color="auto" w:fill="FFFFFF"/>
              </w:rPr>
            </w:pPr>
            <w:r w:rsidRPr="005E7A6F">
              <w:rPr>
                <w:rFonts w:ascii="Times New Roman" w:hAnsi="Times New Roman" w:cs="Times New Roman"/>
                <w:sz w:val="18"/>
                <w:szCs w:val="18"/>
              </w:rPr>
              <w:t>Populiarinti futbolo žaidimą Lietuvos mokyklose; sudominti sporto mokyklų nelankančius vaikus, sportu ir sveika gyvensena; skatinti glaudų bendradarbiavimą tarp švietimo įstaigų, vietos (seniūnijų, savivaldybių, apskričių) institucijų ir sporto organizacijų; padėti suartėti kaimyninėms bendruomenėms, šeimas paskatinti aktyviai ir naudingai praleisti laisvalaikį su savo atžalomis; smagaus aktyvaus laisvalaikio užtikrinimas 1-4 klasių mokiniams.</w:t>
            </w:r>
          </w:p>
        </w:tc>
        <w:tc>
          <w:tcPr>
            <w:tcW w:w="3399" w:type="dxa"/>
            <w:tcBorders>
              <w:top w:val="single" w:sz="4" w:space="0" w:color="auto"/>
              <w:left w:val="single" w:sz="4" w:space="0" w:color="auto"/>
              <w:bottom w:val="single" w:sz="4" w:space="0" w:color="auto"/>
              <w:right w:val="single" w:sz="4" w:space="0" w:color="auto"/>
            </w:tcBorders>
          </w:tcPr>
          <w:p w:rsidR="005E7A6F" w:rsidRPr="005E7A6F" w:rsidRDefault="005E7A6F" w:rsidP="005E7A6F">
            <w:pPr>
              <w:spacing w:before="100" w:beforeAutospacing="1" w:after="100" w:afterAutospacing="1" w:line="240" w:lineRule="auto"/>
              <w:rPr>
                <w:rFonts w:ascii="Times New Roman" w:hAnsi="Times New Roman" w:cs="Times New Roman"/>
                <w:sz w:val="18"/>
                <w:szCs w:val="18"/>
                <w:shd w:val="clear" w:color="auto" w:fill="FFFFFF"/>
              </w:rPr>
            </w:pPr>
            <w:r w:rsidRPr="005E7A6F">
              <w:rPr>
                <w:rFonts w:ascii="Times New Roman" w:hAnsi="Times New Roman" w:cs="Times New Roman"/>
                <w:sz w:val="18"/>
                <w:szCs w:val="18"/>
                <w:shd w:val="clear" w:color="auto" w:fill="FFFFFF"/>
              </w:rPr>
              <w:t>Ugdomos kompetencijos: pažinimo, asmeninė, komunikavimo, socialinė. Vedamos fizinio ugdymo   pamokos su futbolo žaidimo elementais (futbolo žaidimas pagal galimybes), aktyvios pertraukos. Vedamos klasės valandėlės.</w:t>
            </w:r>
          </w:p>
        </w:tc>
      </w:tr>
      <w:tr w:rsidR="005E7A6F" w:rsidRPr="005E7A6F" w:rsidTr="005E7A6F">
        <w:trPr>
          <w:trHeight w:val="795"/>
        </w:trPr>
        <w:tc>
          <w:tcPr>
            <w:tcW w:w="64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12.</w:t>
            </w:r>
          </w:p>
        </w:tc>
        <w:tc>
          <w:tcPr>
            <w:tcW w:w="2755" w:type="dxa"/>
            <w:tcBorders>
              <w:top w:val="single" w:sz="4" w:space="0" w:color="auto"/>
              <w:left w:val="single" w:sz="4" w:space="0" w:color="auto"/>
              <w:bottom w:val="single" w:sz="4" w:space="0" w:color="auto"/>
              <w:right w:val="single" w:sz="4" w:space="0" w:color="auto"/>
            </w:tcBorders>
            <w:shd w:val="clear" w:color="auto" w:fill="auto"/>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Anglų kalbos projektas “Let’s create a story“</w:t>
            </w:r>
          </w:p>
        </w:tc>
        <w:tc>
          <w:tcPr>
            <w:tcW w:w="1276"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Tęstinis</w:t>
            </w:r>
          </w:p>
        </w:tc>
        <w:tc>
          <w:tcPr>
            <w:tcW w:w="25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Koordinatorė – mokytoja-metodininkė Tatjana Saračinskienė</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1B2C90">
            <w:pPr>
              <w:spacing w:line="256" w:lineRule="auto"/>
              <w:rPr>
                <w:rFonts w:ascii="Times New Roman" w:hAnsi="Times New Roman" w:cs="Times New Roman"/>
                <w:sz w:val="18"/>
                <w:szCs w:val="18"/>
                <w:shd w:val="clear" w:color="auto" w:fill="FFFFFF"/>
              </w:rPr>
            </w:pPr>
            <w:r w:rsidRPr="005E7A6F">
              <w:rPr>
                <w:rFonts w:ascii="Times New Roman" w:hAnsi="Times New Roman" w:cs="Times New Roman"/>
                <w:sz w:val="18"/>
                <w:szCs w:val="18"/>
                <w:shd w:val="clear" w:color="auto" w:fill="FFFFFF"/>
              </w:rPr>
              <w:t>Skatinti mokinių kūrybą bei lavinti anglų kalbos vartojimą kuriant istorijas.</w:t>
            </w:r>
          </w:p>
        </w:tc>
        <w:tc>
          <w:tcPr>
            <w:tcW w:w="3399"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5E7A6F">
            <w:pPr>
              <w:spacing w:before="100" w:beforeAutospacing="1" w:after="100" w:afterAutospacing="1" w:line="240" w:lineRule="auto"/>
              <w:rPr>
                <w:rFonts w:ascii="Times New Roman" w:hAnsi="Times New Roman" w:cs="Times New Roman"/>
                <w:sz w:val="18"/>
                <w:szCs w:val="18"/>
                <w:shd w:val="clear" w:color="auto" w:fill="FFFFFF"/>
              </w:rPr>
            </w:pPr>
            <w:r w:rsidRPr="005E7A6F">
              <w:rPr>
                <w:rFonts w:ascii="Times New Roman" w:hAnsi="Times New Roman" w:cs="Times New Roman"/>
                <w:sz w:val="18"/>
                <w:szCs w:val="18"/>
                <w:shd w:val="clear" w:color="auto" w:fill="FFFFFF"/>
              </w:rPr>
              <w:t>Ugdomos komunikavimo, pažinimo, skaitmeninė ir kultūrinė kompetencijos. Mokiniai pagilina anglų kalbos žinias, lavina kūrybiškumą kurdami istorijas.</w:t>
            </w:r>
          </w:p>
        </w:tc>
      </w:tr>
      <w:tr w:rsidR="005E7A6F" w:rsidRPr="005E7A6F" w:rsidTr="005E7A6F">
        <w:trPr>
          <w:trHeight w:val="699"/>
        </w:trPr>
        <w:tc>
          <w:tcPr>
            <w:tcW w:w="64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13.</w:t>
            </w:r>
          </w:p>
        </w:tc>
        <w:tc>
          <w:tcPr>
            <w:tcW w:w="2755" w:type="dxa"/>
            <w:tcBorders>
              <w:top w:val="single" w:sz="4" w:space="0" w:color="auto"/>
              <w:left w:val="single" w:sz="4" w:space="0" w:color="auto"/>
              <w:bottom w:val="single" w:sz="4" w:space="0" w:color="auto"/>
              <w:right w:val="single" w:sz="4" w:space="0" w:color="auto"/>
            </w:tcBorders>
            <w:shd w:val="clear" w:color="auto" w:fill="auto"/>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ES projektas „Tūkstantmečio mokyklos II“</w:t>
            </w:r>
          </w:p>
        </w:tc>
        <w:tc>
          <w:tcPr>
            <w:tcW w:w="1276"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 xml:space="preserve">2024-2026 m. </w:t>
            </w:r>
          </w:p>
        </w:tc>
        <w:tc>
          <w:tcPr>
            <w:tcW w:w="25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Koordinatorė gimnazijos direktorė Aušra Kazlauskienė</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1B2C90">
            <w:pPr>
              <w:spacing w:line="256" w:lineRule="auto"/>
              <w:rPr>
                <w:rFonts w:ascii="Times New Roman" w:hAnsi="Times New Roman" w:cs="Times New Roman"/>
                <w:sz w:val="18"/>
                <w:szCs w:val="18"/>
                <w:shd w:val="clear" w:color="auto" w:fill="FFFFFF"/>
              </w:rPr>
            </w:pPr>
            <w:r w:rsidRPr="005E7A6F">
              <w:rPr>
                <w:rFonts w:ascii="Times New Roman" w:hAnsi="Times New Roman" w:cs="Times New Roman"/>
                <w:color w:val="000000" w:themeColor="text1"/>
                <w:sz w:val="18"/>
                <w:szCs w:val="18"/>
                <w:shd w:val="clear" w:color="auto" w:fill="FFFFFF"/>
              </w:rPr>
              <w:t>Projekte dalyvaujančiose mokyklose sukurti integralias, optimalias ir kokybiškas ugdymo(si) sąlygas mokinių pasiekimų atotrūkiams mažinti.</w:t>
            </w:r>
          </w:p>
        </w:tc>
        <w:tc>
          <w:tcPr>
            <w:tcW w:w="3399"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5E7A6F">
            <w:pPr>
              <w:spacing w:before="100" w:beforeAutospacing="1" w:after="100" w:afterAutospacing="1" w:line="240" w:lineRule="auto"/>
              <w:rPr>
                <w:rFonts w:ascii="Times New Roman" w:hAnsi="Times New Roman" w:cs="Times New Roman"/>
                <w:sz w:val="18"/>
                <w:szCs w:val="18"/>
                <w:shd w:val="clear" w:color="auto" w:fill="FFFFFF"/>
              </w:rPr>
            </w:pPr>
            <w:r w:rsidRPr="005E7A6F">
              <w:rPr>
                <w:rFonts w:ascii="Times New Roman" w:hAnsi="Times New Roman" w:cs="Times New Roman"/>
                <w:sz w:val="18"/>
                <w:szCs w:val="18"/>
                <w:shd w:val="clear" w:color="auto" w:fill="FFFFFF"/>
              </w:rPr>
              <w:t>Tobulinamos 4 sritys: lyderystė, įtraukusis ugdymas, kultūrinis ugdymas, STEAM</w:t>
            </w:r>
          </w:p>
        </w:tc>
      </w:tr>
      <w:tr w:rsidR="005E7A6F" w:rsidRPr="005E7A6F" w:rsidTr="005E7A6F">
        <w:trPr>
          <w:trHeight w:val="576"/>
        </w:trPr>
        <w:tc>
          <w:tcPr>
            <w:tcW w:w="64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14.</w:t>
            </w:r>
          </w:p>
        </w:tc>
        <w:tc>
          <w:tcPr>
            <w:tcW w:w="2755" w:type="dxa"/>
            <w:tcBorders>
              <w:top w:val="single" w:sz="4" w:space="0" w:color="auto"/>
              <w:left w:val="single" w:sz="4" w:space="0" w:color="auto"/>
              <w:bottom w:val="single" w:sz="4" w:space="0" w:color="auto"/>
              <w:right w:val="single" w:sz="4" w:space="0" w:color="auto"/>
            </w:tcBorders>
            <w:shd w:val="clear" w:color="auto" w:fill="auto"/>
          </w:tcPr>
          <w:p w:rsidR="005E7A6F" w:rsidRPr="005E7A6F" w:rsidRDefault="005E7A6F" w:rsidP="001B2C90">
            <w:pPr>
              <w:spacing w:line="256" w:lineRule="auto"/>
              <w:rPr>
                <w:rFonts w:ascii="Times New Roman" w:hAnsi="Times New Roman" w:cs="Times New Roman"/>
                <w:color w:val="222222"/>
                <w:sz w:val="18"/>
                <w:szCs w:val="18"/>
                <w:shd w:val="clear" w:color="auto" w:fill="FFFFFF"/>
              </w:rPr>
            </w:pPr>
            <w:r w:rsidRPr="005E7A6F">
              <w:rPr>
                <w:rFonts w:ascii="Times New Roman" w:hAnsi="Times New Roman" w:cs="Times New Roman"/>
                <w:color w:val="000000" w:themeColor="text1"/>
                <w:sz w:val="18"/>
                <w:szCs w:val="18"/>
              </w:rPr>
              <w:t xml:space="preserve">ES fondų investicijų projektas „Galimybių mokykla“ </w:t>
            </w:r>
          </w:p>
        </w:tc>
        <w:tc>
          <w:tcPr>
            <w:tcW w:w="1276"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2024-2025 m. m.</w:t>
            </w:r>
          </w:p>
        </w:tc>
        <w:tc>
          <w:tcPr>
            <w:tcW w:w="25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Koordinatorė bibliotekininkė Aurelija Vozgirdaitė</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1B2C90">
            <w:pPr>
              <w:spacing w:line="256" w:lineRule="auto"/>
              <w:rPr>
                <w:rFonts w:ascii="Times New Roman" w:hAnsi="Times New Roman" w:cs="Times New Roman"/>
                <w:color w:val="222222"/>
                <w:sz w:val="18"/>
                <w:szCs w:val="18"/>
                <w:shd w:val="clear" w:color="auto" w:fill="FFFFFF"/>
              </w:rPr>
            </w:pPr>
            <w:r w:rsidRPr="005E7A6F">
              <w:rPr>
                <w:rFonts w:ascii="Times New Roman" w:hAnsi="Times New Roman" w:cs="Times New Roman"/>
                <w:color w:val="000000"/>
                <w:sz w:val="18"/>
                <w:szCs w:val="18"/>
              </w:rPr>
              <w:t>Įsigyti vadovėlių, reikalingų diegti atnaujintas bendrąsias programas.</w:t>
            </w:r>
          </w:p>
        </w:tc>
        <w:tc>
          <w:tcPr>
            <w:tcW w:w="3399"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5E7A6F">
            <w:pPr>
              <w:spacing w:before="100" w:beforeAutospacing="1" w:after="100" w:afterAutospacing="1" w:line="240" w:lineRule="auto"/>
              <w:rPr>
                <w:rFonts w:ascii="Times New Roman" w:hAnsi="Times New Roman" w:cs="Times New Roman"/>
                <w:sz w:val="18"/>
                <w:szCs w:val="18"/>
                <w:shd w:val="clear" w:color="auto" w:fill="FFFFFF"/>
              </w:rPr>
            </w:pPr>
            <w:r w:rsidRPr="005E7A6F">
              <w:rPr>
                <w:rFonts w:ascii="Times New Roman" w:hAnsi="Times New Roman" w:cs="Times New Roman"/>
                <w:sz w:val="18"/>
                <w:szCs w:val="18"/>
                <w:shd w:val="clear" w:color="auto" w:fill="FFFFFF"/>
              </w:rPr>
              <w:t>Iš dalies aprūpinama vadovėliais pagal atnaujintą ugdymo turinį</w:t>
            </w:r>
          </w:p>
        </w:tc>
      </w:tr>
      <w:tr w:rsidR="005E7A6F" w:rsidRPr="005E7A6F" w:rsidTr="005E7A6F">
        <w:trPr>
          <w:trHeight w:val="983"/>
        </w:trPr>
        <w:tc>
          <w:tcPr>
            <w:tcW w:w="64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15.</w:t>
            </w:r>
          </w:p>
        </w:tc>
        <w:tc>
          <w:tcPr>
            <w:tcW w:w="2755" w:type="dxa"/>
            <w:tcBorders>
              <w:top w:val="single" w:sz="4" w:space="0" w:color="auto"/>
              <w:left w:val="single" w:sz="4" w:space="0" w:color="auto"/>
              <w:bottom w:val="single" w:sz="4" w:space="0" w:color="auto"/>
              <w:right w:val="single" w:sz="4" w:space="0" w:color="auto"/>
            </w:tcBorders>
            <w:shd w:val="clear" w:color="auto" w:fill="auto"/>
          </w:tcPr>
          <w:p w:rsidR="005E7A6F" w:rsidRPr="005E7A6F" w:rsidRDefault="005E7A6F" w:rsidP="00C92ED1">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Prevencinis projekt</w:t>
            </w:r>
            <w:r w:rsidR="00C92ED1">
              <w:rPr>
                <w:rFonts w:ascii="Times New Roman" w:hAnsi="Times New Roman" w:cs="Times New Roman"/>
                <w:color w:val="000000" w:themeColor="text1"/>
                <w:sz w:val="18"/>
                <w:szCs w:val="18"/>
              </w:rPr>
              <w:t>as „Mokykla be dūmų</w:t>
            </w:r>
            <w:r w:rsidRPr="005E7A6F">
              <w:rPr>
                <w:rFonts w:ascii="Times New Roman" w:hAnsi="Times New Roman" w:cs="Times New Roman"/>
                <w:color w:val="000000" w:themeColor="text1"/>
                <w:sz w:val="18"/>
                <w:szCs w:val="18"/>
              </w:rPr>
              <w:t>“, finansuojamas Mažeikių r. savivaldybės lėšomis</w:t>
            </w:r>
          </w:p>
        </w:tc>
        <w:tc>
          <w:tcPr>
            <w:tcW w:w="1276"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 xml:space="preserve">2024-2025 m. m. </w:t>
            </w:r>
          </w:p>
        </w:tc>
        <w:tc>
          <w:tcPr>
            <w:tcW w:w="2552" w:type="dxa"/>
            <w:tcBorders>
              <w:top w:val="single" w:sz="4" w:space="0" w:color="auto"/>
              <w:left w:val="single" w:sz="4" w:space="0" w:color="auto"/>
              <w:bottom w:val="single" w:sz="4" w:space="0" w:color="auto"/>
              <w:right w:val="single" w:sz="4" w:space="0" w:color="auto"/>
            </w:tcBorders>
          </w:tcPr>
          <w:p w:rsidR="005E7A6F" w:rsidRPr="005E7A6F" w:rsidRDefault="00C139FE" w:rsidP="001B2C90">
            <w:pPr>
              <w:spacing w:line="256" w:lineRule="auto"/>
              <w:rPr>
                <w:rFonts w:ascii="Times New Roman" w:hAnsi="Times New Roman" w:cs="Times New Roman"/>
                <w:sz w:val="18"/>
                <w:szCs w:val="18"/>
              </w:rPr>
            </w:pPr>
            <w:r>
              <w:rPr>
                <w:rFonts w:ascii="Times New Roman" w:hAnsi="Times New Roman" w:cs="Times New Roman"/>
                <w:sz w:val="18"/>
                <w:szCs w:val="18"/>
              </w:rPr>
              <w:t>Koordinatorė</w:t>
            </w:r>
            <w:r w:rsidR="005E7A6F" w:rsidRPr="005E7A6F">
              <w:rPr>
                <w:rFonts w:ascii="Times New Roman" w:hAnsi="Times New Roman" w:cs="Times New Roman"/>
                <w:sz w:val="18"/>
                <w:szCs w:val="18"/>
              </w:rPr>
              <w:t xml:space="preserve"> soc. pe</w:t>
            </w:r>
            <w:r>
              <w:rPr>
                <w:rFonts w:ascii="Times New Roman" w:hAnsi="Times New Roman" w:cs="Times New Roman"/>
                <w:sz w:val="18"/>
                <w:szCs w:val="18"/>
              </w:rPr>
              <w:t>dagogė I. Rimkienė</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1B2C90">
            <w:pPr>
              <w:spacing w:line="256" w:lineRule="auto"/>
              <w:rPr>
                <w:rFonts w:ascii="Times New Roman" w:hAnsi="Times New Roman" w:cs="Times New Roman"/>
                <w:color w:val="000000"/>
                <w:sz w:val="18"/>
                <w:szCs w:val="18"/>
              </w:rPr>
            </w:pPr>
            <w:r w:rsidRPr="005E7A6F">
              <w:rPr>
                <w:rFonts w:ascii="Times New Roman" w:hAnsi="Times New Roman" w:cs="Times New Roman"/>
                <w:color w:val="000000"/>
                <w:sz w:val="18"/>
                <w:szCs w:val="18"/>
              </w:rPr>
              <w:t>Psichotropinių medžiagų vartojimo prevencijos vykdymas</w:t>
            </w:r>
          </w:p>
        </w:tc>
        <w:tc>
          <w:tcPr>
            <w:tcW w:w="3399"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5E7A6F">
            <w:pPr>
              <w:spacing w:after="100" w:afterAutospacing="1" w:line="240" w:lineRule="auto"/>
              <w:rPr>
                <w:rFonts w:ascii="Times New Roman" w:hAnsi="Times New Roman" w:cs="Times New Roman"/>
                <w:sz w:val="18"/>
                <w:szCs w:val="18"/>
                <w:shd w:val="clear" w:color="auto" w:fill="FFFFFF"/>
              </w:rPr>
            </w:pPr>
            <w:r w:rsidRPr="005E7A6F">
              <w:rPr>
                <w:rFonts w:ascii="Times New Roman" w:hAnsi="Times New Roman" w:cs="Times New Roman"/>
                <w:sz w:val="18"/>
                <w:szCs w:val="18"/>
                <w:shd w:val="clear" w:color="auto" w:fill="FFFFFF"/>
              </w:rPr>
              <w:t>Šviečiamojo pobūdžio užsiėmimai mokiniams, paskaitos tėvams ir mokytojams, siekiant šviesti apie psichotropinių medžiagų vartojimo žalą.</w:t>
            </w:r>
          </w:p>
        </w:tc>
      </w:tr>
      <w:tr w:rsidR="005E7A6F" w:rsidRPr="005E7A6F" w:rsidTr="005E7A6F">
        <w:trPr>
          <w:trHeight w:val="705"/>
        </w:trPr>
        <w:tc>
          <w:tcPr>
            <w:tcW w:w="64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t>16.</w:t>
            </w:r>
          </w:p>
        </w:tc>
        <w:tc>
          <w:tcPr>
            <w:tcW w:w="2755" w:type="dxa"/>
            <w:tcBorders>
              <w:top w:val="single" w:sz="4" w:space="0" w:color="auto"/>
              <w:left w:val="single" w:sz="4" w:space="0" w:color="auto"/>
              <w:bottom w:val="single" w:sz="4" w:space="0" w:color="auto"/>
              <w:right w:val="single" w:sz="4" w:space="0" w:color="auto"/>
            </w:tcBorders>
            <w:shd w:val="clear" w:color="auto" w:fill="auto"/>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shd w:val="clear" w:color="auto" w:fill="FCFCFC"/>
              </w:rPr>
              <w:t>Mažeikių sporto mokyklos  projektas „Mokymo plaukti programa antrų klasių mokiniams“</w:t>
            </w:r>
          </w:p>
        </w:tc>
        <w:tc>
          <w:tcPr>
            <w:tcW w:w="1276"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 xml:space="preserve">2024-2025 m. m. </w:t>
            </w:r>
          </w:p>
        </w:tc>
        <w:tc>
          <w:tcPr>
            <w:tcW w:w="25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Koordinatorės pradinių klasių mokytojos Gražina Vainutienė ir Daiva Nugarienė</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1B2C90">
            <w:pPr>
              <w:spacing w:line="256" w:lineRule="auto"/>
              <w:rPr>
                <w:rFonts w:ascii="Times New Roman" w:hAnsi="Times New Roman" w:cs="Times New Roman"/>
                <w:color w:val="000000"/>
                <w:sz w:val="18"/>
                <w:szCs w:val="18"/>
              </w:rPr>
            </w:pPr>
            <w:r w:rsidRPr="005E7A6F">
              <w:rPr>
                <w:rFonts w:ascii="Times New Roman" w:hAnsi="Times New Roman" w:cs="Times New Roman"/>
                <w:color w:val="000000"/>
                <w:sz w:val="18"/>
                <w:szCs w:val="18"/>
              </w:rPr>
              <w:t>Supažindinti mokinius su saugiu elgesiu vandenyje, išmokyti plaukti.</w:t>
            </w:r>
          </w:p>
        </w:tc>
        <w:tc>
          <w:tcPr>
            <w:tcW w:w="3399"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5E7A6F">
            <w:pPr>
              <w:spacing w:before="100" w:beforeAutospacing="1" w:after="100" w:afterAutospacing="1" w:line="240" w:lineRule="auto"/>
              <w:rPr>
                <w:rFonts w:ascii="Times New Roman" w:hAnsi="Times New Roman" w:cs="Times New Roman"/>
                <w:sz w:val="18"/>
                <w:szCs w:val="18"/>
                <w:shd w:val="clear" w:color="auto" w:fill="FFFFFF"/>
              </w:rPr>
            </w:pPr>
            <w:r w:rsidRPr="005E7A6F">
              <w:rPr>
                <w:rFonts w:ascii="Times New Roman" w:hAnsi="Times New Roman" w:cs="Times New Roman"/>
                <w:sz w:val="18"/>
                <w:szCs w:val="18"/>
                <w:shd w:val="clear" w:color="auto" w:fill="FFFFFF"/>
              </w:rPr>
              <w:t xml:space="preserve">Mokiniai sužinojo apie grėsmes vandenyje, išmoko saugiai maudytis ir įgijo pradinius plaukimo įgūdžius. </w:t>
            </w:r>
          </w:p>
        </w:tc>
      </w:tr>
      <w:tr w:rsidR="005E7A6F" w:rsidRPr="005E7A6F" w:rsidTr="005E7A6F">
        <w:trPr>
          <w:trHeight w:val="859"/>
        </w:trPr>
        <w:tc>
          <w:tcPr>
            <w:tcW w:w="64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color w:val="000000" w:themeColor="text1"/>
                <w:sz w:val="18"/>
                <w:szCs w:val="18"/>
              </w:rPr>
            </w:pPr>
            <w:r w:rsidRPr="005E7A6F">
              <w:rPr>
                <w:rFonts w:ascii="Times New Roman" w:hAnsi="Times New Roman" w:cs="Times New Roman"/>
                <w:color w:val="000000" w:themeColor="text1"/>
                <w:sz w:val="18"/>
                <w:szCs w:val="18"/>
              </w:rPr>
              <w:lastRenderedPageBreak/>
              <w:t>17.</w:t>
            </w:r>
          </w:p>
        </w:tc>
        <w:tc>
          <w:tcPr>
            <w:tcW w:w="2755" w:type="dxa"/>
            <w:tcBorders>
              <w:top w:val="single" w:sz="4" w:space="0" w:color="auto"/>
              <w:left w:val="single" w:sz="4" w:space="0" w:color="auto"/>
              <w:bottom w:val="single" w:sz="4" w:space="0" w:color="auto"/>
              <w:right w:val="single" w:sz="4" w:space="0" w:color="auto"/>
            </w:tcBorders>
            <w:shd w:val="clear" w:color="auto" w:fill="auto"/>
          </w:tcPr>
          <w:p w:rsidR="005E7A6F" w:rsidRPr="005E7A6F" w:rsidRDefault="005E7A6F" w:rsidP="001B2C90">
            <w:pPr>
              <w:spacing w:line="256" w:lineRule="auto"/>
              <w:rPr>
                <w:rFonts w:ascii="Times New Roman" w:hAnsi="Times New Roman" w:cs="Times New Roman"/>
                <w:color w:val="000000" w:themeColor="text1"/>
                <w:sz w:val="18"/>
                <w:szCs w:val="18"/>
                <w:shd w:val="clear" w:color="auto" w:fill="FCFCFC"/>
              </w:rPr>
            </w:pPr>
            <w:r w:rsidRPr="005E7A6F">
              <w:rPr>
                <w:rFonts w:ascii="Times New Roman" w:hAnsi="Times New Roman" w:cs="Times New Roman"/>
                <w:color w:val="000000" w:themeColor="text1"/>
                <w:sz w:val="18"/>
                <w:szCs w:val="18"/>
              </w:rPr>
              <w:t xml:space="preserve">Mažeikių rajono ekonomikos mokytojų projektas „Asmeniniai finansai, jų valdymas“ </w:t>
            </w:r>
          </w:p>
        </w:tc>
        <w:tc>
          <w:tcPr>
            <w:tcW w:w="1276"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 xml:space="preserve">2024- 2025 m. m. </w:t>
            </w:r>
          </w:p>
        </w:tc>
        <w:tc>
          <w:tcPr>
            <w:tcW w:w="2552" w:type="dxa"/>
            <w:tcBorders>
              <w:top w:val="single" w:sz="4" w:space="0" w:color="auto"/>
              <w:left w:val="single" w:sz="4" w:space="0" w:color="auto"/>
              <w:bottom w:val="single" w:sz="4" w:space="0" w:color="auto"/>
              <w:right w:val="single" w:sz="4" w:space="0" w:color="auto"/>
            </w:tcBorders>
          </w:tcPr>
          <w:p w:rsidR="005E7A6F" w:rsidRPr="005E7A6F" w:rsidRDefault="005E7A6F" w:rsidP="001B2C90">
            <w:pPr>
              <w:spacing w:line="256" w:lineRule="auto"/>
              <w:rPr>
                <w:rFonts w:ascii="Times New Roman" w:hAnsi="Times New Roman" w:cs="Times New Roman"/>
                <w:sz w:val="18"/>
                <w:szCs w:val="18"/>
              </w:rPr>
            </w:pPr>
            <w:r w:rsidRPr="005E7A6F">
              <w:rPr>
                <w:rFonts w:ascii="Times New Roman" w:hAnsi="Times New Roman" w:cs="Times New Roman"/>
                <w:sz w:val="18"/>
                <w:szCs w:val="18"/>
              </w:rPr>
              <w:t>Koordinatorė- ekonpmikos mokytoja Laima Steponkevičienė</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1B2C90">
            <w:pPr>
              <w:spacing w:line="256" w:lineRule="auto"/>
              <w:rPr>
                <w:rFonts w:ascii="Times New Roman" w:hAnsi="Times New Roman" w:cs="Times New Roman"/>
                <w:color w:val="000000"/>
                <w:sz w:val="18"/>
                <w:szCs w:val="18"/>
              </w:rPr>
            </w:pPr>
            <w:r w:rsidRPr="005E7A6F">
              <w:rPr>
                <w:rFonts w:ascii="Times New Roman" w:hAnsi="Times New Roman" w:cs="Times New Roman"/>
                <w:color w:val="000000" w:themeColor="text1"/>
                <w:sz w:val="18"/>
                <w:szCs w:val="18"/>
              </w:rPr>
              <w:t>Išmokyti mokinius planuoti, valdyti ir analizuoti asmeninius finansus praktiškai, siekiant ugdyti atsakingo finansų valdymo, tvarumo ir kūrybiškumo įgūdžius.</w:t>
            </w:r>
          </w:p>
        </w:tc>
        <w:tc>
          <w:tcPr>
            <w:tcW w:w="3399" w:type="dxa"/>
            <w:tcBorders>
              <w:top w:val="single" w:sz="4" w:space="0" w:color="auto"/>
              <w:left w:val="single" w:sz="4" w:space="0" w:color="auto"/>
              <w:bottom w:val="single" w:sz="4" w:space="0" w:color="auto"/>
              <w:right w:val="single" w:sz="4" w:space="0" w:color="auto"/>
            </w:tcBorders>
            <w:shd w:val="clear" w:color="auto" w:fill="FFFFFF" w:themeFill="background1"/>
          </w:tcPr>
          <w:p w:rsidR="005E7A6F" w:rsidRPr="005E7A6F" w:rsidRDefault="005E7A6F" w:rsidP="005E7A6F">
            <w:pPr>
              <w:spacing w:before="100" w:beforeAutospacing="1" w:after="100" w:afterAutospacing="1" w:line="240" w:lineRule="auto"/>
              <w:rPr>
                <w:rFonts w:ascii="Times New Roman" w:hAnsi="Times New Roman" w:cs="Times New Roman"/>
                <w:sz w:val="18"/>
                <w:szCs w:val="18"/>
                <w:shd w:val="clear" w:color="auto" w:fill="FFFFFF"/>
              </w:rPr>
            </w:pPr>
            <w:r w:rsidRPr="005E7A6F">
              <w:rPr>
                <w:rFonts w:ascii="Times New Roman" w:hAnsi="Times New Roman" w:cs="Times New Roman"/>
                <w:sz w:val="18"/>
                <w:szCs w:val="18"/>
                <w:shd w:val="clear" w:color="auto" w:fill="FFFFFF"/>
              </w:rPr>
              <w:t>Galimybė mokiniams išmokti planuoti savo finansus, atsakingai juos valdyti.</w:t>
            </w:r>
          </w:p>
        </w:tc>
      </w:tr>
      <w:tr w:rsidR="00303C89" w:rsidRPr="005E7A6F" w:rsidTr="005E7A6F">
        <w:trPr>
          <w:trHeight w:val="859"/>
        </w:trPr>
        <w:tc>
          <w:tcPr>
            <w:tcW w:w="642" w:type="dxa"/>
            <w:tcBorders>
              <w:top w:val="single" w:sz="4" w:space="0" w:color="auto"/>
              <w:left w:val="single" w:sz="4" w:space="0" w:color="auto"/>
              <w:bottom w:val="single" w:sz="4" w:space="0" w:color="auto"/>
              <w:right w:val="single" w:sz="4" w:space="0" w:color="auto"/>
            </w:tcBorders>
          </w:tcPr>
          <w:p w:rsidR="00303C89" w:rsidRPr="00303C89" w:rsidRDefault="00303C89" w:rsidP="00303C89">
            <w:pPr>
              <w:spacing w:line="256" w:lineRule="auto"/>
              <w:rPr>
                <w:rFonts w:ascii="Times New Roman" w:hAnsi="Times New Roman" w:cs="Times New Roman"/>
                <w:color w:val="000000" w:themeColor="text1"/>
                <w:sz w:val="18"/>
                <w:szCs w:val="18"/>
              </w:rPr>
            </w:pPr>
            <w:r w:rsidRPr="00303C89">
              <w:rPr>
                <w:rFonts w:ascii="Times New Roman" w:hAnsi="Times New Roman" w:cs="Times New Roman"/>
                <w:color w:val="000000" w:themeColor="text1"/>
                <w:sz w:val="18"/>
                <w:szCs w:val="18"/>
              </w:rPr>
              <w:t>18.</w:t>
            </w:r>
          </w:p>
        </w:tc>
        <w:tc>
          <w:tcPr>
            <w:tcW w:w="2755" w:type="dxa"/>
            <w:tcBorders>
              <w:top w:val="single" w:sz="4" w:space="0" w:color="auto"/>
              <w:left w:val="single" w:sz="4" w:space="0" w:color="auto"/>
              <w:bottom w:val="single" w:sz="4" w:space="0" w:color="auto"/>
              <w:right w:val="single" w:sz="4" w:space="0" w:color="auto"/>
            </w:tcBorders>
            <w:shd w:val="clear" w:color="auto" w:fill="auto"/>
          </w:tcPr>
          <w:p w:rsidR="00303C89" w:rsidRPr="00303C89" w:rsidRDefault="00303C89" w:rsidP="00303C89">
            <w:pPr>
              <w:spacing w:line="256" w:lineRule="auto"/>
              <w:rPr>
                <w:rFonts w:ascii="Times New Roman" w:hAnsi="Times New Roman" w:cs="Times New Roman"/>
                <w:color w:val="000000" w:themeColor="text1"/>
                <w:sz w:val="18"/>
                <w:szCs w:val="18"/>
              </w:rPr>
            </w:pPr>
            <w:r w:rsidRPr="00303C89">
              <w:rPr>
                <w:rFonts w:ascii="Times New Roman" w:hAnsi="Times New Roman" w:cs="Times New Roman"/>
                <w:color w:val="080809"/>
                <w:sz w:val="18"/>
                <w:szCs w:val="18"/>
                <w:shd w:val="clear" w:color="auto" w:fill="FFFFFF"/>
              </w:rPr>
              <w:t>Kino sklaidos ir edukacijos projektas moksleiviams „Kino busas</w:t>
            </w:r>
          </w:p>
        </w:tc>
        <w:tc>
          <w:tcPr>
            <w:tcW w:w="1276" w:type="dxa"/>
            <w:tcBorders>
              <w:top w:val="single" w:sz="4" w:space="0" w:color="auto"/>
              <w:left w:val="single" w:sz="4" w:space="0" w:color="auto"/>
              <w:bottom w:val="single" w:sz="4" w:space="0" w:color="auto"/>
              <w:right w:val="single" w:sz="4" w:space="0" w:color="auto"/>
            </w:tcBorders>
          </w:tcPr>
          <w:p w:rsidR="00303C89" w:rsidRPr="00303C89" w:rsidRDefault="00303C89" w:rsidP="00303C89">
            <w:pPr>
              <w:spacing w:line="256" w:lineRule="auto"/>
              <w:rPr>
                <w:rFonts w:ascii="Times New Roman" w:hAnsi="Times New Roman" w:cs="Times New Roman"/>
                <w:sz w:val="18"/>
                <w:szCs w:val="18"/>
              </w:rPr>
            </w:pPr>
            <w:r w:rsidRPr="00303C89">
              <w:rPr>
                <w:rFonts w:ascii="Times New Roman" w:hAnsi="Times New Roman" w:cs="Times New Roman"/>
                <w:sz w:val="18"/>
                <w:szCs w:val="18"/>
              </w:rPr>
              <w:t>2025 m. lapkritis</w:t>
            </w:r>
          </w:p>
        </w:tc>
        <w:tc>
          <w:tcPr>
            <w:tcW w:w="2552" w:type="dxa"/>
            <w:tcBorders>
              <w:top w:val="single" w:sz="4" w:space="0" w:color="auto"/>
              <w:left w:val="single" w:sz="4" w:space="0" w:color="auto"/>
              <w:bottom w:val="single" w:sz="4" w:space="0" w:color="auto"/>
              <w:right w:val="single" w:sz="4" w:space="0" w:color="auto"/>
            </w:tcBorders>
          </w:tcPr>
          <w:p w:rsidR="00303C89" w:rsidRPr="00303C89" w:rsidRDefault="00303C89" w:rsidP="00303C89">
            <w:pPr>
              <w:spacing w:line="256" w:lineRule="auto"/>
              <w:rPr>
                <w:rFonts w:ascii="Times New Roman" w:hAnsi="Times New Roman" w:cs="Times New Roman"/>
                <w:sz w:val="18"/>
                <w:szCs w:val="18"/>
              </w:rPr>
            </w:pPr>
            <w:r w:rsidRPr="00303C89">
              <w:rPr>
                <w:rFonts w:ascii="Times New Roman" w:hAnsi="Times New Roman" w:cs="Times New Roman"/>
                <w:sz w:val="18"/>
                <w:szCs w:val="18"/>
              </w:rPr>
              <w:t>Koordinatorė- direktorės pavaduotoja ugdymui Dalia Sakalauskienė</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303C89" w:rsidRPr="00303C89" w:rsidRDefault="00303C89" w:rsidP="00303C89">
            <w:pPr>
              <w:spacing w:line="256" w:lineRule="auto"/>
              <w:rPr>
                <w:rFonts w:ascii="Times New Roman" w:hAnsi="Times New Roman" w:cs="Times New Roman"/>
                <w:color w:val="000000" w:themeColor="text1"/>
                <w:sz w:val="18"/>
                <w:szCs w:val="18"/>
              </w:rPr>
            </w:pPr>
            <w:r w:rsidRPr="00303C89">
              <w:rPr>
                <w:rFonts w:ascii="Times New Roman" w:hAnsi="Times New Roman" w:cs="Times New Roman"/>
                <w:sz w:val="18"/>
                <w:szCs w:val="18"/>
                <w:shd w:val="clear" w:color="auto" w:fill="FFFFFF"/>
              </w:rPr>
              <w:t>Skatinti moksleivius žiūrėti filmus, juos analizuoti ir vertinti, lavinti jų vizualinį raštingumą bei kūrybiškumą, ugdyti intelektualią ir kritišką jaunąją kino žiūrovų auditoriją</w:t>
            </w:r>
          </w:p>
        </w:tc>
        <w:tc>
          <w:tcPr>
            <w:tcW w:w="3399" w:type="dxa"/>
            <w:tcBorders>
              <w:top w:val="single" w:sz="4" w:space="0" w:color="auto"/>
              <w:left w:val="single" w:sz="4" w:space="0" w:color="auto"/>
              <w:bottom w:val="single" w:sz="4" w:space="0" w:color="auto"/>
              <w:right w:val="single" w:sz="4" w:space="0" w:color="auto"/>
            </w:tcBorders>
            <w:shd w:val="clear" w:color="auto" w:fill="FFFFFF" w:themeFill="background1"/>
          </w:tcPr>
          <w:p w:rsidR="00303C89" w:rsidRPr="00303C89" w:rsidRDefault="00303C89" w:rsidP="00303C89">
            <w:pPr>
              <w:spacing w:after="0" w:line="240" w:lineRule="auto"/>
              <w:rPr>
                <w:rFonts w:ascii="Times New Roman" w:hAnsi="Times New Roman" w:cs="Times New Roman"/>
                <w:sz w:val="18"/>
                <w:szCs w:val="18"/>
                <w:shd w:val="clear" w:color="auto" w:fill="FFFFFF"/>
              </w:rPr>
            </w:pPr>
            <w:r w:rsidRPr="00303C89">
              <w:rPr>
                <w:rFonts w:ascii="Times New Roman" w:hAnsi="Times New Roman" w:cs="Times New Roman"/>
                <w:sz w:val="18"/>
                <w:szCs w:val="18"/>
                <w:shd w:val="clear" w:color="auto" w:fill="FFFFFF"/>
              </w:rPr>
              <w:t>Siekiama plačiau supažindinti vaikus ir jaunimą su kino menu, jo istorija bei ugdyti jaunąją kino žiūrovų kartą. Projekto metu vystomas įvairaus amžiaus moksleivių meninis kino suvokimas, skatinamas jų domėjimasis kino menu, ugdomas estetinis skonis, formuojamas platus kultūrinis akiratis ir vertybinės nuostatos, vystomi komunikaciniai ir meniniai gebėjimai, kūrybiškumas bei kritinis mąstymas.</w:t>
            </w:r>
          </w:p>
        </w:tc>
      </w:tr>
    </w:tbl>
    <w:p w:rsidR="008C4E28" w:rsidRPr="003B3C3A" w:rsidRDefault="008C4E28" w:rsidP="00D631F9">
      <w:pPr>
        <w:shd w:val="clear" w:color="auto" w:fill="FFFFFF" w:themeFill="background1"/>
        <w:spacing w:after="0" w:line="240" w:lineRule="auto"/>
        <w:ind w:firstLine="360"/>
        <w:jc w:val="both"/>
        <w:rPr>
          <w:rFonts w:ascii="Times New Roman" w:hAnsi="Times New Roman" w:cs="Times New Roman"/>
          <w:color w:val="000000" w:themeColor="text1"/>
          <w:sz w:val="24"/>
          <w:szCs w:val="24"/>
        </w:rPr>
      </w:pPr>
      <w:r w:rsidRPr="003B3C3A">
        <w:rPr>
          <w:rFonts w:ascii="Times New Roman" w:hAnsi="Times New Roman" w:cs="Times New Roman"/>
          <w:color w:val="000000" w:themeColor="text1"/>
          <w:sz w:val="24"/>
          <w:szCs w:val="24"/>
          <w:lang w:val="en-US"/>
        </w:rPr>
        <w:t xml:space="preserve">Didelis dėmesys buvo skiriamas specialiųjų poreikių mokiniams ugdyti. Dalyje pamokų specialiųjų poreikių mokinams padėjo 7 mokinio padėjėjai.  Visus mokslo metus aktyviai dirbo Vaiko Gerovės komisija. Nuolat buvo stebimas ir identifikuojamas pagalbos reikalingumas, į iškilusias problemas buvo reaguota skubiai. Jos buvo sprendžiamos individualiai ir grupėse, bendraujant su mokiniais ir jų tėvais. Buvo sudaromi individualūs švietimo pagalbos gavėjų planai. </w:t>
      </w:r>
      <w:r w:rsidRPr="003B3C3A">
        <w:rPr>
          <w:rFonts w:ascii="Times New Roman" w:hAnsi="Times New Roman" w:cs="Times New Roman"/>
          <w:color w:val="000000" w:themeColor="text1"/>
          <w:sz w:val="24"/>
          <w:szCs w:val="24"/>
        </w:rPr>
        <w:t>Mokytojai ir pagalbos specialistai nuolat bendradarbiavo ieškodami metodų ir būdų, kaip mokyti a</w:t>
      </w:r>
      <w:r w:rsidR="005C459D" w:rsidRPr="003B3C3A">
        <w:rPr>
          <w:rFonts w:ascii="Times New Roman" w:hAnsi="Times New Roman" w:cs="Times New Roman"/>
          <w:color w:val="000000" w:themeColor="text1"/>
          <w:sz w:val="24"/>
          <w:szCs w:val="24"/>
        </w:rPr>
        <w:t>utizmo spektro sutrikimą turinčius mokinius</w:t>
      </w:r>
      <w:r w:rsidRPr="003B3C3A">
        <w:rPr>
          <w:rFonts w:ascii="Times New Roman" w:hAnsi="Times New Roman" w:cs="Times New Roman"/>
          <w:color w:val="000000" w:themeColor="text1"/>
          <w:sz w:val="24"/>
          <w:szCs w:val="24"/>
        </w:rPr>
        <w:t>.</w:t>
      </w:r>
      <w:r w:rsidR="005C459D" w:rsidRPr="003B3C3A">
        <w:rPr>
          <w:rFonts w:ascii="Times New Roman" w:hAnsi="Times New Roman" w:cs="Times New Roman"/>
          <w:color w:val="000000" w:themeColor="text1"/>
          <w:sz w:val="24"/>
          <w:szCs w:val="24"/>
        </w:rPr>
        <w:t xml:space="preserve"> Įtraukiojo ugdymo įgyvendinimas kelia </w:t>
      </w:r>
      <w:r w:rsidR="003B3C3A" w:rsidRPr="003B3C3A">
        <w:rPr>
          <w:rFonts w:ascii="Times New Roman" w:hAnsi="Times New Roman" w:cs="Times New Roman"/>
          <w:color w:val="000000" w:themeColor="text1"/>
          <w:sz w:val="24"/>
          <w:szCs w:val="24"/>
        </w:rPr>
        <w:t xml:space="preserve">iššūkių, kuriuos galima įveikti tik sutektomis pastangomis. </w:t>
      </w:r>
    </w:p>
    <w:p w:rsidR="008C4E28" w:rsidRPr="001B00DF" w:rsidRDefault="008C4E28" w:rsidP="00BC12C9">
      <w:pPr>
        <w:spacing w:after="0" w:line="256" w:lineRule="auto"/>
        <w:ind w:firstLine="360"/>
        <w:jc w:val="both"/>
        <w:rPr>
          <w:rFonts w:ascii="Times New Roman" w:hAnsi="Times New Roman" w:cs="Times New Roman"/>
          <w:color w:val="000000" w:themeColor="text1"/>
          <w:sz w:val="24"/>
          <w:szCs w:val="24"/>
        </w:rPr>
      </w:pPr>
      <w:r w:rsidRPr="001B00DF">
        <w:rPr>
          <w:rFonts w:ascii="Times New Roman" w:hAnsi="Times New Roman" w:cs="Times New Roman"/>
          <w:color w:val="000000" w:themeColor="text1"/>
          <w:sz w:val="24"/>
          <w:szCs w:val="24"/>
        </w:rPr>
        <w:t xml:space="preserve">Vykdant projekto „Tūkstantmečio mokyklos II“ pažangos planą, gimnazijoje atnaujinti menų centro dailės ir technologijų kabinetai, aprūpinti naujomis, pažangiomis priemonėmis, baldais, </w:t>
      </w:r>
      <w:r w:rsidR="00DA5557" w:rsidRPr="001B00DF">
        <w:rPr>
          <w:rFonts w:ascii="Times New Roman" w:hAnsi="Times New Roman" w:cs="Times New Roman"/>
          <w:color w:val="000000" w:themeColor="text1"/>
          <w:sz w:val="24"/>
          <w:szCs w:val="24"/>
        </w:rPr>
        <w:t xml:space="preserve">įrengtas atsipalaidavimo kambarys, </w:t>
      </w:r>
      <w:r w:rsidRPr="001B00DF">
        <w:rPr>
          <w:rFonts w:ascii="Times New Roman" w:hAnsi="Times New Roman" w:cs="Times New Roman"/>
          <w:color w:val="000000" w:themeColor="text1"/>
          <w:sz w:val="24"/>
          <w:szCs w:val="24"/>
        </w:rPr>
        <w:t xml:space="preserve">gamtos mokslų laboratorijoje papildyta priemonių bazė, įsigyti išmanūs ekranai, jai aprūpinti lietuvių kalbos ir literatūros, pradinių klasių kabinetai, mokytojai dalyvavo mokymuose (ilgalaikės kvalifikacijos tobulinimo programos </w:t>
      </w:r>
      <w:r w:rsidR="001B00DF" w:rsidRPr="001B00DF">
        <w:rPr>
          <w:rFonts w:ascii="Times New Roman" w:hAnsi="Times New Roman" w:cs="Times New Roman"/>
          <w:color w:val="000000" w:themeColor="text1"/>
          <w:sz w:val="24"/>
          <w:szCs w:val="24"/>
        </w:rPr>
        <w:t>„Savitarpio pagalbos kultūra mokykloje ir klasėje“ (40</w:t>
      </w:r>
      <w:r w:rsidR="001B00DF">
        <w:rPr>
          <w:rFonts w:ascii="Times New Roman" w:hAnsi="Times New Roman" w:cs="Times New Roman"/>
          <w:color w:val="000000" w:themeColor="text1"/>
          <w:sz w:val="24"/>
          <w:szCs w:val="24"/>
        </w:rPr>
        <w:t xml:space="preserve"> ak. val.). Mokiniams buvo organizuojamos kultūrinio ugdymo, STEAM, lyderystės veiklos kurias vedė savo sričių profesionalai.</w:t>
      </w:r>
    </w:p>
    <w:p w:rsidR="00D631F9" w:rsidRDefault="00ED69FA" w:rsidP="00D631F9">
      <w:pPr>
        <w:spacing w:after="0"/>
        <w:ind w:firstLine="360"/>
        <w:jc w:val="both"/>
        <w:rPr>
          <w:rFonts w:eastAsia="Times New Roman"/>
          <w:color w:val="000000" w:themeColor="text1"/>
        </w:rPr>
      </w:pPr>
      <w:r w:rsidRPr="006C4536">
        <w:rPr>
          <w:rFonts w:ascii="Times New Roman" w:hAnsi="Times New Roman" w:cs="Times New Roman"/>
          <w:color w:val="000000" w:themeColor="text1"/>
          <w:sz w:val="24"/>
          <w:szCs w:val="24"/>
        </w:rPr>
        <w:t xml:space="preserve">Praėjusiais </w:t>
      </w:r>
      <w:r w:rsidR="008C4E28" w:rsidRPr="006C4536">
        <w:rPr>
          <w:rFonts w:ascii="Times New Roman" w:hAnsi="Times New Roman" w:cs="Times New Roman"/>
          <w:color w:val="000000" w:themeColor="text1"/>
          <w:sz w:val="24"/>
          <w:szCs w:val="24"/>
        </w:rPr>
        <w:t>metais gimnazijoje dirbo 7 metodinės grupės, joms vadovavo mokyto</w:t>
      </w:r>
      <w:r w:rsidRPr="006C4536">
        <w:rPr>
          <w:rFonts w:ascii="Times New Roman" w:hAnsi="Times New Roman" w:cs="Times New Roman"/>
          <w:color w:val="000000" w:themeColor="text1"/>
          <w:sz w:val="24"/>
          <w:szCs w:val="24"/>
        </w:rPr>
        <w:t>jos metodininkės: T. Saračinskienė, L. Milieškienė, V. Urbonienė</w:t>
      </w:r>
      <w:r w:rsidR="008C4E28" w:rsidRPr="006C4536">
        <w:rPr>
          <w:rFonts w:ascii="Times New Roman" w:hAnsi="Times New Roman" w:cs="Times New Roman"/>
          <w:color w:val="000000" w:themeColor="text1"/>
          <w:sz w:val="24"/>
          <w:szCs w:val="24"/>
        </w:rPr>
        <w:t>, vyresn. mokytojos I. Lileikienė, mokytoja</w:t>
      </w:r>
      <w:r w:rsidRPr="006C4536">
        <w:rPr>
          <w:rFonts w:ascii="Times New Roman" w:hAnsi="Times New Roman" w:cs="Times New Roman"/>
          <w:color w:val="000000" w:themeColor="text1"/>
          <w:sz w:val="24"/>
          <w:szCs w:val="24"/>
        </w:rPr>
        <w:t xml:space="preserve"> V. Raišutienė,</w:t>
      </w:r>
      <w:r w:rsidR="008C4E28" w:rsidRPr="006C4536">
        <w:rPr>
          <w:rFonts w:ascii="Times New Roman" w:hAnsi="Times New Roman" w:cs="Times New Roman"/>
          <w:color w:val="000000" w:themeColor="text1"/>
          <w:sz w:val="24"/>
          <w:szCs w:val="24"/>
        </w:rPr>
        <w:t xml:space="preserve"> I. Zozienė ir spec. pedagogė V. Bružienė. Metodinėse grupėse  buvo siekiama užtikrinti metodinį ir dalykinį mokytojų</w:t>
      </w:r>
      <w:r w:rsidR="008C4E28" w:rsidRPr="002705BF">
        <w:rPr>
          <w:rFonts w:ascii="Times New Roman" w:hAnsi="Times New Roman" w:cs="Times New Roman"/>
          <w:color w:val="000000" w:themeColor="text1"/>
          <w:sz w:val="24"/>
          <w:szCs w:val="24"/>
        </w:rPr>
        <w:t xml:space="preserve"> bendradarbiavimą, siekiant priimti bendrus sprendimus, spręsti mokymo(si) problemas, dalintis patirtimi (užduočių diferencijavimo galimybės pamokose, formuojamojo bei kaupiamojo vertinimo būdai ir mokymąsi aktyvinantys metodai), didelis dėmesys ir laiko sąnaudos buvo skirtos atnaujinto ugdymo turinio įgyvendinimui, atnaujinamos tvarkos, planai, dalyvauta dalykiniuose mokymuose, seminaruose, NŠA konsultaci</w:t>
      </w:r>
      <w:r w:rsidR="00F00FEB">
        <w:rPr>
          <w:rFonts w:ascii="Times New Roman" w:hAnsi="Times New Roman" w:cs="Times New Roman"/>
          <w:color w:val="000000" w:themeColor="text1"/>
          <w:sz w:val="24"/>
          <w:szCs w:val="24"/>
        </w:rPr>
        <w:t>jose. M</w:t>
      </w:r>
      <w:r w:rsidR="008C4E28" w:rsidRPr="002705BF">
        <w:rPr>
          <w:rFonts w:ascii="Times New Roman" w:eastAsia="Times New Roman" w:hAnsi="Times New Roman" w:cs="Times New Roman"/>
          <w:color w:val="000000" w:themeColor="text1"/>
          <w:sz w:val="24"/>
          <w:szCs w:val="24"/>
        </w:rPr>
        <w:t>okytojai</w:t>
      </w:r>
      <w:r w:rsidR="00F00FEB">
        <w:rPr>
          <w:rFonts w:ascii="Times New Roman" w:eastAsia="Times New Roman" w:hAnsi="Times New Roman" w:cs="Times New Roman"/>
          <w:color w:val="000000" w:themeColor="text1"/>
          <w:sz w:val="24"/>
          <w:szCs w:val="24"/>
        </w:rPr>
        <w:t xml:space="preserve"> ir pagalbos specialistės</w:t>
      </w:r>
      <w:r w:rsidR="008C4E28" w:rsidRPr="002705BF">
        <w:rPr>
          <w:rFonts w:ascii="Times New Roman" w:eastAsia="Times New Roman" w:hAnsi="Times New Roman" w:cs="Times New Roman"/>
          <w:color w:val="000000" w:themeColor="text1"/>
          <w:sz w:val="24"/>
          <w:szCs w:val="24"/>
        </w:rPr>
        <w:t xml:space="preserve"> dalijosi savo patirtimi su k</w:t>
      </w:r>
      <w:r w:rsidR="002D047C" w:rsidRPr="002705BF">
        <w:rPr>
          <w:rFonts w:ascii="Times New Roman" w:eastAsia="Times New Roman" w:hAnsi="Times New Roman" w:cs="Times New Roman"/>
          <w:color w:val="000000" w:themeColor="text1"/>
          <w:sz w:val="24"/>
          <w:szCs w:val="24"/>
        </w:rPr>
        <w:t>olegomis iš kitų mokyklų- balandžio</w:t>
      </w:r>
      <w:r w:rsidR="008C4E28" w:rsidRPr="002705BF">
        <w:rPr>
          <w:rFonts w:ascii="Times New Roman" w:eastAsia="Times New Roman" w:hAnsi="Times New Roman" w:cs="Times New Roman"/>
          <w:color w:val="000000" w:themeColor="text1"/>
          <w:sz w:val="24"/>
          <w:szCs w:val="24"/>
        </w:rPr>
        <w:t xml:space="preserve"> mėn.</w:t>
      </w:r>
      <w:r w:rsidR="002D047C" w:rsidRPr="002705BF">
        <w:rPr>
          <w:rFonts w:ascii="Times New Roman" w:eastAsia="Times New Roman" w:hAnsi="Times New Roman" w:cs="Times New Roman"/>
          <w:color w:val="000000" w:themeColor="text1"/>
          <w:sz w:val="24"/>
          <w:szCs w:val="24"/>
        </w:rPr>
        <w:t xml:space="preserve"> surengta metodinė diena „TŪM tinklaveika“ (metodinė taryba), kurios metu dalytasi patirtimi įgyta dalyvaujant, organizuojant TŪM plano veiklas, </w:t>
      </w:r>
      <w:r w:rsidR="008C4E28" w:rsidRPr="002705BF">
        <w:rPr>
          <w:rFonts w:ascii="Times New Roman" w:eastAsia="Times New Roman" w:hAnsi="Times New Roman" w:cs="Times New Roman"/>
          <w:color w:val="000000" w:themeColor="text1"/>
          <w:sz w:val="24"/>
          <w:szCs w:val="24"/>
        </w:rPr>
        <w:t xml:space="preserve"> </w:t>
      </w:r>
      <w:r w:rsidR="002D047C" w:rsidRPr="002705BF">
        <w:rPr>
          <w:rFonts w:ascii="Times New Roman" w:eastAsia="Times New Roman" w:hAnsi="Times New Roman" w:cs="Times New Roman"/>
          <w:color w:val="000000" w:themeColor="text1"/>
          <w:sz w:val="24"/>
          <w:szCs w:val="24"/>
        </w:rPr>
        <w:t>spalio mėn. - metodinė diena rajono</w:t>
      </w:r>
      <w:r w:rsidR="002D047C" w:rsidRPr="002705BF">
        <w:rPr>
          <w:rFonts w:ascii="Times New Roman" w:eastAsia="Times New Roman" w:hAnsi="Times New Roman" w:cs="Times New Roman"/>
          <w:color w:val="000000" w:themeColor="text1"/>
          <w:sz w:val="24"/>
          <w:szCs w:val="24"/>
          <w:lang w:eastAsia="lt-LT"/>
        </w:rPr>
        <w:t xml:space="preserve"> soc. pedagogams „Ugdymosi sunkumai ir probleminis mokinio e</w:t>
      </w:r>
      <w:r w:rsidR="00560CC9">
        <w:rPr>
          <w:rFonts w:ascii="Times New Roman" w:eastAsia="Times New Roman" w:hAnsi="Times New Roman" w:cs="Times New Roman"/>
          <w:color w:val="000000" w:themeColor="text1"/>
          <w:sz w:val="24"/>
          <w:szCs w:val="24"/>
          <w:lang w:eastAsia="lt-LT"/>
        </w:rPr>
        <w:t>lgesys. Suprasti yra dalis</w:t>
      </w:r>
      <w:r w:rsidR="002D047C" w:rsidRPr="002705BF">
        <w:rPr>
          <w:rFonts w:ascii="Times New Roman" w:eastAsia="Times New Roman" w:hAnsi="Times New Roman" w:cs="Times New Roman"/>
          <w:color w:val="000000" w:themeColor="text1"/>
          <w:sz w:val="24"/>
          <w:szCs w:val="24"/>
          <w:lang w:eastAsia="lt-LT"/>
        </w:rPr>
        <w:t xml:space="preserve"> pagalbos“</w:t>
      </w:r>
      <w:r w:rsidR="00F00FEB">
        <w:rPr>
          <w:rFonts w:ascii="Times New Roman" w:eastAsia="Times New Roman" w:hAnsi="Times New Roman" w:cs="Times New Roman"/>
          <w:color w:val="000000" w:themeColor="text1"/>
          <w:sz w:val="24"/>
          <w:szCs w:val="24"/>
        </w:rPr>
        <w:t xml:space="preserve">  (patirtimi dalijosi spec. pedagogė </w:t>
      </w:r>
      <w:r w:rsidR="002705BF" w:rsidRPr="002705BF">
        <w:rPr>
          <w:rFonts w:ascii="Times New Roman" w:eastAsia="Times New Roman" w:hAnsi="Times New Roman" w:cs="Times New Roman"/>
          <w:color w:val="000000" w:themeColor="text1"/>
          <w:sz w:val="24"/>
          <w:szCs w:val="24"/>
        </w:rPr>
        <w:t>V. Bružienė ir psichologė E. Šmitienė</w:t>
      </w:r>
      <w:r w:rsidR="00F00FEB">
        <w:rPr>
          <w:rFonts w:ascii="Times New Roman" w:eastAsia="Times New Roman" w:hAnsi="Times New Roman" w:cs="Times New Roman"/>
          <w:color w:val="000000" w:themeColor="text1"/>
          <w:sz w:val="24"/>
          <w:szCs w:val="24"/>
        </w:rPr>
        <w:t xml:space="preserve">), lapkričio mėn.- </w:t>
      </w:r>
      <w:r w:rsidR="00F00FEB">
        <w:rPr>
          <w:rFonts w:ascii="Times New Roman" w:hAnsi="Times New Roman" w:cs="Times New Roman"/>
          <w:sz w:val="24"/>
          <w:szCs w:val="24"/>
        </w:rPr>
        <w:t>m</w:t>
      </w:r>
      <w:r w:rsidR="00F00FEB" w:rsidRPr="00244B0A">
        <w:rPr>
          <w:rFonts w:ascii="Times New Roman" w:hAnsi="Times New Roman" w:cs="Times New Roman"/>
          <w:sz w:val="24"/>
          <w:szCs w:val="24"/>
        </w:rPr>
        <w:t>etodinė diena „Edukaciniai  pabėgimo kambariai – inovatyvus</w:t>
      </w:r>
      <w:r w:rsidR="00F00FEB">
        <w:rPr>
          <w:rFonts w:ascii="Times New Roman" w:hAnsi="Times New Roman" w:cs="Times New Roman"/>
          <w:sz w:val="24"/>
          <w:szCs w:val="24"/>
        </w:rPr>
        <w:t xml:space="preserve"> mokymosi metodas“, kurią organizavo ir vedė </w:t>
      </w:r>
      <w:r w:rsidR="006C4536">
        <w:rPr>
          <w:rFonts w:ascii="Times New Roman" w:hAnsi="Times New Roman" w:cs="Times New Roman"/>
          <w:sz w:val="24"/>
          <w:szCs w:val="24"/>
        </w:rPr>
        <w:t>matematikos mokytoja I. Zozienė, r</w:t>
      </w:r>
      <w:r w:rsidR="006C4536">
        <w:rPr>
          <w:rFonts w:ascii="Times New Roman" w:eastAsia="Times New Roman" w:hAnsi="Times New Roman" w:cs="Times New Roman"/>
          <w:color w:val="000000"/>
          <w:sz w:val="24"/>
          <w:szCs w:val="24"/>
          <w:lang w:eastAsia="lt-LT"/>
        </w:rPr>
        <w:t xml:space="preserve">espublikinė </w:t>
      </w:r>
      <w:r w:rsidR="006C4536" w:rsidRPr="002F7FD0">
        <w:rPr>
          <w:rFonts w:ascii="Times New Roman" w:eastAsia="Times New Roman" w:hAnsi="Times New Roman" w:cs="Times New Roman"/>
          <w:color w:val="000000"/>
          <w:sz w:val="24"/>
          <w:szCs w:val="24"/>
          <w:lang w:eastAsia="lt-LT"/>
        </w:rPr>
        <w:t>kraštotyrinė</w:t>
      </w:r>
      <w:r w:rsidR="006C4536">
        <w:rPr>
          <w:rFonts w:ascii="Times New Roman" w:eastAsia="Times New Roman" w:hAnsi="Times New Roman" w:cs="Times New Roman"/>
          <w:color w:val="000000"/>
          <w:sz w:val="24"/>
          <w:szCs w:val="24"/>
          <w:lang w:eastAsia="lt-LT"/>
        </w:rPr>
        <w:t xml:space="preserve"> pra</w:t>
      </w:r>
      <w:r w:rsidR="00886DEC">
        <w:rPr>
          <w:rFonts w:ascii="Times New Roman" w:eastAsia="Times New Roman" w:hAnsi="Times New Roman" w:cs="Times New Roman"/>
          <w:color w:val="000000"/>
          <w:sz w:val="24"/>
          <w:szCs w:val="24"/>
          <w:lang w:eastAsia="lt-LT"/>
        </w:rPr>
        <w:t>dinių klasių mokinių konferencija</w:t>
      </w:r>
      <w:r w:rsidR="006C4536" w:rsidRPr="002F7FD0">
        <w:rPr>
          <w:rFonts w:ascii="Times New Roman" w:eastAsia="Times New Roman" w:hAnsi="Times New Roman" w:cs="Times New Roman"/>
          <w:color w:val="000000"/>
          <w:sz w:val="24"/>
          <w:szCs w:val="24"/>
          <w:lang w:eastAsia="lt-LT"/>
        </w:rPr>
        <w:t xml:space="preserve"> ,,Mano gimtinės istorijos”</w:t>
      </w:r>
      <w:r w:rsidR="00886DEC">
        <w:rPr>
          <w:rFonts w:ascii="Times New Roman" w:eastAsia="Times New Roman" w:hAnsi="Times New Roman" w:cs="Times New Roman"/>
          <w:color w:val="000000"/>
          <w:sz w:val="24"/>
          <w:szCs w:val="24"/>
          <w:lang w:eastAsia="lt-LT"/>
        </w:rPr>
        <w:t xml:space="preserve">, kurios metu pradinių klasių mokiniai skaitė pranešimus, mokytojos dalijosi savo gerąja patirtimi (I. Pačerinskienė, I. Noreikienė). </w:t>
      </w:r>
      <w:r w:rsidR="00F00FEB" w:rsidRPr="00244B0A">
        <w:rPr>
          <w:rFonts w:ascii="Times New Roman" w:hAnsi="Times New Roman" w:cs="Times New Roman"/>
          <w:sz w:val="24"/>
          <w:szCs w:val="24"/>
        </w:rPr>
        <w:t xml:space="preserve"> </w:t>
      </w:r>
      <w:r w:rsidR="008C4E28" w:rsidRPr="002705BF">
        <w:rPr>
          <w:rFonts w:eastAsia="Times New Roman"/>
          <w:color w:val="000000" w:themeColor="text1"/>
        </w:rPr>
        <w:t xml:space="preserve"> </w:t>
      </w:r>
    </w:p>
    <w:p w:rsidR="008C4E28" w:rsidRPr="00D631F9" w:rsidRDefault="008C4E28" w:rsidP="00D631F9">
      <w:pPr>
        <w:spacing w:after="0"/>
        <w:ind w:firstLine="360"/>
        <w:jc w:val="both"/>
        <w:rPr>
          <w:rFonts w:ascii="Times New Roman" w:eastAsia="Times New Roman" w:hAnsi="Times New Roman" w:cs="Times New Roman"/>
          <w:color w:val="000000"/>
          <w:sz w:val="24"/>
          <w:szCs w:val="24"/>
          <w:lang w:eastAsia="lt-LT"/>
        </w:rPr>
      </w:pPr>
      <w:r w:rsidRPr="00D631F9">
        <w:rPr>
          <w:rFonts w:ascii="Times New Roman" w:hAnsi="Times New Roman" w:cs="Times New Roman"/>
          <w:color w:val="000000" w:themeColor="text1"/>
          <w:sz w:val="24"/>
          <w:szCs w:val="24"/>
        </w:rPr>
        <w:t xml:space="preserve"> Dauguma mokytojų dalyvavo įvairių darbo grupių veikloje („Tūkstant</w:t>
      </w:r>
      <w:r w:rsidR="00D007DC" w:rsidRPr="00D631F9">
        <w:rPr>
          <w:rFonts w:ascii="Times New Roman" w:hAnsi="Times New Roman" w:cs="Times New Roman"/>
          <w:color w:val="000000" w:themeColor="text1"/>
          <w:sz w:val="24"/>
          <w:szCs w:val="24"/>
        </w:rPr>
        <w:t xml:space="preserve">mečio mokyklos II“ plano vykdymo, vidaus kokybės įsivertinimo, </w:t>
      </w:r>
      <w:r w:rsidRPr="00D631F9">
        <w:rPr>
          <w:rFonts w:ascii="Times New Roman" w:hAnsi="Times New Roman" w:cs="Times New Roman"/>
          <w:color w:val="000000" w:themeColor="text1"/>
          <w:sz w:val="24"/>
          <w:szCs w:val="24"/>
        </w:rPr>
        <w:t>OPKUS, įvairių renginių, veiklų organizavimo laikinosiose grupėse ir kt.).</w:t>
      </w:r>
    </w:p>
    <w:p w:rsidR="008C4E28" w:rsidRPr="00D007DC" w:rsidRDefault="00D007DC" w:rsidP="008C4E28">
      <w:pPr>
        <w:pStyle w:val="Default"/>
        <w:ind w:firstLine="360"/>
        <w:jc w:val="both"/>
        <w:rPr>
          <w:color w:val="000000" w:themeColor="text1"/>
        </w:rPr>
      </w:pPr>
      <w:r w:rsidRPr="00D007DC">
        <w:rPr>
          <w:color w:val="000000" w:themeColor="text1"/>
        </w:rPr>
        <w:lastRenderedPageBreak/>
        <w:t>Dvi mokytojos</w:t>
      </w:r>
      <w:r w:rsidR="008C4E28" w:rsidRPr="00D007DC">
        <w:rPr>
          <w:color w:val="000000" w:themeColor="text1"/>
        </w:rPr>
        <w:t xml:space="preserve"> vadovavo rajono mok</w:t>
      </w:r>
      <w:r w:rsidRPr="00D007DC">
        <w:rPr>
          <w:color w:val="000000" w:themeColor="text1"/>
        </w:rPr>
        <w:t>ytojų metodiniams būreliams:</w:t>
      </w:r>
      <w:r w:rsidR="008C4E28" w:rsidRPr="00D007DC">
        <w:rPr>
          <w:color w:val="000000" w:themeColor="text1"/>
        </w:rPr>
        <w:t xml:space="preserve"> L. Steponkevičienė- karjeros ugdymo, T. Saračinskienė- anglų kalbos.</w:t>
      </w:r>
    </w:p>
    <w:p w:rsidR="008740B4" w:rsidRPr="008740B4" w:rsidRDefault="008C4E28" w:rsidP="00D631F9">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lang w:eastAsia="lt-LT"/>
        </w:rPr>
      </w:pPr>
      <w:r w:rsidRPr="008740B4">
        <w:rPr>
          <w:rFonts w:ascii="Times New Roman" w:hAnsi="Times New Roman" w:cs="Times New Roman"/>
          <w:color w:val="000000" w:themeColor="text1"/>
          <w:sz w:val="24"/>
          <w:szCs w:val="24"/>
        </w:rPr>
        <w:t xml:space="preserve">Siekiant efektyvinti tėvų įsitraukimą </w:t>
      </w:r>
      <w:r w:rsidR="008740B4">
        <w:rPr>
          <w:rFonts w:ascii="Times New Roman" w:hAnsi="Times New Roman" w:cs="Times New Roman"/>
          <w:color w:val="000000" w:themeColor="text1"/>
          <w:sz w:val="24"/>
          <w:szCs w:val="24"/>
        </w:rPr>
        <w:t>į mokinių ugdymą, buvo reguliariai teikiama informacija per elektroninį dienyną, gimnazijos tinklalapį, Facebook paskyrą (per klasių vadovų sukurtas tėvų grupių paskyras socialiniuose tinkluose)</w:t>
      </w:r>
      <w:r w:rsidRPr="008740B4">
        <w:rPr>
          <w:rFonts w:ascii="Times New Roman" w:hAnsi="Times New Roman" w:cs="Times New Roman"/>
          <w:color w:val="000000" w:themeColor="text1"/>
          <w:sz w:val="24"/>
          <w:szCs w:val="24"/>
        </w:rPr>
        <w:t xml:space="preserve">, </w:t>
      </w:r>
      <w:r w:rsidR="008740B4">
        <w:rPr>
          <w:rFonts w:ascii="Times New Roman" w:hAnsi="Times New Roman" w:cs="Times New Roman"/>
          <w:color w:val="000000" w:themeColor="text1"/>
          <w:sz w:val="24"/>
          <w:szCs w:val="24"/>
        </w:rPr>
        <w:t xml:space="preserve">pagal poreikį </w:t>
      </w:r>
      <w:r w:rsidRPr="008740B4">
        <w:rPr>
          <w:rFonts w:ascii="Times New Roman" w:hAnsi="Times New Roman" w:cs="Times New Roman"/>
          <w:color w:val="000000" w:themeColor="text1"/>
          <w:sz w:val="24"/>
          <w:szCs w:val="24"/>
        </w:rPr>
        <w:t>organizuojami trišaliai susitikimai ( tėvai, mokinys, mokytojas), bendri klasių tėvų susirin</w:t>
      </w:r>
      <w:r w:rsidR="00912A3E" w:rsidRPr="008740B4">
        <w:rPr>
          <w:rFonts w:ascii="Times New Roman" w:hAnsi="Times New Roman" w:cs="Times New Roman"/>
          <w:color w:val="000000" w:themeColor="text1"/>
          <w:sz w:val="24"/>
          <w:szCs w:val="24"/>
        </w:rPr>
        <w:t>kimai, kuriuose dalyvavo apie 72</w:t>
      </w:r>
      <w:r w:rsidRPr="008740B4">
        <w:rPr>
          <w:rFonts w:ascii="Times New Roman" w:hAnsi="Times New Roman" w:cs="Times New Roman"/>
          <w:color w:val="000000" w:themeColor="text1"/>
          <w:sz w:val="24"/>
          <w:szCs w:val="24"/>
        </w:rPr>
        <w:t xml:space="preserve"> </w:t>
      </w:r>
      <w:r w:rsidRPr="008740B4">
        <w:rPr>
          <w:rFonts w:ascii="Times New Roman" w:hAnsi="Times New Roman" w:cs="Times New Roman"/>
          <w:color w:val="000000" w:themeColor="text1"/>
          <w:sz w:val="24"/>
          <w:szCs w:val="24"/>
          <w:lang w:val="en-US"/>
        </w:rPr>
        <w:t>% t</w:t>
      </w:r>
      <w:r w:rsidRPr="008740B4">
        <w:rPr>
          <w:rFonts w:ascii="Times New Roman" w:hAnsi="Times New Roman" w:cs="Times New Roman"/>
          <w:color w:val="000000" w:themeColor="text1"/>
          <w:sz w:val="24"/>
          <w:szCs w:val="24"/>
        </w:rPr>
        <w:t>ėvų.  Dalis tėvų noriai įsijungė į klasės, gimnazijos renginių organizavimą, programas, lydėjo mokin</w:t>
      </w:r>
      <w:r w:rsidR="008740B4" w:rsidRPr="008740B4">
        <w:rPr>
          <w:rFonts w:ascii="Times New Roman" w:hAnsi="Times New Roman" w:cs="Times New Roman"/>
          <w:color w:val="000000" w:themeColor="text1"/>
          <w:sz w:val="24"/>
          <w:szCs w:val="24"/>
        </w:rPr>
        <w:t>ius ekskursijose</w:t>
      </w:r>
      <w:r w:rsidR="008740B4">
        <w:rPr>
          <w:rFonts w:ascii="Times New Roman" w:hAnsi="Times New Roman" w:cs="Times New Roman"/>
          <w:color w:val="000000" w:themeColor="text1"/>
          <w:sz w:val="24"/>
          <w:szCs w:val="24"/>
        </w:rPr>
        <w:t xml:space="preserve"> (vidaus veiklos kokybės įsivertinimo tėvų apklausos duomenimis- 34,5</w:t>
      </w:r>
      <w:r w:rsidR="008740B4">
        <w:rPr>
          <w:rFonts w:ascii="Times New Roman" w:hAnsi="Times New Roman" w:cs="Times New Roman"/>
          <w:color w:val="000000" w:themeColor="text1"/>
          <w:sz w:val="24"/>
          <w:szCs w:val="24"/>
          <w:lang w:val="en-US"/>
        </w:rPr>
        <w:t>%</w:t>
      </w:r>
      <w:r w:rsidR="008740B4">
        <w:rPr>
          <w:rFonts w:ascii="Times New Roman" w:hAnsi="Times New Roman" w:cs="Times New Roman"/>
          <w:color w:val="000000" w:themeColor="text1"/>
          <w:sz w:val="24"/>
          <w:szCs w:val="24"/>
        </w:rPr>
        <w:t xml:space="preserve">), </w:t>
      </w:r>
      <w:r w:rsidR="008740B4" w:rsidRPr="008740B4">
        <w:rPr>
          <w:rFonts w:ascii="Times New Roman" w:hAnsi="Times New Roman" w:cs="Times New Roman"/>
          <w:color w:val="000000" w:themeColor="text1"/>
          <w:sz w:val="24"/>
          <w:szCs w:val="24"/>
        </w:rPr>
        <w:t xml:space="preserve"> organizuotos 2</w:t>
      </w:r>
      <w:r w:rsidRPr="008740B4">
        <w:rPr>
          <w:rFonts w:ascii="Times New Roman" w:hAnsi="Times New Roman" w:cs="Times New Roman"/>
          <w:color w:val="000000" w:themeColor="text1"/>
          <w:sz w:val="24"/>
          <w:szCs w:val="24"/>
        </w:rPr>
        <w:t xml:space="preserve"> atvirų durų dienos,</w:t>
      </w:r>
      <w:r w:rsidR="008740B4" w:rsidRPr="008740B4">
        <w:rPr>
          <w:rFonts w:ascii="Times New Roman" w:hAnsi="Times New Roman" w:cs="Times New Roman"/>
          <w:color w:val="000000" w:themeColor="text1"/>
          <w:sz w:val="24"/>
          <w:szCs w:val="24"/>
        </w:rPr>
        <w:t xml:space="preserve"> suorganizuotas renginys tėvams </w:t>
      </w:r>
      <w:r w:rsidR="008740B4" w:rsidRPr="008740B4">
        <w:rPr>
          <w:rFonts w:ascii="Times New Roman" w:hAnsi="Times New Roman" w:cs="Times New Roman"/>
          <w:color w:val="000000" w:themeColor="text1"/>
          <w:sz w:val="24"/>
          <w:szCs w:val="24"/>
          <w:lang w:eastAsia="lt-LT"/>
        </w:rPr>
        <w:t>,, Šeštadienis. Rytojaus tėvai. Asmeninis tobulėjimas su ,,POINT OFT YOU“</w:t>
      </w:r>
      <w:r w:rsidR="00CC305A">
        <w:rPr>
          <w:rFonts w:ascii="Times New Roman" w:hAnsi="Times New Roman" w:cs="Times New Roman"/>
          <w:color w:val="000000" w:themeColor="text1"/>
          <w:sz w:val="24"/>
          <w:szCs w:val="24"/>
          <w:lang w:eastAsia="lt-LT"/>
        </w:rPr>
        <w:t xml:space="preserve"> (E. Šmitienė).</w:t>
      </w:r>
    </w:p>
    <w:p w:rsidR="008C4E28" w:rsidRPr="00037C8D" w:rsidRDefault="008C4E28" w:rsidP="00D631F9">
      <w:pPr>
        <w:pStyle w:val="Default"/>
        <w:ind w:firstLine="360"/>
        <w:jc w:val="both"/>
        <w:rPr>
          <w:color w:val="000000" w:themeColor="text1"/>
        </w:rPr>
      </w:pPr>
      <w:r w:rsidRPr="00037C8D">
        <w:rPr>
          <w:color w:val="000000" w:themeColor="text1"/>
        </w:rPr>
        <w:t>Siekiant skatinti mo</w:t>
      </w:r>
      <w:r w:rsidR="00037C8D" w:rsidRPr="00037C8D">
        <w:rPr>
          <w:color w:val="000000" w:themeColor="text1"/>
        </w:rPr>
        <w:t>kinių lyderystę, organizuotos lyderiukų popietės</w:t>
      </w:r>
      <w:r w:rsidRPr="00037C8D">
        <w:rPr>
          <w:color w:val="000000" w:themeColor="text1"/>
        </w:rPr>
        <w:t xml:space="preserve"> (E. Šmitienė), kuriose mokiniai ugdė lyderystės, bendradarbia</w:t>
      </w:r>
      <w:r w:rsidR="00CC305A" w:rsidRPr="00037C8D">
        <w:rPr>
          <w:color w:val="000000" w:themeColor="text1"/>
        </w:rPr>
        <w:t xml:space="preserve">vimo įgūdžius, mokinių taryba organizavo įvairius renginius, akcijas mokiniams. </w:t>
      </w:r>
    </w:p>
    <w:p w:rsidR="008C4E28" w:rsidRPr="00B5648E" w:rsidRDefault="008C4E28" w:rsidP="00D631F9">
      <w:pPr>
        <w:pStyle w:val="Default"/>
        <w:ind w:firstLine="360"/>
        <w:jc w:val="both"/>
        <w:rPr>
          <w:color w:val="000000" w:themeColor="text1"/>
        </w:rPr>
      </w:pPr>
      <w:r w:rsidRPr="00B5648E">
        <w:rPr>
          <w:color w:val="000000" w:themeColor="text1"/>
        </w:rPr>
        <w:t xml:space="preserve"> Didelis dėmesys buvo skiriamas psichotropinių medžiagų vartojimo prevencijai- vykdytas </w:t>
      </w:r>
      <w:r w:rsidR="00CC305A" w:rsidRPr="00B5648E">
        <w:rPr>
          <w:color w:val="000000" w:themeColor="text1"/>
        </w:rPr>
        <w:t xml:space="preserve">tęstinis </w:t>
      </w:r>
      <w:r w:rsidRPr="00B5648E">
        <w:rPr>
          <w:color w:val="000000" w:themeColor="text1"/>
        </w:rPr>
        <w:t>projekt</w:t>
      </w:r>
      <w:r w:rsidR="00CC305A" w:rsidRPr="00B5648E">
        <w:rPr>
          <w:color w:val="000000" w:themeColor="text1"/>
        </w:rPr>
        <w:t>as „Mokykla be dūmų</w:t>
      </w:r>
      <w:r w:rsidRPr="00B5648E">
        <w:rPr>
          <w:color w:val="000000" w:themeColor="text1"/>
        </w:rPr>
        <w:t xml:space="preserve">“, kurį finansavo Mažeikių r. savivaldybės visuomenės sveikatos rėmimo specialiosios programos lėšomis (projekto autorės </w:t>
      </w:r>
      <w:r w:rsidR="00B5648E" w:rsidRPr="00B5648E">
        <w:rPr>
          <w:color w:val="000000" w:themeColor="text1"/>
        </w:rPr>
        <w:t xml:space="preserve">soc. pedagogė </w:t>
      </w:r>
      <w:r w:rsidRPr="00B5648E">
        <w:rPr>
          <w:color w:val="000000" w:themeColor="text1"/>
        </w:rPr>
        <w:t>V. Br</w:t>
      </w:r>
      <w:r w:rsidR="00CC305A" w:rsidRPr="00B5648E">
        <w:rPr>
          <w:color w:val="000000" w:themeColor="text1"/>
        </w:rPr>
        <w:t xml:space="preserve">acė, </w:t>
      </w:r>
      <w:r w:rsidR="00B5648E" w:rsidRPr="00B5648E">
        <w:rPr>
          <w:color w:val="000000" w:themeColor="text1"/>
        </w:rPr>
        <w:t xml:space="preserve">visuomenės sveikatos specialistė </w:t>
      </w:r>
      <w:r w:rsidR="00CC305A" w:rsidRPr="00B5648E">
        <w:rPr>
          <w:color w:val="000000" w:themeColor="text1"/>
        </w:rPr>
        <w:t>V. Šakiniūtė), kurio veiklos</w:t>
      </w:r>
      <w:r w:rsidR="00B5648E" w:rsidRPr="00B5648E">
        <w:rPr>
          <w:color w:val="000000" w:themeColor="text1"/>
        </w:rPr>
        <w:t>e</w:t>
      </w:r>
      <w:r w:rsidR="00CC305A" w:rsidRPr="00B5648E">
        <w:rPr>
          <w:color w:val="000000" w:themeColor="text1"/>
        </w:rPr>
        <w:t xml:space="preserve"> dalyvavo </w:t>
      </w:r>
      <w:r w:rsidR="00B5648E" w:rsidRPr="00B5648E">
        <w:rPr>
          <w:color w:val="000000" w:themeColor="text1"/>
        </w:rPr>
        <w:t xml:space="preserve">mokiniai, mokytojai, tėvai. </w:t>
      </w:r>
    </w:p>
    <w:p w:rsidR="008C4E28" w:rsidRPr="008B6291" w:rsidRDefault="008C4E28" w:rsidP="00D631F9">
      <w:pPr>
        <w:spacing w:after="0"/>
        <w:jc w:val="both"/>
        <w:rPr>
          <w:rFonts w:ascii="Times New Roman" w:hAnsi="Times New Roman" w:cs="Times New Roman"/>
          <w:color w:val="FF0000"/>
          <w:sz w:val="24"/>
          <w:szCs w:val="24"/>
        </w:rPr>
      </w:pPr>
      <w:r w:rsidRPr="008B6291">
        <w:rPr>
          <w:rFonts w:ascii="Times New Roman" w:hAnsi="Times New Roman" w:cs="Times New Roman"/>
          <w:color w:val="FF0000"/>
          <w:sz w:val="24"/>
          <w:szCs w:val="24"/>
        </w:rPr>
        <w:t xml:space="preserve">         </w:t>
      </w:r>
      <w:r w:rsidRPr="00A75804">
        <w:rPr>
          <w:rFonts w:ascii="Times New Roman" w:hAnsi="Times New Roman" w:cs="Times New Roman"/>
          <w:color w:val="000000" w:themeColor="text1"/>
          <w:sz w:val="24"/>
          <w:szCs w:val="24"/>
        </w:rPr>
        <w:t>Gimnazijoje mokiniams buvo suteiktos galimybės rinktis įvairiapusišką ne</w:t>
      </w:r>
      <w:r w:rsidR="00B2576B" w:rsidRPr="00A75804">
        <w:rPr>
          <w:rFonts w:ascii="Times New Roman" w:hAnsi="Times New Roman" w:cs="Times New Roman"/>
          <w:color w:val="000000" w:themeColor="text1"/>
          <w:sz w:val="24"/>
          <w:szCs w:val="24"/>
        </w:rPr>
        <w:t>formaliojo švietimo veiklą (2024- 2025</w:t>
      </w:r>
      <w:r w:rsidRPr="00A75804">
        <w:rPr>
          <w:rFonts w:ascii="Times New Roman" w:hAnsi="Times New Roman" w:cs="Times New Roman"/>
          <w:color w:val="000000" w:themeColor="text1"/>
          <w:sz w:val="24"/>
          <w:szCs w:val="24"/>
        </w:rPr>
        <w:t xml:space="preserve"> m. m.  neformalaus švietimo veiklas lankė </w:t>
      </w:r>
      <w:r w:rsidR="00C6320B" w:rsidRPr="00A75804">
        <w:rPr>
          <w:rFonts w:ascii="Times New Roman" w:hAnsi="Times New Roman" w:cs="Times New Roman"/>
          <w:color w:val="000000" w:themeColor="text1"/>
          <w:sz w:val="24"/>
          <w:szCs w:val="24"/>
        </w:rPr>
        <w:t>80,57</w:t>
      </w:r>
      <w:r w:rsidR="00C6320B" w:rsidRPr="00A75804">
        <w:rPr>
          <w:rFonts w:ascii="Times New Roman" w:hAnsi="Times New Roman" w:cs="Times New Roman"/>
          <w:color w:val="000000" w:themeColor="text1"/>
          <w:sz w:val="24"/>
          <w:szCs w:val="24"/>
          <w:lang w:val="en-US"/>
        </w:rPr>
        <w:t>%</w:t>
      </w:r>
      <w:r w:rsidR="00A75804" w:rsidRPr="00A75804">
        <w:rPr>
          <w:rFonts w:ascii="Times New Roman" w:hAnsi="Times New Roman" w:cs="Times New Roman"/>
          <w:color w:val="000000" w:themeColor="text1"/>
          <w:sz w:val="24"/>
          <w:szCs w:val="24"/>
          <w:lang w:val="en-US"/>
        </w:rPr>
        <w:t>, SUO mokini</w:t>
      </w:r>
      <w:r w:rsidR="00A75804" w:rsidRPr="00A75804">
        <w:rPr>
          <w:rFonts w:ascii="Times New Roman" w:hAnsi="Times New Roman" w:cs="Times New Roman"/>
          <w:color w:val="000000" w:themeColor="text1"/>
          <w:sz w:val="24"/>
          <w:szCs w:val="24"/>
        </w:rPr>
        <w:t>ų</w:t>
      </w:r>
      <w:r w:rsidR="00C6320B" w:rsidRPr="00A75804">
        <w:rPr>
          <w:rFonts w:ascii="Times New Roman" w:hAnsi="Times New Roman" w:cs="Times New Roman"/>
          <w:color w:val="000000" w:themeColor="text1"/>
          <w:sz w:val="24"/>
          <w:szCs w:val="24"/>
        </w:rPr>
        <w:t xml:space="preserve">- </w:t>
      </w:r>
      <w:r w:rsidR="00A75804" w:rsidRPr="00A75804">
        <w:rPr>
          <w:rFonts w:ascii="Times New Roman" w:hAnsi="Times New Roman" w:cs="Times New Roman"/>
          <w:color w:val="000000" w:themeColor="text1"/>
          <w:sz w:val="24"/>
          <w:szCs w:val="24"/>
        </w:rPr>
        <w:t>66</w:t>
      </w:r>
      <w:r w:rsidR="00A75804" w:rsidRPr="00A75804">
        <w:rPr>
          <w:rFonts w:ascii="Times New Roman" w:hAnsi="Times New Roman" w:cs="Times New Roman"/>
          <w:color w:val="000000" w:themeColor="text1"/>
          <w:sz w:val="24"/>
          <w:szCs w:val="24"/>
          <w:lang w:val="en-US"/>
        </w:rPr>
        <w:t xml:space="preserve">%, </w:t>
      </w:r>
      <w:r w:rsidR="00B2576B" w:rsidRPr="00A75804">
        <w:rPr>
          <w:rFonts w:ascii="Times New Roman" w:hAnsi="Times New Roman" w:cs="Times New Roman"/>
          <w:color w:val="000000" w:themeColor="text1"/>
          <w:sz w:val="24"/>
          <w:szCs w:val="24"/>
        </w:rPr>
        <w:t>2025- 2026</w:t>
      </w:r>
      <w:r w:rsidRPr="00A75804">
        <w:rPr>
          <w:rFonts w:ascii="Times New Roman" w:hAnsi="Times New Roman" w:cs="Times New Roman"/>
          <w:color w:val="000000" w:themeColor="text1"/>
          <w:sz w:val="24"/>
          <w:szCs w:val="24"/>
        </w:rPr>
        <w:t xml:space="preserve"> m. m.</w:t>
      </w:r>
      <w:r w:rsidR="00A75804" w:rsidRPr="00A75804">
        <w:rPr>
          <w:rFonts w:ascii="Times New Roman" w:hAnsi="Times New Roman" w:cs="Times New Roman"/>
          <w:color w:val="000000" w:themeColor="text1"/>
          <w:sz w:val="24"/>
          <w:szCs w:val="24"/>
        </w:rPr>
        <w:t xml:space="preserve"> </w:t>
      </w:r>
      <w:r w:rsidRPr="00A75804">
        <w:rPr>
          <w:rFonts w:ascii="Times New Roman" w:hAnsi="Times New Roman" w:cs="Times New Roman"/>
          <w:color w:val="000000" w:themeColor="text1"/>
          <w:sz w:val="24"/>
          <w:szCs w:val="24"/>
        </w:rPr>
        <w:t xml:space="preserve"> – </w:t>
      </w:r>
      <w:r w:rsidR="00A75804" w:rsidRPr="00A75804">
        <w:rPr>
          <w:rFonts w:ascii="Times New Roman" w:hAnsi="Times New Roman" w:cs="Times New Roman"/>
          <w:color w:val="000000" w:themeColor="text1"/>
          <w:sz w:val="24"/>
          <w:szCs w:val="24"/>
        </w:rPr>
        <w:t>81,19</w:t>
      </w:r>
      <w:r w:rsidR="00A75804" w:rsidRPr="00A75804">
        <w:rPr>
          <w:rFonts w:ascii="Times New Roman" w:hAnsi="Times New Roman" w:cs="Times New Roman"/>
          <w:color w:val="000000" w:themeColor="text1"/>
          <w:sz w:val="24"/>
          <w:szCs w:val="24"/>
          <w:lang w:val="en-US"/>
        </w:rPr>
        <w:t>%, SUP mokinių-</w:t>
      </w:r>
      <w:r w:rsidR="00A75804" w:rsidRPr="00A75804">
        <w:rPr>
          <w:rFonts w:ascii="Times New Roman" w:hAnsi="Times New Roman" w:cs="Times New Roman"/>
          <w:color w:val="000000" w:themeColor="text1"/>
          <w:sz w:val="24"/>
          <w:szCs w:val="24"/>
        </w:rPr>
        <w:t xml:space="preserve"> 73,68 </w:t>
      </w:r>
      <w:r w:rsidR="00A75804" w:rsidRPr="00A75804">
        <w:rPr>
          <w:rFonts w:ascii="Times New Roman" w:hAnsi="Times New Roman" w:cs="Times New Roman"/>
          <w:color w:val="000000" w:themeColor="text1"/>
          <w:sz w:val="24"/>
          <w:szCs w:val="24"/>
          <w:lang w:val="en-US"/>
        </w:rPr>
        <w:t xml:space="preserve">% </w:t>
      </w:r>
      <w:r w:rsidRPr="00A75804">
        <w:rPr>
          <w:rFonts w:ascii="Times New Roman" w:hAnsi="Times New Roman" w:cs="Times New Roman"/>
          <w:color w:val="000000" w:themeColor="text1"/>
          <w:sz w:val="24"/>
          <w:szCs w:val="24"/>
        </w:rPr>
        <w:t>). Veikė Žemaitijos skautų ir  Jaunųjų Šaulių organizacijos,  gitaros, šokių, dainavimo, muzikavimo, įvairūs sporto, jaunųjų gamtininkų, STEAM, scenos meno, karoliukų vėrimo būreliai, folklorinis ansamblis „Rėmoliokaa“. Būrelių ir organizacijų atstovai dalyvavo įvairiuose gimnazijos, rajono, respublikos renginiuose. Veikė 2 NVŠ būreliai.</w:t>
      </w:r>
    </w:p>
    <w:p w:rsidR="008C4E28" w:rsidRPr="005E7D1F" w:rsidRDefault="008C4E28" w:rsidP="00D631F9">
      <w:pPr>
        <w:pStyle w:val="prastasiniatinklio"/>
        <w:spacing w:after="0"/>
        <w:jc w:val="both"/>
        <w:rPr>
          <w:color w:val="000000" w:themeColor="text1"/>
        </w:rPr>
      </w:pPr>
      <w:r w:rsidRPr="008B6291">
        <w:rPr>
          <w:color w:val="FF0000"/>
        </w:rPr>
        <w:t xml:space="preserve">         </w:t>
      </w:r>
      <w:r w:rsidRPr="005E7D1F">
        <w:rPr>
          <w:color w:val="000000" w:themeColor="text1"/>
        </w:rPr>
        <w:t>Pravesti tradiciniai visos gimnazijos renginiai: klasių renginys „Kalėdų belaukiant...“, „Šimtadienis“, Valstybinių švenčių minėjimai, „Paskutinio skambučio šventė“, poeto V. Mačernio gimimo dienos minėjimas, sporto šventės, Europos kalbų diena, pyragų di</w:t>
      </w:r>
      <w:r w:rsidR="005B7819" w:rsidRPr="005E7D1F">
        <w:rPr>
          <w:color w:val="000000" w:themeColor="text1"/>
        </w:rPr>
        <w:t xml:space="preserve">ena,  padėkos vakaras, abiturientų išleistuvės, M. K. Čiurlionio metų paminėjimas, organizuoti </w:t>
      </w:r>
      <w:r w:rsidR="00237317" w:rsidRPr="005E7D1F">
        <w:rPr>
          <w:color w:val="000000" w:themeColor="text1"/>
        </w:rPr>
        <w:t>susitikimai, pokalbiai su įvairių sričių specialistais, kurie dalijosi savo patirtimi, kaip pavyko pasiekti profesinių aukštumų</w:t>
      </w:r>
      <w:r w:rsidRPr="005E7D1F">
        <w:rPr>
          <w:color w:val="000000" w:themeColor="text1"/>
        </w:rPr>
        <w:t xml:space="preserve"> kt. </w:t>
      </w:r>
    </w:p>
    <w:p w:rsidR="008C4E28" w:rsidRPr="005E7D1F" w:rsidRDefault="008C4E28" w:rsidP="008C4E28">
      <w:pPr>
        <w:spacing w:after="0" w:line="276" w:lineRule="auto"/>
        <w:rPr>
          <w:rFonts w:ascii="Times New Roman" w:hAnsi="Times New Roman" w:cs="Times New Roman"/>
          <w:b/>
          <w:color w:val="000000" w:themeColor="text1"/>
          <w:sz w:val="24"/>
          <w:szCs w:val="24"/>
        </w:rPr>
      </w:pPr>
    </w:p>
    <w:p w:rsidR="008C4E28" w:rsidRPr="00EF3185" w:rsidRDefault="00EF3185" w:rsidP="00D631F9">
      <w:pPr>
        <w:spacing w:after="0" w:line="276" w:lineRule="auto"/>
        <w:jc w:val="center"/>
        <w:rPr>
          <w:rFonts w:ascii="Times New Roman" w:hAnsi="Times New Roman" w:cs="Times New Roman"/>
          <w:b/>
          <w:color w:val="000000" w:themeColor="text1"/>
          <w:sz w:val="24"/>
          <w:szCs w:val="24"/>
        </w:rPr>
      </w:pPr>
      <w:r w:rsidRPr="00EF3185">
        <w:rPr>
          <w:rFonts w:ascii="Times New Roman" w:hAnsi="Times New Roman" w:cs="Times New Roman"/>
          <w:b/>
          <w:color w:val="000000" w:themeColor="text1"/>
          <w:sz w:val="24"/>
          <w:szCs w:val="24"/>
        </w:rPr>
        <w:t>2025-2026</w:t>
      </w:r>
      <w:r w:rsidR="008C4E28" w:rsidRPr="00EF3185">
        <w:rPr>
          <w:rFonts w:ascii="Times New Roman" w:hAnsi="Times New Roman" w:cs="Times New Roman"/>
          <w:b/>
          <w:color w:val="000000" w:themeColor="text1"/>
          <w:sz w:val="24"/>
          <w:szCs w:val="24"/>
        </w:rPr>
        <w:t xml:space="preserve"> M. M. SITUACIJOS ANALIZĖ</w:t>
      </w:r>
    </w:p>
    <w:p w:rsidR="008C4E28" w:rsidRPr="00EF3185" w:rsidRDefault="008C4E28" w:rsidP="008C4E28">
      <w:pPr>
        <w:rPr>
          <w:rFonts w:ascii="Times New Roman" w:hAnsi="Times New Roman" w:cs="Times New Roman"/>
          <w:b/>
          <w:color w:val="000000" w:themeColor="text1"/>
          <w:sz w:val="24"/>
          <w:szCs w:val="24"/>
        </w:rPr>
      </w:pPr>
      <w:r w:rsidRPr="00EF3185">
        <w:rPr>
          <w:rFonts w:ascii="Times New Roman" w:hAnsi="Times New Roman" w:cs="Times New Roman"/>
          <w:b/>
          <w:color w:val="000000" w:themeColor="text1"/>
          <w:sz w:val="24"/>
          <w:szCs w:val="24"/>
        </w:rPr>
        <w:t>Mokinių, klasių komplektų skaičius, mokytojų skaičius,</w:t>
      </w:r>
      <w:r w:rsidR="00EF3185" w:rsidRPr="00EF3185">
        <w:rPr>
          <w:rFonts w:ascii="Times New Roman" w:hAnsi="Times New Roman" w:cs="Times New Roman"/>
          <w:b/>
          <w:color w:val="000000" w:themeColor="text1"/>
          <w:sz w:val="24"/>
          <w:szCs w:val="24"/>
        </w:rPr>
        <w:t xml:space="preserve"> kiti duomenys apie mokyklą 2025-2026</w:t>
      </w:r>
      <w:r w:rsidRPr="00EF3185">
        <w:rPr>
          <w:rFonts w:ascii="Times New Roman" w:hAnsi="Times New Roman" w:cs="Times New Roman"/>
          <w:b/>
          <w:color w:val="000000" w:themeColor="text1"/>
          <w:sz w:val="24"/>
          <w:szCs w:val="24"/>
        </w:rPr>
        <w:t xml:space="preserve"> m. m.</w:t>
      </w:r>
    </w:p>
    <w:p w:rsidR="008C4E28" w:rsidRPr="00EF3185" w:rsidRDefault="009D066C" w:rsidP="008C4E2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Gimnazijoje mokosi 351</w:t>
      </w:r>
      <w:r w:rsidR="008C4E28" w:rsidRPr="00EF3185">
        <w:rPr>
          <w:rFonts w:ascii="Times New Roman" w:hAnsi="Times New Roman" w:cs="Times New Roman"/>
          <w:color w:val="000000" w:themeColor="text1"/>
          <w:sz w:val="24"/>
          <w:szCs w:val="24"/>
        </w:rPr>
        <w:t xml:space="preserve"> mokinių, suformuota 18 klasių komplektų:</w:t>
      </w:r>
    </w:p>
    <w:p w:rsidR="008C4E28" w:rsidRPr="00EF3185" w:rsidRDefault="00EF3185" w:rsidP="008C4E28">
      <w:pPr>
        <w:spacing w:after="0"/>
        <w:ind w:left="1296"/>
        <w:rPr>
          <w:rFonts w:ascii="Times New Roman" w:hAnsi="Times New Roman" w:cs="Times New Roman"/>
          <w:color w:val="000000" w:themeColor="text1"/>
          <w:sz w:val="24"/>
          <w:szCs w:val="24"/>
        </w:rPr>
      </w:pPr>
      <w:r w:rsidRPr="00EF3185">
        <w:rPr>
          <w:rFonts w:ascii="Times New Roman" w:hAnsi="Times New Roman" w:cs="Times New Roman"/>
          <w:color w:val="000000" w:themeColor="text1"/>
          <w:sz w:val="24"/>
          <w:szCs w:val="24"/>
        </w:rPr>
        <w:t>1 klasių- 1</w:t>
      </w:r>
      <w:r w:rsidRPr="00EF3185">
        <w:rPr>
          <w:rFonts w:ascii="Times New Roman" w:hAnsi="Times New Roman" w:cs="Times New Roman"/>
          <w:color w:val="000000" w:themeColor="text1"/>
          <w:sz w:val="24"/>
          <w:szCs w:val="24"/>
        </w:rPr>
        <w:tab/>
      </w:r>
      <w:r w:rsidRPr="00EF3185">
        <w:rPr>
          <w:rFonts w:ascii="Times New Roman" w:hAnsi="Times New Roman" w:cs="Times New Roman"/>
          <w:color w:val="000000" w:themeColor="text1"/>
          <w:sz w:val="24"/>
          <w:szCs w:val="24"/>
        </w:rPr>
        <w:tab/>
      </w:r>
      <w:r w:rsidRPr="00EF3185">
        <w:rPr>
          <w:rFonts w:ascii="Times New Roman" w:hAnsi="Times New Roman" w:cs="Times New Roman"/>
          <w:color w:val="000000" w:themeColor="text1"/>
          <w:sz w:val="24"/>
          <w:szCs w:val="24"/>
        </w:rPr>
        <w:tab/>
        <w:t>7 klasių- 2</w:t>
      </w:r>
    </w:p>
    <w:p w:rsidR="008C4E28" w:rsidRPr="00EF3185" w:rsidRDefault="008C4E28" w:rsidP="008C4E28">
      <w:pPr>
        <w:spacing w:after="0"/>
        <w:ind w:left="1296"/>
        <w:rPr>
          <w:rFonts w:ascii="Times New Roman" w:hAnsi="Times New Roman" w:cs="Times New Roman"/>
          <w:color w:val="000000" w:themeColor="text1"/>
          <w:sz w:val="24"/>
          <w:szCs w:val="24"/>
        </w:rPr>
      </w:pPr>
      <w:r w:rsidRPr="00EF3185">
        <w:rPr>
          <w:rFonts w:ascii="Times New Roman" w:hAnsi="Times New Roman" w:cs="Times New Roman"/>
          <w:color w:val="000000" w:themeColor="text1"/>
          <w:sz w:val="24"/>
          <w:szCs w:val="24"/>
        </w:rPr>
        <w:t>2 klasių- 2</w:t>
      </w:r>
      <w:r w:rsidRPr="00EF3185">
        <w:rPr>
          <w:rFonts w:ascii="Times New Roman" w:hAnsi="Times New Roman" w:cs="Times New Roman"/>
          <w:color w:val="000000" w:themeColor="text1"/>
          <w:sz w:val="24"/>
          <w:szCs w:val="24"/>
        </w:rPr>
        <w:tab/>
      </w:r>
      <w:r w:rsidRPr="00EF3185">
        <w:rPr>
          <w:rFonts w:ascii="Times New Roman" w:hAnsi="Times New Roman" w:cs="Times New Roman"/>
          <w:color w:val="000000" w:themeColor="text1"/>
          <w:sz w:val="24"/>
          <w:szCs w:val="24"/>
        </w:rPr>
        <w:tab/>
      </w:r>
      <w:r w:rsidRPr="00EF3185">
        <w:rPr>
          <w:rFonts w:ascii="Times New Roman" w:hAnsi="Times New Roman" w:cs="Times New Roman"/>
          <w:color w:val="000000" w:themeColor="text1"/>
          <w:sz w:val="24"/>
          <w:szCs w:val="24"/>
        </w:rPr>
        <w:tab/>
        <w:t>8 klasių- 1</w:t>
      </w:r>
    </w:p>
    <w:p w:rsidR="008C4E28" w:rsidRPr="00EF3185" w:rsidRDefault="008C4E28" w:rsidP="008C4E28">
      <w:pPr>
        <w:spacing w:after="0"/>
        <w:ind w:left="1296"/>
        <w:rPr>
          <w:rFonts w:ascii="Times New Roman" w:hAnsi="Times New Roman" w:cs="Times New Roman"/>
          <w:color w:val="000000" w:themeColor="text1"/>
          <w:sz w:val="24"/>
          <w:szCs w:val="24"/>
        </w:rPr>
      </w:pPr>
      <w:r w:rsidRPr="00EF3185">
        <w:rPr>
          <w:rFonts w:ascii="Times New Roman" w:hAnsi="Times New Roman" w:cs="Times New Roman"/>
          <w:color w:val="000000" w:themeColor="text1"/>
          <w:sz w:val="24"/>
          <w:szCs w:val="24"/>
        </w:rPr>
        <w:t>3 klasių- 2</w:t>
      </w:r>
      <w:r w:rsidRPr="00EF3185">
        <w:rPr>
          <w:rFonts w:ascii="Times New Roman" w:hAnsi="Times New Roman" w:cs="Times New Roman"/>
          <w:color w:val="000000" w:themeColor="text1"/>
          <w:sz w:val="24"/>
          <w:szCs w:val="24"/>
        </w:rPr>
        <w:tab/>
      </w:r>
      <w:r w:rsidRPr="00EF3185">
        <w:rPr>
          <w:rFonts w:ascii="Times New Roman" w:hAnsi="Times New Roman" w:cs="Times New Roman"/>
          <w:color w:val="000000" w:themeColor="text1"/>
          <w:sz w:val="24"/>
          <w:szCs w:val="24"/>
        </w:rPr>
        <w:tab/>
      </w:r>
      <w:r w:rsidRPr="00EF3185">
        <w:rPr>
          <w:rFonts w:ascii="Times New Roman" w:hAnsi="Times New Roman" w:cs="Times New Roman"/>
          <w:color w:val="000000" w:themeColor="text1"/>
          <w:sz w:val="24"/>
          <w:szCs w:val="24"/>
        </w:rPr>
        <w:tab/>
        <w:t>I klasių- 2</w:t>
      </w:r>
    </w:p>
    <w:p w:rsidR="008C4E28" w:rsidRPr="00EF3185" w:rsidRDefault="00EF3185" w:rsidP="008C4E28">
      <w:pPr>
        <w:spacing w:after="0"/>
        <w:ind w:left="1296"/>
        <w:rPr>
          <w:rFonts w:ascii="Times New Roman" w:hAnsi="Times New Roman" w:cs="Times New Roman"/>
          <w:color w:val="000000" w:themeColor="text1"/>
          <w:sz w:val="24"/>
          <w:szCs w:val="24"/>
        </w:rPr>
      </w:pPr>
      <w:r w:rsidRPr="00EF3185">
        <w:rPr>
          <w:rFonts w:ascii="Times New Roman" w:hAnsi="Times New Roman" w:cs="Times New Roman"/>
          <w:color w:val="000000" w:themeColor="text1"/>
          <w:sz w:val="24"/>
          <w:szCs w:val="24"/>
        </w:rPr>
        <w:t>4 klasių- 2</w:t>
      </w:r>
      <w:r w:rsidR="008C4E28" w:rsidRPr="00EF3185">
        <w:rPr>
          <w:rFonts w:ascii="Times New Roman" w:hAnsi="Times New Roman" w:cs="Times New Roman"/>
          <w:color w:val="000000" w:themeColor="text1"/>
          <w:sz w:val="24"/>
          <w:szCs w:val="24"/>
        </w:rPr>
        <w:tab/>
      </w:r>
      <w:r w:rsidR="008C4E28" w:rsidRPr="00EF3185">
        <w:rPr>
          <w:rFonts w:ascii="Times New Roman" w:hAnsi="Times New Roman" w:cs="Times New Roman"/>
          <w:color w:val="000000" w:themeColor="text1"/>
          <w:sz w:val="24"/>
          <w:szCs w:val="24"/>
        </w:rPr>
        <w:tab/>
      </w:r>
      <w:r w:rsidR="008C4E28" w:rsidRPr="00EF3185">
        <w:rPr>
          <w:rFonts w:ascii="Times New Roman" w:hAnsi="Times New Roman" w:cs="Times New Roman"/>
          <w:color w:val="000000" w:themeColor="text1"/>
          <w:sz w:val="24"/>
          <w:szCs w:val="24"/>
        </w:rPr>
        <w:tab/>
        <w:t>II klasių- 2</w:t>
      </w:r>
    </w:p>
    <w:p w:rsidR="008C4E28" w:rsidRPr="00EF3185" w:rsidRDefault="008C4E28" w:rsidP="008C4E28">
      <w:pPr>
        <w:spacing w:after="0"/>
        <w:ind w:left="1296"/>
        <w:rPr>
          <w:rFonts w:ascii="Times New Roman" w:hAnsi="Times New Roman" w:cs="Times New Roman"/>
          <w:color w:val="000000" w:themeColor="text1"/>
          <w:sz w:val="24"/>
          <w:szCs w:val="24"/>
        </w:rPr>
      </w:pPr>
      <w:r w:rsidRPr="00EF3185">
        <w:rPr>
          <w:rFonts w:ascii="Times New Roman" w:hAnsi="Times New Roman" w:cs="Times New Roman"/>
          <w:color w:val="000000" w:themeColor="text1"/>
          <w:sz w:val="24"/>
          <w:szCs w:val="24"/>
        </w:rPr>
        <w:t>5 klasių- 1</w:t>
      </w:r>
      <w:r w:rsidRPr="00EF3185">
        <w:rPr>
          <w:rFonts w:ascii="Times New Roman" w:hAnsi="Times New Roman" w:cs="Times New Roman"/>
          <w:color w:val="000000" w:themeColor="text1"/>
          <w:sz w:val="24"/>
          <w:szCs w:val="24"/>
        </w:rPr>
        <w:tab/>
      </w:r>
      <w:r w:rsidRPr="00EF3185">
        <w:rPr>
          <w:rFonts w:ascii="Times New Roman" w:hAnsi="Times New Roman" w:cs="Times New Roman"/>
          <w:color w:val="000000" w:themeColor="text1"/>
          <w:sz w:val="24"/>
          <w:szCs w:val="24"/>
        </w:rPr>
        <w:tab/>
      </w:r>
      <w:r w:rsidRPr="00EF3185">
        <w:rPr>
          <w:rFonts w:ascii="Times New Roman" w:hAnsi="Times New Roman" w:cs="Times New Roman"/>
          <w:color w:val="000000" w:themeColor="text1"/>
          <w:sz w:val="24"/>
          <w:szCs w:val="24"/>
        </w:rPr>
        <w:tab/>
        <w:t>III klasių- 1</w:t>
      </w:r>
    </w:p>
    <w:p w:rsidR="008C4E28" w:rsidRPr="00EF3185" w:rsidRDefault="00EF3185" w:rsidP="008C4E28">
      <w:pPr>
        <w:spacing w:after="0"/>
        <w:ind w:left="1296"/>
        <w:rPr>
          <w:rFonts w:ascii="Times New Roman" w:hAnsi="Times New Roman" w:cs="Times New Roman"/>
          <w:color w:val="000000" w:themeColor="text1"/>
          <w:sz w:val="24"/>
          <w:szCs w:val="24"/>
        </w:rPr>
      </w:pPr>
      <w:r w:rsidRPr="00EF3185">
        <w:rPr>
          <w:rFonts w:ascii="Times New Roman" w:hAnsi="Times New Roman" w:cs="Times New Roman"/>
          <w:color w:val="000000" w:themeColor="text1"/>
          <w:sz w:val="24"/>
          <w:szCs w:val="24"/>
        </w:rPr>
        <w:t>6 klasių- 1</w:t>
      </w:r>
      <w:r w:rsidR="008C4E28" w:rsidRPr="00EF3185">
        <w:rPr>
          <w:rFonts w:ascii="Times New Roman" w:hAnsi="Times New Roman" w:cs="Times New Roman"/>
          <w:color w:val="000000" w:themeColor="text1"/>
          <w:sz w:val="24"/>
          <w:szCs w:val="24"/>
        </w:rPr>
        <w:tab/>
      </w:r>
      <w:r w:rsidR="008C4E28" w:rsidRPr="00EF3185">
        <w:rPr>
          <w:rFonts w:ascii="Times New Roman" w:hAnsi="Times New Roman" w:cs="Times New Roman"/>
          <w:color w:val="000000" w:themeColor="text1"/>
          <w:sz w:val="24"/>
          <w:szCs w:val="24"/>
        </w:rPr>
        <w:tab/>
      </w:r>
      <w:r w:rsidR="008C4E28" w:rsidRPr="00EF3185">
        <w:rPr>
          <w:rFonts w:ascii="Times New Roman" w:hAnsi="Times New Roman" w:cs="Times New Roman"/>
          <w:color w:val="000000" w:themeColor="text1"/>
          <w:sz w:val="24"/>
          <w:szCs w:val="24"/>
        </w:rPr>
        <w:tab/>
        <w:t>IV klasių- 1</w:t>
      </w:r>
    </w:p>
    <w:p w:rsidR="008C4E28" w:rsidRPr="009D066C" w:rsidRDefault="008C4E28" w:rsidP="00AB48E3">
      <w:pPr>
        <w:spacing w:after="0"/>
        <w:jc w:val="both"/>
        <w:rPr>
          <w:rFonts w:ascii="Times New Roman" w:hAnsi="Times New Roman" w:cs="Times New Roman"/>
          <w:color w:val="000000" w:themeColor="text1"/>
          <w:sz w:val="24"/>
          <w:szCs w:val="24"/>
        </w:rPr>
      </w:pPr>
      <w:r w:rsidRPr="008B6291">
        <w:rPr>
          <w:rFonts w:ascii="Times New Roman" w:hAnsi="Times New Roman" w:cs="Times New Roman"/>
          <w:color w:val="FF0000"/>
          <w:sz w:val="24"/>
          <w:szCs w:val="24"/>
        </w:rPr>
        <w:t xml:space="preserve">       </w:t>
      </w:r>
      <w:r w:rsidRPr="009D066C">
        <w:rPr>
          <w:rFonts w:ascii="Times New Roman" w:hAnsi="Times New Roman" w:cs="Times New Roman"/>
          <w:color w:val="000000" w:themeColor="text1"/>
          <w:sz w:val="24"/>
          <w:szCs w:val="24"/>
        </w:rPr>
        <w:t xml:space="preserve"> Pradinėse klasėse mokosi 112 mokinių, </w:t>
      </w:r>
      <w:r w:rsidR="009D066C" w:rsidRPr="009D066C">
        <w:rPr>
          <w:rFonts w:ascii="Times New Roman" w:hAnsi="Times New Roman" w:cs="Times New Roman"/>
          <w:color w:val="000000" w:themeColor="text1"/>
          <w:sz w:val="24"/>
          <w:szCs w:val="24"/>
        </w:rPr>
        <w:t>5-8 klasėse-  111</w:t>
      </w:r>
      <w:r w:rsidRPr="009D066C">
        <w:rPr>
          <w:rFonts w:ascii="Times New Roman" w:hAnsi="Times New Roman" w:cs="Times New Roman"/>
          <w:color w:val="000000" w:themeColor="text1"/>
          <w:sz w:val="24"/>
          <w:szCs w:val="24"/>
        </w:rPr>
        <w:t xml:space="preserve"> mokinių, I- II klasėse- 83 mokiniai, III- IV klasėse- 45 mokiniai.</w:t>
      </w:r>
    </w:p>
    <w:p w:rsidR="008C4E28" w:rsidRPr="006B4622" w:rsidRDefault="006B4622" w:rsidP="00AB48E3">
      <w:pPr>
        <w:spacing w:after="0"/>
        <w:jc w:val="both"/>
        <w:rPr>
          <w:rFonts w:ascii="Times New Roman" w:hAnsi="Times New Roman" w:cs="Times New Roman"/>
          <w:color w:val="000000" w:themeColor="text1"/>
          <w:sz w:val="24"/>
          <w:szCs w:val="24"/>
        </w:rPr>
      </w:pPr>
      <w:r w:rsidRPr="006B4622">
        <w:rPr>
          <w:rStyle w:val="Grietas"/>
          <w:rFonts w:ascii="Times New Roman" w:hAnsi="Times New Roman" w:cs="Times New Roman"/>
          <w:b w:val="0"/>
          <w:color w:val="000000" w:themeColor="text1"/>
          <w:sz w:val="24"/>
          <w:szCs w:val="24"/>
        </w:rPr>
        <w:t>Gimnazijoje ugdomi 38</w:t>
      </w:r>
      <w:r w:rsidR="008C4E28" w:rsidRPr="006B4622">
        <w:rPr>
          <w:rStyle w:val="Grietas"/>
          <w:rFonts w:ascii="Times New Roman" w:hAnsi="Times New Roman" w:cs="Times New Roman"/>
          <w:b w:val="0"/>
          <w:color w:val="000000" w:themeColor="text1"/>
          <w:sz w:val="24"/>
          <w:szCs w:val="24"/>
        </w:rPr>
        <w:t xml:space="preserve"> specialiųjų poreikių mokiniai bendrose klasėse: 7 </w:t>
      </w:r>
      <w:r w:rsidR="008C4E28" w:rsidRPr="006B4622">
        <w:rPr>
          <w:rFonts w:ascii="Times New Roman" w:hAnsi="Times New Roman" w:cs="Times New Roman"/>
          <w:color w:val="000000" w:themeColor="text1"/>
          <w:sz w:val="24"/>
          <w:szCs w:val="24"/>
        </w:rPr>
        <w:t>su dideliais specialiaisiais ugdymosi poreikiais</w:t>
      </w:r>
      <w:r w:rsidRPr="006B4622">
        <w:rPr>
          <w:rStyle w:val="Grietas"/>
          <w:rFonts w:ascii="Times New Roman" w:hAnsi="Times New Roman" w:cs="Times New Roman"/>
          <w:b w:val="0"/>
          <w:color w:val="000000" w:themeColor="text1"/>
          <w:sz w:val="24"/>
          <w:szCs w:val="24"/>
        </w:rPr>
        <w:t>, 29</w:t>
      </w:r>
      <w:r w:rsidR="008C4E28" w:rsidRPr="006B4622">
        <w:rPr>
          <w:rStyle w:val="Grietas"/>
          <w:rFonts w:ascii="Times New Roman" w:hAnsi="Times New Roman" w:cs="Times New Roman"/>
          <w:b w:val="0"/>
          <w:color w:val="000000" w:themeColor="text1"/>
          <w:sz w:val="24"/>
          <w:szCs w:val="24"/>
        </w:rPr>
        <w:t xml:space="preserve"> </w:t>
      </w:r>
      <w:r w:rsidR="008C4E28" w:rsidRPr="006B4622">
        <w:rPr>
          <w:rFonts w:ascii="Times New Roman" w:hAnsi="Times New Roman" w:cs="Times New Roman"/>
          <w:color w:val="000000" w:themeColor="text1"/>
          <w:sz w:val="24"/>
          <w:szCs w:val="24"/>
        </w:rPr>
        <w:t>su vidutiniais specialiaisiais ugdymosi poreikiais</w:t>
      </w:r>
      <w:r w:rsidRPr="006B4622">
        <w:rPr>
          <w:rStyle w:val="Grietas"/>
          <w:rFonts w:ascii="Times New Roman" w:hAnsi="Times New Roman" w:cs="Times New Roman"/>
          <w:b w:val="0"/>
          <w:color w:val="000000" w:themeColor="text1"/>
          <w:sz w:val="24"/>
          <w:szCs w:val="24"/>
        </w:rPr>
        <w:t>, 2</w:t>
      </w:r>
      <w:r w:rsidR="008C4E28" w:rsidRPr="006B4622">
        <w:rPr>
          <w:rStyle w:val="Grietas"/>
          <w:rFonts w:ascii="Times New Roman" w:hAnsi="Times New Roman" w:cs="Times New Roman"/>
          <w:b w:val="0"/>
          <w:color w:val="000000" w:themeColor="text1"/>
          <w:sz w:val="24"/>
          <w:szCs w:val="24"/>
        </w:rPr>
        <w:t xml:space="preserve"> su nedideliais specialiaisiais ugdymosi poreikiais. </w:t>
      </w:r>
      <w:r w:rsidR="008C4E28" w:rsidRPr="006B4622">
        <w:rPr>
          <w:rFonts w:ascii="Times New Roman" w:hAnsi="Times New Roman" w:cs="Times New Roman"/>
          <w:color w:val="000000" w:themeColor="text1"/>
          <w:sz w:val="24"/>
          <w:szCs w:val="24"/>
        </w:rPr>
        <w:t xml:space="preserve"> Jiems specialiąją pedagoginę pagalbą teikia pagalbos mokiniams specialistai.</w:t>
      </w:r>
    </w:p>
    <w:p w:rsidR="008C4E28" w:rsidRPr="006B4622" w:rsidRDefault="008C4E28" w:rsidP="00AB48E3">
      <w:pPr>
        <w:spacing w:after="0"/>
        <w:jc w:val="both"/>
        <w:rPr>
          <w:rFonts w:ascii="Times New Roman" w:hAnsi="Times New Roman" w:cs="Times New Roman"/>
          <w:color w:val="000000" w:themeColor="text1"/>
          <w:sz w:val="24"/>
          <w:szCs w:val="24"/>
        </w:rPr>
      </w:pPr>
      <w:r w:rsidRPr="006B4622">
        <w:rPr>
          <w:rFonts w:ascii="Times New Roman" w:hAnsi="Times New Roman" w:cs="Times New Roman"/>
          <w:color w:val="000000" w:themeColor="text1"/>
          <w:sz w:val="24"/>
          <w:szCs w:val="24"/>
        </w:rPr>
        <w:lastRenderedPageBreak/>
        <w:t xml:space="preserve">        </w:t>
      </w:r>
      <w:r w:rsidR="006B4622" w:rsidRPr="006B4622">
        <w:rPr>
          <w:rFonts w:ascii="Times New Roman" w:hAnsi="Times New Roman" w:cs="Times New Roman"/>
          <w:color w:val="000000" w:themeColor="text1"/>
          <w:sz w:val="24"/>
          <w:szCs w:val="24"/>
        </w:rPr>
        <w:t>2025- 2026 m. m. gimnazijoje dirba 42 mokytojai</w:t>
      </w:r>
      <w:r w:rsidRPr="006B4622">
        <w:rPr>
          <w:rFonts w:ascii="Times New Roman" w:hAnsi="Times New Roman" w:cs="Times New Roman"/>
          <w:color w:val="000000" w:themeColor="text1"/>
          <w:sz w:val="24"/>
          <w:szCs w:val="24"/>
        </w:rPr>
        <w:t xml:space="preserve"> ir s</w:t>
      </w:r>
      <w:r w:rsidR="006B4622" w:rsidRPr="006B4622">
        <w:rPr>
          <w:rFonts w:ascii="Times New Roman" w:hAnsi="Times New Roman" w:cs="Times New Roman"/>
          <w:color w:val="000000" w:themeColor="text1"/>
          <w:sz w:val="24"/>
          <w:szCs w:val="24"/>
        </w:rPr>
        <w:t>pecialistai</w:t>
      </w:r>
      <w:r w:rsidRPr="006B4622">
        <w:rPr>
          <w:rFonts w:ascii="Times New Roman" w:hAnsi="Times New Roman" w:cs="Times New Roman"/>
          <w:color w:val="000000" w:themeColor="text1"/>
          <w:sz w:val="24"/>
          <w:szCs w:val="24"/>
        </w:rPr>
        <w:t xml:space="preserve"> (1 socialinė pedagogė, 1 psichologė, 1 spec. pedagogė</w:t>
      </w:r>
      <w:r w:rsidR="006B4622" w:rsidRPr="006B4622">
        <w:rPr>
          <w:rFonts w:ascii="Times New Roman" w:hAnsi="Times New Roman" w:cs="Times New Roman"/>
          <w:color w:val="000000" w:themeColor="text1"/>
          <w:sz w:val="24"/>
          <w:szCs w:val="24"/>
        </w:rPr>
        <w:t>, 1 bibliotekos darbuotoja) ir 7</w:t>
      </w:r>
      <w:r w:rsidRPr="006B4622">
        <w:rPr>
          <w:rFonts w:ascii="Times New Roman" w:hAnsi="Times New Roman" w:cs="Times New Roman"/>
          <w:color w:val="000000" w:themeColor="text1"/>
          <w:sz w:val="24"/>
          <w:szCs w:val="24"/>
        </w:rPr>
        <w:t xml:space="preserve"> mokytojų padėjėjai.</w:t>
      </w:r>
    </w:p>
    <w:p w:rsidR="008C4E28" w:rsidRPr="00A53F82" w:rsidRDefault="008C4E28" w:rsidP="00AB48E3">
      <w:pPr>
        <w:spacing w:after="0" w:line="240" w:lineRule="auto"/>
        <w:jc w:val="both"/>
        <w:rPr>
          <w:rFonts w:ascii="Times New Roman" w:hAnsi="Times New Roman" w:cs="Times New Roman"/>
          <w:color w:val="000000" w:themeColor="text1"/>
          <w:sz w:val="24"/>
          <w:szCs w:val="24"/>
        </w:rPr>
      </w:pPr>
      <w:r w:rsidRPr="008B6291">
        <w:rPr>
          <w:rFonts w:ascii="Times New Roman" w:hAnsi="Times New Roman" w:cs="Times New Roman"/>
          <w:color w:val="FF0000"/>
          <w:sz w:val="24"/>
          <w:szCs w:val="24"/>
        </w:rPr>
        <w:t xml:space="preserve">       </w:t>
      </w:r>
      <w:r w:rsidR="006B4622" w:rsidRPr="00A53F82">
        <w:rPr>
          <w:rFonts w:ascii="Times New Roman" w:hAnsi="Times New Roman" w:cs="Times New Roman"/>
          <w:color w:val="000000" w:themeColor="text1"/>
          <w:sz w:val="24"/>
          <w:szCs w:val="24"/>
        </w:rPr>
        <w:t>Gimnazijoje dirba: 19</w:t>
      </w:r>
      <w:r w:rsidRPr="00A53F82">
        <w:rPr>
          <w:rFonts w:ascii="Times New Roman" w:hAnsi="Times New Roman" w:cs="Times New Roman"/>
          <w:color w:val="000000" w:themeColor="text1"/>
          <w:sz w:val="24"/>
          <w:szCs w:val="24"/>
        </w:rPr>
        <w:t xml:space="preserve"> mokytojų metodin</w:t>
      </w:r>
      <w:r w:rsidR="00A53F82" w:rsidRPr="00A53F82">
        <w:rPr>
          <w:rFonts w:ascii="Times New Roman" w:hAnsi="Times New Roman" w:cs="Times New Roman"/>
          <w:color w:val="000000" w:themeColor="text1"/>
          <w:sz w:val="24"/>
          <w:szCs w:val="24"/>
        </w:rPr>
        <w:t>inkų, 15 vyresniųjų mokytojų, 6</w:t>
      </w:r>
      <w:r w:rsidRPr="00A53F82">
        <w:rPr>
          <w:rFonts w:ascii="Times New Roman" w:hAnsi="Times New Roman" w:cs="Times New Roman"/>
          <w:color w:val="000000" w:themeColor="text1"/>
          <w:sz w:val="24"/>
          <w:szCs w:val="24"/>
        </w:rPr>
        <w:t xml:space="preserve"> mokytojų.</w:t>
      </w:r>
    </w:p>
    <w:p w:rsidR="008C4E28" w:rsidRPr="00D631F9" w:rsidRDefault="008C4E28" w:rsidP="00D631F9">
      <w:pPr>
        <w:spacing w:line="240" w:lineRule="auto"/>
        <w:jc w:val="both"/>
        <w:rPr>
          <w:rFonts w:ascii="Times New Roman" w:hAnsi="Times New Roman" w:cs="Times New Roman"/>
          <w:color w:val="000000" w:themeColor="text1"/>
          <w:sz w:val="24"/>
          <w:szCs w:val="24"/>
        </w:rPr>
      </w:pPr>
      <w:r w:rsidRPr="008B6291">
        <w:rPr>
          <w:rFonts w:ascii="Times New Roman" w:hAnsi="Times New Roman" w:cs="Times New Roman"/>
          <w:b/>
          <w:color w:val="FF0000"/>
          <w:sz w:val="24"/>
          <w:szCs w:val="24"/>
        </w:rPr>
        <w:t xml:space="preserve">         </w:t>
      </w:r>
      <w:r w:rsidRPr="00FC4AD0">
        <w:rPr>
          <w:rFonts w:ascii="Times New Roman" w:hAnsi="Times New Roman" w:cs="Times New Roman"/>
          <w:b/>
          <w:color w:val="000000" w:themeColor="text1"/>
          <w:sz w:val="24"/>
          <w:szCs w:val="24"/>
        </w:rPr>
        <w:t xml:space="preserve">Neformaliojo švietimo valandos skiriamos </w:t>
      </w:r>
      <w:r w:rsidRPr="00FC4AD0">
        <w:rPr>
          <w:rFonts w:ascii="Times New Roman" w:hAnsi="Times New Roman" w:cs="Times New Roman"/>
          <w:color w:val="000000" w:themeColor="text1"/>
          <w:sz w:val="24"/>
          <w:szCs w:val="24"/>
        </w:rPr>
        <w:t>moksleivių pasirinktoms saviraiškos programoms- meniniams, sportiniams, kalbiniams mokinių gebėjimams ugdyti bei gilinti, papildyti žinias, įgytas formalaus ugdymo metu. Gimnazija siūlo šiuos neformalaus švietimo būrelius:  folklorinis ansamblis „Rėmoliokaa“, šokių, gitaros, stalo teniso, krepšinio, tinklinio, kvadrato, jaunųjų gamtininkų, STEA</w:t>
      </w:r>
      <w:r w:rsidR="00FC4AD0" w:rsidRPr="00FC4AD0">
        <w:rPr>
          <w:rFonts w:ascii="Times New Roman" w:hAnsi="Times New Roman" w:cs="Times New Roman"/>
          <w:color w:val="000000" w:themeColor="text1"/>
          <w:sz w:val="24"/>
          <w:szCs w:val="24"/>
        </w:rPr>
        <w:t>M, karoliukų vėrimo, skaitymo, komandos formavimo, debatų, muzikos.</w:t>
      </w:r>
      <w:r w:rsidRPr="00FC4AD0">
        <w:rPr>
          <w:rFonts w:ascii="Times New Roman" w:hAnsi="Times New Roman" w:cs="Times New Roman"/>
          <w:color w:val="000000" w:themeColor="text1"/>
          <w:sz w:val="24"/>
          <w:szCs w:val="24"/>
        </w:rPr>
        <w:t xml:space="preserve">  Veikia 2 NVŠ būreliai. Gimnazijoje veikia Žemaitijos skautų  bei Jaunųjų Šaulių organizacijos.</w:t>
      </w:r>
    </w:p>
    <w:p w:rsidR="008C4E28" w:rsidRPr="00F1151D" w:rsidRDefault="00B27F72" w:rsidP="008C4E28">
      <w:pPr>
        <w:jc w:val="center"/>
        <w:rPr>
          <w:rFonts w:ascii="Times New Roman" w:hAnsi="Times New Roman" w:cs="Times New Roman"/>
          <w:b/>
          <w:color w:val="000000" w:themeColor="text1"/>
          <w:sz w:val="24"/>
          <w:szCs w:val="24"/>
        </w:rPr>
      </w:pPr>
      <w:r w:rsidRPr="00F1151D">
        <w:rPr>
          <w:rFonts w:ascii="Times New Roman" w:hAnsi="Times New Roman" w:cs="Times New Roman"/>
          <w:b/>
          <w:color w:val="000000" w:themeColor="text1"/>
          <w:sz w:val="24"/>
          <w:szCs w:val="24"/>
        </w:rPr>
        <w:t>2026</w:t>
      </w:r>
      <w:r w:rsidR="008C4E28" w:rsidRPr="00F1151D">
        <w:rPr>
          <w:rFonts w:ascii="Times New Roman" w:hAnsi="Times New Roman" w:cs="Times New Roman"/>
          <w:b/>
          <w:color w:val="000000" w:themeColor="text1"/>
          <w:sz w:val="24"/>
          <w:szCs w:val="24"/>
        </w:rPr>
        <w:t xml:space="preserve"> M.  METINIAI VEIKLOS TIKSLAI, UŽDAVINIAI IR PRIEMONĖS</w:t>
      </w:r>
    </w:p>
    <w:p w:rsidR="00B27F72" w:rsidRPr="00D631F9" w:rsidRDefault="00B27F72" w:rsidP="00D631F9">
      <w:pPr>
        <w:tabs>
          <w:tab w:val="left" w:pos="1680"/>
        </w:tabs>
        <w:jc w:val="both"/>
        <w:rPr>
          <w:rFonts w:ascii="Times New Roman" w:hAnsi="Times New Roman" w:cs="Times New Roman"/>
          <w:b/>
          <w:color w:val="000000" w:themeColor="text1"/>
          <w:sz w:val="24"/>
          <w:szCs w:val="24"/>
        </w:rPr>
      </w:pPr>
      <w:r w:rsidRPr="00B27F72">
        <w:rPr>
          <w:rFonts w:ascii="Times New Roman" w:hAnsi="Times New Roman" w:cs="Times New Roman"/>
          <w:b/>
          <w:color w:val="000000" w:themeColor="text1"/>
          <w:sz w:val="24"/>
          <w:szCs w:val="24"/>
        </w:rPr>
        <w:t xml:space="preserve">Tikslas: </w:t>
      </w:r>
      <w:r w:rsidRPr="00B27F72">
        <w:rPr>
          <w:rFonts w:ascii="Times New Roman" w:hAnsi="Times New Roman" w:cs="Times New Roman"/>
          <w:sz w:val="24"/>
          <w:szCs w:val="24"/>
        </w:rPr>
        <w:t>Gerinti mokinių ugdymo kokybę, tobulinant ugdymo galimybes.</w:t>
      </w:r>
    </w:p>
    <w:p w:rsidR="00B27F72" w:rsidRPr="00B27F72" w:rsidRDefault="00B27F72" w:rsidP="00B21C4F">
      <w:pPr>
        <w:rPr>
          <w:rFonts w:ascii="Times New Roman" w:hAnsi="Times New Roman" w:cs="Times New Roman"/>
          <w:b/>
          <w:sz w:val="24"/>
          <w:szCs w:val="24"/>
        </w:rPr>
      </w:pPr>
      <w:r w:rsidRPr="00B27F72">
        <w:rPr>
          <w:rFonts w:ascii="Times New Roman" w:hAnsi="Times New Roman" w:cs="Times New Roman"/>
          <w:b/>
          <w:sz w:val="24"/>
          <w:szCs w:val="24"/>
        </w:rPr>
        <w:t>Uždaviniai:</w:t>
      </w:r>
    </w:p>
    <w:p w:rsidR="00B27F72" w:rsidRPr="00B27F72" w:rsidRDefault="00B27F72" w:rsidP="00B27F72">
      <w:pPr>
        <w:pStyle w:val="Sraopastraipa"/>
        <w:numPr>
          <w:ilvl w:val="0"/>
          <w:numId w:val="38"/>
        </w:numPr>
        <w:spacing w:after="0" w:line="240" w:lineRule="auto"/>
        <w:contextualSpacing w:val="0"/>
        <w:rPr>
          <w:rFonts w:ascii="Times New Roman" w:hAnsi="Times New Roman" w:cs="Times New Roman"/>
          <w:sz w:val="24"/>
          <w:szCs w:val="24"/>
        </w:rPr>
      </w:pPr>
      <w:r w:rsidRPr="00B27F72">
        <w:rPr>
          <w:rFonts w:ascii="Times New Roman" w:hAnsi="Times New Roman" w:cs="Times New Roman"/>
          <w:sz w:val="24"/>
          <w:szCs w:val="24"/>
        </w:rPr>
        <w:t>Tobulinti pasiekimų ir pažangos stebėjimo, vertinimo būdus ir metodus, atitinkančius individualias kiekvieno mokinio galimybes.</w:t>
      </w:r>
    </w:p>
    <w:p w:rsidR="00B27F72" w:rsidRPr="00B27F72" w:rsidRDefault="00B27F72" w:rsidP="00B27F72">
      <w:pPr>
        <w:pStyle w:val="Sraopastraipa"/>
        <w:numPr>
          <w:ilvl w:val="0"/>
          <w:numId w:val="38"/>
        </w:numPr>
        <w:spacing w:after="0" w:line="240" w:lineRule="auto"/>
        <w:contextualSpacing w:val="0"/>
        <w:rPr>
          <w:rFonts w:ascii="Times New Roman" w:hAnsi="Times New Roman" w:cs="Times New Roman"/>
          <w:sz w:val="24"/>
          <w:szCs w:val="24"/>
        </w:rPr>
      </w:pPr>
      <w:r w:rsidRPr="00B27F72">
        <w:rPr>
          <w:rFonts w:ascii="Times New Roman" w:hAnsi="Times New Roman" w:cs="Times New Roman"/>
          <w:sz w:val="24"/>
          <w:szCs w:val="24"/>
        </w:rPr>
        <w:t xml:space="preserve">Stiprinti mokytojų ir švietimo pagalbos specialistų profesinį tobulėjimą ir lyderystę. </w:t>
      </w:r>
    </w:p>
    <w:p w:rsidR="00B27F72" w:rsidRPr="00B27F72" w:rsidRDefault="00B27F72" w:rsidP="00B27F72">
      <w:pPr>
        <w:pStyle w:val="Sraopastraipa"/>
        <w:numPr>
          <w:ilvl w:val="0"/>
          <w:numId w:val="38"/>
        </w:numPr>
        <w:spacing w:after="0" w:line="240" w:lineRule="auto"/>
        <w:contextualSpacing w:val="0"/>
        <w:rPr>
          <w:rFonts w:ascii="Times New Roman" w:hAnsi="Times New Roman" w:cs="Times New Roman"/>
          <w:sz w:val="24"/>
          <w:szCs w:val="24"/>
        </w:rPr>
      </w:pPr>
      <w:r w:rsidRPr="00B27F72">
        <w:rPr>
          <w:rFonts w:ascii="Times New Roman" w:hAnsi="Times New Roman" w:cs="Times New Roman"/>
          <w:color w:val="000000" w:themeColor="text1"/>
          <w:sz w:val="24"/>
          <w:szCs w:val="24"/>
        </w:rPr>
        <w:t>Taikyti mokinio mokymą(si) įgalinančias šiuolaikiškas ugdymo(si) priemones.</w:t>
      </w:r>
    </w:p>
    <w:p w:rsidR="00B27F72" w:rsidRPr="00F57949" w:rsidRDefault="00B27F72" w:rsidP="00B27F72">
      <w:pPr>
        <w:pStyle w:val="Sraopastraipa"/>
        <w:numPr>
          <w:ilvl w:val="0"/>
          <w:numId w:val="38"/>
        </w:numPr>
        <w:spacing w:after="0" w:line="240" w:lineRule="auto"/>
        <w:contextualSpacing w:val="0"/>
        <w:rPr>
          <w:rFonts w:ascii="Times New Roman" w:hAnsi="Times New Roman" w:cs="Times New Roman"/>
          <w:color w:val="000000" w:themeColor="text1"/>
          <w:sz w:val="24"/>
          <w:szCs w:val="24"/>
        </w:rPr>
      </w:pPr>
      <w:r w:rsidRPr="00B27F72">
        <w:rPr>
          <w:rFonts w:ascii="Times New Roman" w:hAnsi="Times New Roman" w:cs="Times New Roman"/>
          <w:color w:val="000000" w:themeColor="text1"/>
          <w:sz w:val="24"/>
          <w:szCs w:val="24"/>
        </w:rPr>
        <w:t xml:space="preserve">Užtikrinti saugią, kokybišką socialinę/emocinę aplinką įvairių ugdymo(si)   poreikių mokiniams. </w:t>
      </w:r>
    </w:p>
    <w:tbl>
      <w:tblPr>
        <w:tblStyle w:val="Lentelstinklelis"/>
        <w:tblW w:w="15446" w:type="dxa"/>
        <w:tblLook w:val="04A0" w:firstRow="1" w:lastRow="0" w:firstColumn="1" w:lastColumn="0" w:noHBand="0" w:noVBand="1"/>
      </w:tblPr>
      <w:tblGrid>
        <w:gridCol w:w="1949"/>
        <w:gridCol w:w="567"/>
        <w:gridCol w:w="3920"/>
        <w:gridCol w:w="1703"/>
        <w:gridCol w:w="1414"/>
        <w:gridCol w:w="5893"/>
      </w:tblGrid>
      <w:tr w:rsidR="002C1CAA" w:rsidRPr="008B6291" w:rsidTr="000876B1">
        <w:trPr>
          <w:trHeight w:val="542"/>
        </w:trPr>
        <w:tc>
          <w:tcPr>
            <w:tcW w:w="1949" w:type="dxa"/>
          </w:tcPr>
          <w:p w:rsidR="008C4E28" w:rsidRPr="00B92ED1" w:rsidRDefault="008C4E28" w:rsidP="00A84E85">
            <w:pPr>
              <w:jc w:val="center"/>
              <w:rPr>
                <w:rFonts w:ascii="Times New Roman" w:hAnsi="Times New Roman" w:cs="Times New Roman"/>
                <w:sz w:val="24"/>
                <w:szCs w:val="24"/>
              </w:rPr>
            </w:pPr>
            <w:r w:rsidRPr="00B92ED1">
              <w:rPr>
                <w:rFonts w:ascii="Times New Roman" w:hAnsi="Times New Roman" w:cs="Times New Roman"/>
                <w:sz w:val="24"/>
                <w:szCs w:val="24"/>
              </w:rPr>
              <w:t>Uždavinys</w:t>
            </w:r>
          </w:p>
        </w:tc>
        <w:tc>
          <w:tcPr>
            <w:tcW w:w="567" w:type="dxa"/>
          </w:tcPr>
          <w:p w:rsidR="008C4E28" w:rsidRPr="00B92ED1" w:rsidRDefault="008C4E28" w:rsidP="00A84E85">
            <w:pPr>
              <w:rPr>
                <w:rFonts w:ascii="Times New Roman" w:hAnsi="Times New Roman" w:cs="Times New Roman"/>
                <w:sz w:val="24"/>
                <w:szCs w:val="24"/>
              </w:rPr>
            </w:pPr>
            <w:r w:rsidRPr="00B92ED1">
              <w:rPr>
                <w:rFonts w:ascii="Times New Roman" w:hAnsi="Times New Roman" w:cs="Times New Roman"/>
                <w:sz w:val="24"/>
                <w:szCs w:val="24"/>
              </w:rPr>
              <w:t>Eil. nr.</w:t>
            </w:r>
          </w:p>
        </w:tc>
        <w:tc>
          <w:tcPr>
            <w:tcW w:w="3920" w:type="dxa"/>
          </w:tcPr>
          <w:p w:rsidR="008C4E28" w:rsidRPr="00B92ED1" w:rsidRDefault="008C4E28" w:rsidP="00A84E85">
            <w:pPr>
              <w:jc w:val="center"/>
              <w:rPr>
                <w:rFonts w:ascii="Times New Roman" w:hAnsi="Times New Roman" w:cs="Times New Roman"/>
                <w:sz w:val="24"/>
                <w:szCs w:val="24"/>
              </w:rPr>
            </w:pPr>
            <w:r w:rsidRPr="00B92ED1">
              <w:rPr>
                <w:rFonts w:ascii="Times New Roman" w:hAnsi="Times New Roman" w:cs="Times New Roman"/>
                <w:sz w:val="24"/>
                <w:szCs w:val="24"/>
              </w:rPr>
              <w:t>Priemonės pavadinimas</w:t>
            </w:r>
          </w:p>
        </w:tc>
        <w:tc>
          <w:tcPr>
            <w:tcW w:w="1703" w:type="dxa"/>
          </w:tcPr>
          <w:p w:rsidR="008C4E28" w:rsidRPr="00B92ED1" w:rsidRDefault="008C4E28" w:rsidP="00A84E85">
            <w:pPr>
              <w:jc w:val="center"/>
              <w:rPr>
                <w:rFonts w:ascii="Times New Roman" w:hAnsi="Times New Roman" w:cs="Times New Roman"/>
                <w:sz w:val="24"/>
                <w:szCs w:val="24"/>
              </w:rPr>
            </w:pPr>
            <w:r w:rsidRPr="00B92ED1">
              <w:rPr>
                <w:rFonts w:ascii="Times New Roman" w:hAnsi="Times New Roman" w:cs="Times New Roman"/>
                <w:sz w:val="24"/>
                <w:szCs w:val="24"/>
              </w:rPr>
              <w:t>Atsakingas asmuo</w:t>
            </w:r>
          </w:p>
        </w:tc>
        <w:tc>
          <w:tcPr>
            <w:tcW w:w="1414" w:type="dxa"/>
          </w:tcPr>
          <w:p w:rsidR="008C4E28" w:rsidRPr="00B92ED1" w:rsidRDefault="008C4E28" w:rsidP="00A84E85">
            <w:pPr>
              <w:jc w:val="center"/>
              <w:rPr>
                <w:rFonts w:ascii="Times New Roman" w:hAnsi="Times New Roman" w:cs="Times New Roman"/>
                <w:sz w:val="24"/>
                <w:szCs w:val="24"/>
              </w:rPr>
            </w:pPr>
            <w:r w:rsidRPr="00B92ED1">
              <w:rPr>
                <w:rFonts w:ascii="Times New Roman" w:hAnsi="Times New Roman" w:cs="Times New Roman"/>
                <w:sz w:val="24"/>
                <w:szCs w:val="24"/>
              </w:rPr>
              <w:t>Laikas</w:t>
            </w:r>
          </w:p>
        </w:tc>
        <w:tc>
          <w:tcPr>
            <w:tcW w:w="5893" w:type="dxa"/>
          </w:tcPr>
          <w:p w:rsidR="008C4E28" w:rsidRPr="00B92ED1" w:rsidRDefault="008C4E28" w:rsidP="00A84E85">
            <w:pPr>
              <w:jc w:val="center"/>
              <w:rPr>
                <w:rFonts w:ascii="Times New Roman" w:hAnsi="Times New Roman" w:cs="Times New Roman"/>
                <w:sz w:val="24"/>
                <w:szCs w:val="24"/>
              </w:rPr>
            </w:pPr>
            <w:r w:rsidRPr="00B92ED1">
              <w:rPr>
                <w:rFonts w:ascii="Times New Roman" w:hAnsi="Times New Roman" w:cs="Times New Roman"/>
                <w:sz w:val="24"/>
                <w:szCs w:val="24"/>
              </w:rPr>
              <w:t>Rezultatas</w:t>
            </w:r>
          </w:p>
        </w:tc>
      </w:tr>
      <w:tr w:rsidR="003B399B" w:rsidRPr="008B6291" w:rsidTr="000876B1">
        <w:trPr>
          <w:trHeight w:val="699"/>
        </w:trPr>
        <w:tc>
          <w:tcPr>
            <w:tcW w:w="1949" w:type="dxa"/>
            <w:vMerge w:val="restart"/>
          </w:tcPr>
          <w:p w:rsidR="003B399B" w:rsidRPr="00F57949" w:rsidRDefault="003B399B" w:rsidP="003B399B">
            <w:pPr>
              <w:rPr>
                <w:rFonts w:ascii="Times New Roman" w:hAnsi="Times New Roman" w:cs="Times New Roman"/>
                <w:sz w:val="24"/>
                <w:szCs w:val="24"/>
              </w:rPr>
            </w:pPr>
            <w:r w:rsidRPr="00F57949">
              <w:rPr>
                <w:rFonts w:ascii="Times New Roman" w:hAnsi="Times New Roman" w:cs="Times New Roman"/>
                <w:color w:val="000000" w:themeColor="text1"/>
                <w:sz w:val="24"/>
                <w:szCs w:val="24"/>
              </w:rPr>
              <w:t xml:space="preserve">1.1. </w:t>
            </w:r>
            <w:r w:rsidRPr="00F57949">
              <w:rPr>
                <w:rFonts w:ascii="Times New Roman" w:hAnsi="Times New Roman" w:cs="Times New Roman"/>
                <w:sz w:val="24"/>
                <w:szCs w:val="24"/>
              </w:rPr>
              <w:t>Tobulinti pasiekimų ir pažangos stebėjimo, vertinimo būdus ir metodus, atitinkančius individualias kiekvieno mokinio galimybes.</w:t>
            </w:r>
          </w:p>
          <w:p w:rsidR="003B399B" w:rsidRPr="008B6291" w:rsidRDefault="003B399B" w:rsidP="003B399B">
            <w:pPr>
              <w:pStyle w:val="Sraopastraipa"/>
              <w:ind w:left="1440"/>
              <w:rPr>
                <w:rFonts w:ascii="Times New Roman" w:hAnsi="Times New Roman" w:cs="Times New Roman"/>
                <w:color w:val="FF0000"/>
                <w:sz w:val="24"/>
                <w:szCs w:val="24"/>
              </w:rPr>
            </w:pPr>
          </w:p>
          <w:p w:rsidR="003B399B" w:rsidRPr="008B6291" w:rsidRDefault="003B399B" w:rsidP="003B399B">
            <w:pPr>
              <w:rPr>
                <w:rFonts w:ascii="Times New Roman" w:hAnsi="Times New Roman" w:cs="Times New Roman"/>
                <w:color w:val="FF0000"/>
                <w:sz w:val="24"/>
                <w:szCs w:val="24"/>
              </w:rPr>
            </w:pPr>
          </w:p>
        </w:tc>
        <w:tc>
          <w:tcPr>
            <w:tcW w:w="567" w:type="dxa"/>
          </w:tcPr>
          <w:p w:rsidR="003B399B" w:rsidRPr="008B6291" w:rsidRDefault="003B399B" w:rsidP="003B399B">
            <w:pPr>
              <w:rPr>
                <w:rFonts w:ascii="Times New Roman" w:hAnsi="Times New Roman" w:cs="Times New Roman"/>
                <w:color w:val="FF0000"/>
                <w:sz w:val="24"/>
                <w:szCs w:val="24"/>
              </w:rPr>
            </w:pPr>
            <w:r w:rsidRPr="00204761">
              <w:rPr>
                <w:rFonts w:ascii="Times New Roman" w:hAnsi="Times New Roman" w:cs="Times New Roman"/>
                <w:color w:val="000000" w:themeColor="text1"/>
                <w:sz w:val="24"/>
                <w:szCs w:val="24"/>
              </w:rPr>
              <w:t>1.</w:t>
            </w:r>
          </w:p>
        </w:tc>
        <w:tc>
          <w:tcPr>
            <w:tcW w:w="3920" w:type="dxa"/>
          </w:tcPr>
          <w:p w:rsidR="003B399B" w:rsidRPr="00F94112" w:rsidRDefault="003B399B"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Rezultatų analizė (b</w:t>
            </w:r>
            <w:r w:rsidRPr="00F94112">
              <w:rPr>
                <w:rFonts w:ascii="Times New Roman" w:hAnsi="Times New Roman" w:cs="Times New Roman"/>
                <w:color w:val="000000" w:themeColor="text1"/>
                <w:sz w:val="24"/>
                <w:szCs w:val="24"/>
              </w:rPr>
              <w:t xml:space="preserve">randos </w:t>
            </w:r>
            <w:r>
              <w:rPr>
                <w:rFonts w:ascii="Times New Roman" w:hAnsi="Times New Roman" w:cs="Times New Roman"/>
                <w:color w:val="000000" w:themeColor="text1"/>
                <w:sz w:val="24"/>
                <w:szCs w:val="24"/>
              </w:rPr>
              <w:t>egzaminų, PUPP, NMPP, pusmečių)</w:t>
            </w:r>
            <w:r w:rsidR="005B49C5">
              <w:rPr>
                <w:rFonts w:ascii="Times New Roman" w:hAnsi="Times New Roman" w:cs="Times New Roman"/>
                <w:color w:val="000000" w:themeColor="text1"/>
                <w:sz w:val="24"/>
                <w:szCs w:val="24"/>
              </w:rPr>
              <w:t xml:space="preserve"> </w:t>
            </w:r>
          </w:p>
        </w:tc>
        <w:tc>
          <w:tcPr>
            <w:tcW w:w="1703" w:type="dxa"/>
          </w:tcPr>
          <w:p w:rsidR="003B399B" w:rsidRPr="00F94112" w:rsidRDefault="003B399B" w:rsidP="003B399B">
            <w:pPr>
              <w:rPr>
                <w:rFonts w:ascii="Times New Roman" w:hAnsi="Times New Roman" w:cs="Times New Roman"/>
                <w:color w:val="000000" w:themeColor="text1"/>
                <w:sz w:val="24"/>
                <w:szCs w:val="24"/>
              </w:rPr>
            </w:pPr>
            <w:r w:rsidRPr="00F94112">
              <w:rPr>
                <w:rFonts w:ascii="Times New Roman" w:hAnsi="Times New Roman" w:cs="Times New Roman"/>
                <w:color w:val="000000" w:themeColor="text1"/>
                <w:sz w:val="24"/>
                <w:szCs w:val="24"/>
              </w:rPr>
              <w:t>Atitinkamų dalykų mokytojai</w:t>
            </w:r>
          </w:p>
        </w:tc>
        <w:tc>
          <w:tcPr>
            <w:tcW w:w="1414" w:type="dxa"/>
          </w:tcPr>
          <w:p w:rsidR="003B399B" w:rsidRPr="00F94112" w:rsidRDefault="003B399B" w:rsidP="003B399B">
            <w:pPr>
              <w:jc w:val="center"/>
              <w:rPr>
                <w:rFonts w:ascii="Times New Roman" w:hAnsi="Times New Roman" w:cs="Times New Roman"/>
                <w:color w:val="000000" w:themeColor="text1"/>
                <w:sz w:val="24"/>
                <w:szCs w:val="24"/>
              </w:rPr>
            </w:pPr>
            <w:r w:rsidRPr="00F94112">
              <w:rPr>
                <w:rFonts w:ascii="Times New Roman" w:hAnsi="Times New Roman" w:cs="Times New Roman"/>
                <w:color w:val="000000" w:themeColor="text1"/>
                <w:sz w:val="24"/>
                <w:szCs w:val="24"/>
              </w:rPr>
              <w:t>Kovas- rugsėjis</w:t>
            </w:r>
          </w:p>
        </w:tc>
        <w:tc>
          <w:tcPr>
            <w:tcW w:w="5893" w:type="dxa"/>
          </w:tcPr>
          <w:p w:rsidR="003B399B" w:rsidRPr="00F94112" w:rsidRDefault="003B399B" w:rsidP="003B399B">
            <w:pPr>
              <w:rPr>
                <w:rFonts w:ascii="Times New Roman" w:hAnsi="Times New Roman" w:cs="Times New Roman"/>
                <w:color w:val="000000" w:themeColor="text1"/>
                <w:sz w:val="24"/>
                <w:szCs w:val="24"/>
              </w:rPr>
            </w:pPr>
            <w:r w:rsidRPr="00F94112">
              <w:rPr>
                <w:rFonts w:ascii="Times New Roman" w:hAnsi="Times New Roman" w:cs="Times New Roman"/>
                <w:color w:val="000000" w:themeColor="text1"/>
                <w:sz w:val="24"/>
                <w:szCs w:val="24"/>
              </w:rPr>
              <w:t xml:space="preserve">Išsami analizė padeda planuojant pamokas, analizės išvadas mokytojai panaudoja rengdami ilgalaikius planus, ruošdamiesi pamokoms. Gerėja mokinių pasiekimai. </w:t>
            </w:r>
          </w:p>
        </w:tc>
      </w:tr>
      <w:tr w:rsidR="003B399B" w:rsidRPr="008B6291" w:rsidTr="000876B1">
        <w:trPr>
          <w:trHeight w:val="699"/>
        </w:trPr>
        <w:tc>
          <w:tcPr>
            <w:tcW w:w="1949" w:type="dxa"/>
            <w:vMerge/>
          </w:tcPr>
          <w:p w:rsidR="003B399B" w:rsidRPr="008B6291" w:rsidRDefault="003B399B" w:rsidP="003B399B">
            <w:pPr>
              <w:pStyle w:val="Sraopastraipa"/>
              <w:ind w:left="0"/>
              <w:rPr>
                <w:rFonts w:ascii="Times New Roman" w:hAnsi="Times New Roman" w:cs="Times New Roman"/>
                <w:color w:val="FF0000"/>
                <w:sz w:val="24"/>
                <w:szCs w:val="24"/>
              </w:rPr>
            </w:pPr>
          </w:p>
        </w:tc>
        <w:tc>
          <w:tcPr>
            <w:tcW w:w="567" w:type="dxa"/>
          </w:tcPr>
          <w:p w:rsidR="003B399B" w:rsidRPr="008B6291" w:rsidRDefault="00FA746F" w:rsidP="003B399B">
            <w:pPr>
              <w:rPr>
                <w:rFonts w:ascii="Times New Roman" w:hAnsi="Times New Roman" w:cs="Times New Roman"/>
                <w:color w:val="FF0000"/>
                <w:sz w:val="24"/>
                <w:szCs w:val="24"/>
              </w:rPr>
            </w:pPr>
            <w:r>
              <w:rPr>
                <w:rFonts w:ascii="Times New Roman" w:hAnsi="Times New Roman" w:cs="Times New Roman"/>
                <w:color w:val="000000" w:themeColor="text1"/>
                <w:sz w:val="24"/>
                <w:szCs w:val="24"/>
              </w:rPr>
              <w:t>2</w:t>
            </w:r>
            <w:r w:rsidR="003B399B" w:rsidRPr="00204761">
              <w:rPr>
                <w:rFonts w:ascii="Times New Roman" w:hAnsi="Times New Roman" w:cs="Times New Roman"/>
                <w:color w:val="000000" w:themeColor="text1"/>
                <w:sz w:val="24"/>
                <w:szCs w:val="24"/>
              </w:rPr>
              <w:t>.</w:t>
            </w:r>
          </w:p>
        </w:tc>
        <w:tc>
          <w:tcPr>
            <w:tcW w:w="3920" w:type="dxa"/>
          </w:tcPr>
          <w:p w:rsidR="003B399B" w:rsidRPr="00E938AB" w:rsidRDefault="003B399B" w:rsidP="003B399B">
            <w:pPr>
              <w:jc w:val="both"/>
              <w:rPr>
                <w:rFonts w:ascii="Times New Roman" w:eastAsia="Times New Roman" w:hAnsi="Times New Roman" w:cs="Times New Roman"/>
                <w:sz w:val="24"/>
                <w:szCs w:val="24"/>
              </w:rPr>
            </w:pPr>
            <w:r w:rsidRPr="00E938AB">
              <w:rPr>
                <w:rFonts w:ascii="Times New Roman" w:eastAsia="Times New Roman" w:hAnsi="Times New Roman" w:cs="Times New Roman"/>
                <w:sz w:val="24"/>
                <w:szCs w:val="24"/>
              </w:rPr>
              <w:t>Ugdomosios veiklos diferencijavimas ir individualizavimas, akcentuojant gabių mokinių mokymą.</w:t>
            </w:r>
          </w:p>
        </w:tc>
        <w:tc>
          <w:tcPr>
            <w:tcW w:w="1703" w:type="dxa"/>
          </w:tcPr>
          <w:p w:rsidR="003B399B" w:rsidRPr="00E938AB" w:rsidRDefault="003B399B" w:rsidP="003B399B">
            <w:pPr>
              <w:rPr>
                <w:rFonts w:ascii="Times New Roman" w:hAnsi="Times New Roman" w:cs="Times New Roman"/>
                <w:sz w:val="24"/>
                <w:szCs w:val="24"/>
              </w:rPr>
            </w:pPr>
            <w:r w:rsidRPr="00E938AB">
              <w:rPr>
                <w:rFonts w:ascii="Times New Roman" w:hAnsi="Times New Roman" w:cs="Times New Roman"/>
                <w:sz w:val="24"/>
                <w:szCs w:val="24"/>
              </w:rPr>
              <w:t>Mokytojai</w:t>
            </w:r>
          </w:p>
        </w:tc>
        <w:tc>
          <w:tcPr>
            <w:tcW w:w="1414" w:type="dxa"/>
          </w:tcPr>
          <w:p w:rsidR="003B399B" w:rsidRPr="00E938AB" w:rsidRDefault="003B399B" w:rsidP="003B399B">
            <w:pPr>
              <w:jc w:val="center"/>
              <w:rPr>
                <w:rFonts w:ascii="Times New Roman" w:hAnsi="Times New Roman" w:cs="Times New Roman"/>
                <w:sz w:val="24"/>
                <w:szCs w:val="24"/>
              </w:rPr>
            </w:pPr>
            <w:r w:rsidRPr="00E938AB">
              <w:rPr>
                <w:rFonts w:ascii="Times New Roman" w:hAnsi="Times New Roman" w:cs="Times New Roman"/>
                <w:sz w:val="24"/>
                <w:szCs w:val="24"/>
              </w:rPr>
              <w:t>Visus metus</w:t>
            </w:r>
          </w:p>
        </w:tc>
        <w:tc>
          <w:tcPr>
            <w:tcW w:w="5893" w:type="dxa"/>
          </w:tcPr>
          <w:p w:rsidR="003B399B" w:rsidRPr="00E938AB" w:rsidRDefault="003B399B" w:rsidP="003B399B">
            <w:pPr>
              <w:jc w:val="both"/>
              <w:rPr>
                <w:rFonts w:ascii="Times New Roman" w:eastAsia="Times New Roman" w:hAnsi="Times New Roman" w:cs="Times New Roman"/>
                <w:sz w:val="24"/>
                <w:szCs w:val="24"/>
              </w:rPr>
            </w:pPr>
            <w:r w:rsidRPr="00E938AB">
              <w:rPr>
                <w:rFonts w:ascii="Times New Roman" w:hAnsi="Times New Roman" w:cs="Times New Roman"/>
                <w:sz w:val="24"/>
                <w:szCs w:val="24"/>
              </w:rPr>
              <w:t xml:space="preserve">100 </w:t>
            </w:r>
            <w:r w:rsidRPr="00E938AB">
              <w:rPr>
                <w:rFonts w:ascii="Times New Roman" w:hAnsi="Times New Roman" w:cs="Times New Roman"/>
                <w:sz w:val="24"/>
                <w:szCs w:val="24"/>
                <w:lang w:val="en-US"/>
              </w:rPr>
              <w:t>% l</w:t>
            </w:r>
            <w:r w:rsidRPr="00E938AB">
              <w:rPr>
                <w:rFonts w:ascii="Times New Roman" w:hAnsi="Times New Roman" w:cs="Times New Roman"/>
                <w:sz w:val="24"/>
                <w:szCs w:val="24"/>
              </w:rPr>
              <w:t xml:space="preserve">ietuvių kalbos, tiksliųjų mokslų, gamtos mokslų, socialinių mokslų, pradinių klasių mokytojai su 1- IV klasių mokiniais naudoja „Eduka“ mokymosi aplinką, užsienio kalbų  mokytojai </w:t>
            </w:r>
            <w:r w:rsidRPr="00E938AB">
              <w:rPr>
                <w:rFonts w:ascii="Times New Roman" w:eastAsia="Times New Roman" w:hAnsi="Times New Roman" w:cs="Times New Roman"/>
                <w:sz w:val="24"/>
                <w:szCs w:val="24"/>
              </w:rPr>
              <w:t xml:space="preserve">Quizlet“, Wordwall“, „Teacher made“ programėles </w:t>
            </w:r>
            <w:r w:rsidRPr="00E938AB">
              <w:rPr>
                <w:rFonts w:ascii="Times New Roman" w:hAnsi="Times New Roman" w:cs="Times New Roman"/>
                <w:sz w:val="24"/>
                <w:szCs w:val="24"/>
              </w:rPr>
              <w:t xml:space="preserve">užduočių diferencijavimui ir individualizavimui. </w:t>
            </w:r>
          </w:p>
        </w:tc>
      </w:tr>
      <w:tr w:rsidR="003B399B" w:rsidRPr="008B6291" w:rsidTr="000876B1">
        <w:trPr>
          <w:trHeight w:val="699"/>
        </w:trPr>
        <w:tc>
          <w:tcPr>
            <w:tcW w:w="1949" w:type="dxa"/>
            <w:vMerge/>
          </w:tcPr>
          <w:p w:rsidR="003B399B" w:rsidRPr="008B6291" w:rsidRDefault="003B399B" w:rsidP="003B399B">
            <w:pPr>
              <w:pStyle w:val="Sraopastraipa"/>
              <w:ind w:left="0"/>
              <w:rPr>
                <w:rFonts w:ascii="Times New Roman" w:hAnsi="Times New Roman" w:cs="Times New Roman"/>
                <w:color w:val="FF0000"/>
                <w:sz w:val="24"/>
                <w:szCs w:val="24"/>
              </w:rPr>
            </w:pPr>
          </w:p>
        </w:tc>
        <w:tc>
          <w:tcPr>
            <w:tcW w:w="567" w:type="dxa"/>
          </w:tcPr>
          <w:p w:rsidR="003B399B" w:rsidRPr="00AB6309" w:rsidRDefault="00FA746F"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3B399B" w:rsidRPr="00AB6309">
              <w:rPr>
                <w:rFonts w:ascii="Times New Roman" w:hAnsi="Times New Roman" w:cs="Times New Roman"/>
                <w:color w:val="000000" w:themeColor="text1"/>
                <w:sz w:val="24"/>
                <w:szCs w:val="24"/>
              </w:rPr>
              <w:t>.</w:t>
            </w:r>
          </w:p>
        </w:tc>
        <w:tc>
          <w:tcPr>
            <w:tcW w:w="3920" w:type="dxa"/>
          </w:tcPr>
          <w:p w:rsidR="003B399B" w:rsidRPr="00AB6309" w:rsidRDefault="003B399B" w:rsidP="003B399B">
            <w:pPr>
              <w:rPr>
                <w:rFonts w:ascii="Times New Roman" w:hAnsi="Times New Roman" w:cs="Times New Roman"/>
                <w:color w:val="000000" w:themeColor="text1"/>
                <w:sz w:val="24"/>
                <w:szCs w:val="24"/>
              </w:rPr>
            </w:pPr>
            <w:r w:rsidRPr="00AB6309">
              <w:rPr>
                <w:rFonts w:ascii="Times New Roman" w:hAnsi="Times New Roman" w:cs="Times New Roman"/>
                <w:color w:val="000000" w:themeColor="text1"/>
                <w:sz w:val="24"/>
                <w:szCs w:val="24"/>
              </w:rPr>
              <w:t>Mokinių ruošimas ir dalyvavimas rajoniniuose, respublikiniuose, tarptau</w:t>
            </w:r>
            <w:r>
              <w:rPr>
                <w:rFonts w:ascii="Times New Roman" w:hAnsi="Times New Roman" w:cs="Times New Roman"/>
                <w:color w:val="000000" w:themeColor="text1"/>
                <w:sz w:val="24"/>
                <w:szCs w:val="24"/>
              </w:rPr>
              <w:t>tiniuose projektuose</w:t>
            </w:r>
            <w:r w:rsidRPr="00AB6309">
              <w:rPr>
                <w:rFonts w:ascii="Times New Roman" w:hAnsi="Times New Roman" w:cs="Times New Roman"/>
                <w:color w:val="000000" w:themeColor="text1"/>
                <w:sz w:val="24"/>
                <w:szCs w:val="24"/>
              </w:rPr>
              <w:t>, programose, konkursuose, olimpiadose</w:t>
            </w:r>
            <w:r>
              <w:rPr>
                <w:rFonts w:ascii="Times New Roman" w:hAnsi="Times New Roman" w:cs="Times New Roman"/>
                <w:color w:val="000000" w:themeColor="text1"/>
                <w:sz w:val="24"/>
                <w:szCs w:val="24"/>
              </w:rPr>
              <w:t>, varžybose</w:t>
            </w:r>
          </w:p>
        </w:tc>
        <w:tc>
          <w:tcPr>
            <w:tcW w:w="1703" w:type="dxa"/>
          </w:tcPr>
          <w:p w:rsidR="003B399B" w:rsidRPr="00AB6309" w:rsidRDefault="003B399B" w:rsidP="003B399B">
            <w:pPr>
              <w:rPr>
                <w:rFonts w:ascii="Times New Roman" w:hAnsi="Times New Roman" w:cs="Times New Roman"/>
                <w:color w:val="000000" w:themeColor="text1"/>
                <w:sz w:val="24"/>
                <w:szCs w:val="24"/>
              </w:rPr>
            </w:pPr>
            <w:r w:rsidRPr="00AB6309">
              <w:rPr>
                <w:rFonts w:ascii="Times New Roman" w:hAnsi="Times New Roman" w:cs="Times New Roman"/>
                <w:color w:val="000000" w:themeColor="text1"/>
                <w:sz w:val="24"/>
                <w:szCs w:val="24"/>
              </w:rPr>
              <w:t>Visi mokytojai</w:t>
            </w:r>
          </w:p>
        </w:tc>
        <w:tc>
          <w:tcPr>
            <w:tcW w:w="1414" w:type="dxa"/>
          </w:tcPr>
          <w:p w:rsidR="003B399B" w:rsidRPr="00AB6309" w:rsidRDefault="003B399B" w:rsidP="003B399B">
            <w:pPr>
              <w:jc w:val="center"/>
              <w:rPr>
                <w:rFonts w:ascii="Times New Roman" w:hAnsi="Times New Roman" w:cs="Times New Roman"/>
                <w:color w:val="000000" w:themeColor="text1"/>
                <w:sz w:val="24"/>
                <w:szCs w:val="24"/>
              </w:rPr>
            </w:pPr>
            <w:r w:rsidRPr="00AB6309">
              <w:rPr>
                <w:rFonts w:ascii="Times New Roman" w:hAnsi="Times New Roman" w:cs="Times New Roman"/>
                <w:color w:val="000000" w:themeColor="text1"/>
                <w:sz w:val="24"/>
                <w:szCs w:val="24"/>
              </w:rPr>
              <w:t>Visus metus</w:t>
            </w:r>
          </w:p>
        </w:tc>
        <w:tc>
          <w:tcPr>
            <w:tcW w:w="5893" w:type="dxa"/>
          </w:tcPr>
          <w:p w:rsidR="003B399B" w:rsidRPr="00AB6309" w:rsidRDefault="003B399B" w:rsidP="003B399B">
            <w:pPr>
              <w:rPr>
                <w:rFonts w:ascii="Times New Roman" w:hAnsi="Times New Roman" w:cs="Times New Roman"/>
                <w:color w:val="000000" w:themeColor="text1"/>
                <w:sz w:val="24"/>
                <w:szCs w:val="24"/>
              </w:rPr>
            </w:pPr>
            <w:r w:rsidRPr="00AB6309">
              <w:rPr>
                <w:rFonts w:ascii="Times New Roman" w:hAnsi="Times New Roman" w:cs="Times New Roman"/>
                <w:color w:val="000000" w:themeColor="text1"/>
                <w:sz w:val="24"/>
                <w:szCs w:val="24"/>
              </w:rPr>
              <w:t xml:space="preserve">Mokiniai ruošiami ir skatinami dalyvauti įvairiuose renginiuose, veiklose, kurios ugdo lyderystę, gerina emocinę sveikatą, suteikia galimybę gerinti pasiekimus. </w:t>
            </w:r>
          </w:p>
        </w:tc>
      </w:tr>
      <w:tr w:rsidR="003B399B" w:rsidRPr="008B6291" w:rsidTr="000876B1">
        <w:trPr>
          <w:trHeight w:val="699"/>
        </w:trPr>
        <w:tc>
          <w:tcPr>
            <w:tcW w:w="1949" w:type="dxa"/>
            <w:vMerge/>
          </w:tcPr>
          <w:p w:rsidR="003B399B" w:rsidRPr="008B6291" w:rsidRDefault="003B399B" w:rsidP="003B399B">
            <w:pPr>
              <w:rPr>
                <w:rFonts w:ascii="Times New Roman" w:hAnsi="Times New Roman" w:cs="Times New Roman"/>
                <w:color w:val="FF0000"/>
                <w:sz w:val="24"/>
                <w:szCs w:val="24"/>
              </w:rPr>
            </w:pPr>
          </w:p>
        </w:tc>
        <w:tc>
          <w:tcPr>
            <w:tcW w:w="567" w:type="dxa"/>
          </w:tcPr>
          <w:p w:rsidR="003B399B" w:rsidRPr="00204761" w:rsidRDefault="00FA746F"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3B399B" w:rsidRPr="00204761">
              <w:rPr>
                <w:rFonts w:ascii="Times New Roman" w:hAnsi="Times New Roman" w:cs="Times New Roman"/>
                <w:color w:val="000000" w:themeColor="text1"/>
                <w:sz w:val="24"/>
                <w:szCs w:val="24"/>
              </w:rPr>
              <w:t>.</w:t>
            </w:r>
          </w:p>
        </w:tc>
        <w:tc>
          <w:tcPr>
            <w:tcW w:w="3920" w:type="dxa"/>
          </w:tcPr>
          <w:p w:rsidR="003B399B" w:rsidRPr="00BA0DDF" w:rsidRDefault="003B399B" w:rsidP="003B399B">
            <w:pPr>
              <w:pBdr>
                <w:top w:val="nil"/>
                <w:left w:val="nil"/>
                <w:bottom w:val="nil"/>
                <w:right w:val="nil"/>
                <w:between w:val="nil"/>
              </w:pBdr>
              <w:rPr>
                <w:rFonts w:ascii="Times New Roman" w:eastAsia="Times New Roman" w:hAnsi="Times New Roman" w:cs="Times New Roman"/>
                <w:sz w:val="24"/>
                <w:szCs w:val="24"/>
              </w:rPr>
            </w:pPr>
            <w:r w:rsidRPr="00BA0DDF">
              <w:rPr>
                <w:rFonts w:ascii="Times New Roman" w:eastAsia="Times New Roman" w:hAnsi="Times New Roman" w:cs="Times New Roman"/>
                <w:sz w:val="24"/>
                <w:szCs w:val="24"/>
              </w:rPr>
              <w:t>Patyriminių dienų organizavimas gimnazijoje ir kitoje aplinkoje (STEAM)</w:t>
            </w:r>
          </w:p>
        </w:tc>
        <w:tc>
          <w:tcPr>
            <w:tcW w:w="1703" w:type="dxa"/>
          </w:tcPr>
          <w:p w:rsidR="003B399B" w:rsidRPr="00BA0DDF" w:rsidRDefault="003B399B" w:rsidP="003B399B">
            <w:pPr>
              <w:rPr>
                <w:rFonts w:ascii="Times New Roman" w:hAnsi="Times New Roman" w:cs="Times New Roman"/>
                <w:sz w:val="24"/>
                <w:szCs w:val="24"/>
              </w:rPr>
            </w:pPr>
            <w:r w:rsidRPr="00BA0DDF">
              <w:rPr>
                <w:rFonts w:ascii="Times New Roman" w:hAnsi="Times New Roman" w:cs="Times New Roman"/>
                <w:sz w:val="24"/>
                <w:szCs w:val="24"/>
              </w:rPr>
              <w:t>Gamtos mokslų mokytojos</w:t>
            </w:r>
          </w:p>
        </w:tc>
        <w:tc>
          <w:tcPr>
            <w:tcW w:w="1414" w:type="dxa"/>
          </w:tcPr>
          <w:p w:rsidR="003B399B" w:rsidRPr="00BA0DDF" w:rsidRDefault="00204761" w:rsidP="003B399B">
            <w:pPr>
              <w:rPr>
                <w:rFonts w:ascii="Times New Roman" w:hAnsi="Times New Roman" w:cs="Times New Roman"/>
                <w:sz w:val="24"/>
                <w:szCs w:val="24"/>
              </w:rPr>
            </w:pPr>
            <w:r w:rsidRPr="00E938AB">
              <w:rPr>
                <w:rFonts w:ascii="Times New Roman" w:hAnsi="Times New Roman" w:cs="Times New Roman"/>
                <w:sz w:val="24"/>
                <w:szCs w:val="24"/>
              </w:rPr>
              <w:t>Visus metus</w:t>
            </w:r>
          </w:p>
        </w:tc>
        <w:tc>
          <w:tcPr>
            <w:tcW w:w="5893" w:type="dxa"/>
          </w:tcPr>
          <w:p w:rsidR="003B399B" w:rsidRPr="00BA0DDF" w:rsidRDefault="003B399B" w:rsidP="003B399B">
            <w:pPr>
              <w:rPr>
                <w:rFonts w:ascii="Times New Roman" w:hAnsi="Times New Roman" w:cs="Times New Roman"/>
                <w:sz w:val="24"/>
                <w:szCs w:val="24"/>
              </w:rPr>
            </w:pPr>
            <w:r w:rsidRPr="00BA0DDF">
              <w:rPr>
                <w:rFonts w:ascii="Times New Roman" w:hAnsi="Times New Roman" w:cs="Times New Roman"/>
                <w:sz w:val="24"/>
                <w:szCs w:val="24"/>
              </w:rPr>
              <w:t xml:space="preserve">Mokiniai vykdys tiriamąsias kūrybines veiklas naudodami šiuolaikines mokymo(si) priemones, vyks į patyriminio </w:t>
            </w:r>
            <w:r w:rsidRPr="00BA0DDF">
              <w:rPr>
                <w:rFonts w:ascii="Times New Roman" w:hAnsi="Times New Roman" w:cs="Times New Roman"/>
                <w:sz w:val="24"/>
                <w:szCs w:val="24"/>
              </w:rPr>
              <w:lastRenderedPageBreak/>
              <w:t>ugdymo dienas Varnių gamtos mokykloje bei Telšių STEAM centre.</w:t>
            </w:r>
          </w:p>
        </w:tc>
      </w:tr>
      <w:tr w:rsidR="003B399B" w:rsidRPr="008B6291" w:rsidTr="000876B1">
        <w:trPr>
          <w:trHeight w:val="699"/>
        </w:trPr>
        <w:tc>
          <w:tcPr>
            <w:tcW w:w="1949" w:type="dxa"/>
            <w:vMerge/>
          </w:tcPr>
          <w:p w:rsidR="003B399B" w:rsidRPr="008B6291" w:rsidRDefault="003B399B" w:rsidP="003B399B">
            <w:pPr>
              <w:shd w:val="clear" w:color="auto" w:fill="FFFFFF"/>
              <w:rPr>
                <w:rFonts w:ascii="Times New Roman" w:hAnsi="Times New Roman" w:cs="Times New Roman"/>
                <w:color w:val="FF0000"/>
                <w:sz w:val="24"/>
                <w:szCs w:val="24"/>
              </w:rPr>
            </w:pPr>
          </w:p>
        </w:tc>
        <w:tc>
          <w:tcPr>
            <w:tcW w:w="567" w:type="dxa"/>
          </w:tcPr>
          <w:p w:rsidR="003B399B" w:rsidRPr="00204761" w:rsidRDefault="00FA746F"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3B399B" w:rsidRPr="00204761">
              <w:rPr>
                <w:rFonts w:ascii="Times New Roman" w:hAnsi="Times New Roman" w:cs="Times New Roman"/>
                <w:color w:val="000000" w:themeColor="text1"/>
                <w:sz w:val="24"/>
                <w:szCs w:val="24"/>
              </w:rPr>
              <w:t>.</w:t>
            </w:r>
          </w:p>
        </w:tc>
        <w:tc>
          <w:tcPr>
            <w:tcW w:w="3920" w:type="dxa"/>
          </w:tcPr>
          <w:p w:rsidR="003B399B" w:rsidRPr="00B431BE" w:rsidRDefault="003B399B" w:rsidP="003B399B">
            <w:pPr>
              <w:pBdr>
                <w:top w:val="nil"/>
                <w:left w:val="nil"/>
                <w:bottom w:val="nil"/>
                <w:right w:val="nil"/>
                <w:between w:val="nil"/>
              </w:pBdr>
              <w:spacing w:line="259" w:lineRule="auto"/>
              <w:rPr>
                <w:rFonts w:ascii="Times New Roman" w:hAnsi="Times New Roman" w:cs="Times New Roman"/>
                <w:sz w:val="24"/>
                <w:szCs w:val="24"/>
                <w:shd w:val="clear" w:color="auto" w:fill="FFFFFF"/>
              </w:rPr>
            </w:pPr>
            <w:r w:rsidRPr="00B431BE">
              <w:rPr>
                <w:rFonts w:ascii="Times New Roman" w:eastAsia="Times New Roman" w:hAnsi="Times New Roman" w:cs="Times New Roman"/>
                <w:sz w:val="24"/>
                <w:szCs w:val="24"/>
                <w:lang w:eastAsia="lt-LT"/>
              </w:rPr>
              <w:t>I klasių mokinių metinių projektų vykdymas</w:t>
            </w:r>
          </w:p>
        </w:tc>
        <w:tc>
          <w:tcPr>
            <w:tcW w:w="1703" w:type="dxa"/>
          </w:tcPr>
          <w:p w:rsidR="003B399B" w:rsidRPr="00B431BE" w:rsidRDefault="003B399B" w:rsidP="003B399B">
            <w:pPr>
              <w:rPr>
                <w:rFonts w:ascii="Times New Roman" w:hAnsi="Times New Roman" w:cs="Times New Roman"/>
                <w:sz w:val="24"/>
                <w:szCs w:val="24"/>
              </w:rPr>
            </w:pPr>
            <w:r w:rsidRPr="00B431BE">
              <w:rPr>
                <w:rFonts w:ascii="Times New Roman" w:hAnsi="Times New Roman" w:cs="Times New Roman"/>
                <w:sz w:val="24"/>
                <w:szCs w:val="24"/>
              </w:rPr>
              <w:t>Dalykų mokytojai</w:t>
            </w:r>
          </w:p>
        </w:tc>
        <w:tc>
          <w:tcPr>
            <w:tcW w:w="1414" w:type="dxa"/>
          </w:tcPr>
          <w:p w:rsidR="003B399B" w:rsidRPr="00B431BE" w:rsidRDefault="00204761" w:rsidP="003B399B">
            <w:pPr>
              <w:rPr>
                <w:rFonts w:ascii="Times New Roman" w:hAnsi="Times New Roman" w:cs="Times New Roman"/>
                <w:sz w:val="24"/>
                <w:szCs w:val="24"/>
              </w:rPr>
            </w:pPr>
            <w:r w:rsidRPr="00E938AB">
              <w:rPr>
                <w:rFonts w:ascii="Times New Roman" w:hAnsi="Times New Roman" w:cs="Times New Roman"/>
                <w:sz w:val="24"/>
                <w:szCs w:val="24"/>
              </w:rPr>
              <w:t>Visus metus</w:t>
            </w:r>
          </w:p>
        </w:tc>
        <w:tc>
          <w:tcPr>
            <w:tcW w:w="5893" w:type="dxa"/>
          </w:tcPr>
          <w:p w:rsidR="003B399B" w:rsidRPr="00B431BE" w:rsidRDefault="003B399B" w:rsidP="003B399B">
            <w:pPr>
              <w:textAlignment w:val="baseline"/>
              <w:rPr>
                <w:rFonts w:ascii="Times New Roman" w:eastAsia="Times New Roman" w:hAnsi="Times New Roman" w:cs="Times New Roman"/>
                <w:sz w:val="24"/>
                <w:szCs w:val="24"/>
                <w:lang w:eastAsia="lt-LT"/>
              </w:rPr>
            </w:pPr>
            <w:r w:rsidRPr="00B431BE">
              <w:rPr>
                <w:rFonts w:ascii="Times New Roman" w:eastAsia="Times New Roman" w:hAnsi="Times New Roman" w:cs="Times New Roman"/>
                <w:sz w:val="24"/>
                <w:szCs w:val="24"/>
                <w:lang w:eastAsia="lt-LT"/>
              </w:rPr>
              <w:t>Mokiniai naudodami šiuolaikines mokymo(si) priemones pagilins tiriamosios veiklos įgūdžius, ugdysis bendrąsias kompetencijas, veikla skatins naujų metodų taikymą ugdymo procese, tai veiks mokinių motyvaciją bei mokymosi rezultatus.</w:t>
            </w:r>
          </w:p>
        </w:tc>
      </w:tr>
      <w:tr w:rsidR="003B399B" w:rsidRPr="008B6291" w:rsidTr="000876B1">
        <w:trPr>
          <w:trHeight w:val="699"/>
        </w:trPr>
        <w:tc>
          <w:tcPr>
            <w:tcW w:w="1949" w:type="dxa"/>
            <w:vMerge/>
          </w:tcPr>
          <w:p w:rsidR="003B399B" w:rsidRPr="008B6291" w:rsidRDefault="003B399B" w:rsidP="003B399B">
            <w:pPr>
              <w:shd w:val="clear" w:color="auto" w:fill="FFFFFF"/>
              <w:rPr>
                <w:rFonts w:ascii="Times New Roman" w:hAnsi="Times New Roman" w:cs="Times New Roman"/>
                <w:color w:val="FF0000"/>
                <w:sz w:val="24"/>
                <w:szCs w:val="24"/>
              </w:rPr>
            </w:pPr>
          </w:p>
        </w:tc>
        <w:tc>
          <w:tcPr>
            <w:tcW w:w="567" w:type="dxa"/>
          </w:tcPr>
          <w:p w:rsidR="003B399B" w:rsidRPr="00204761" w:rsidRDefault="00FA746F"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3B399B" w:rsidRPr="00204761">
              <w:rPr>
                <w:rFonts w:ascii="Times New Roman" w:hAnsi="Times New Roman" w:cs="Times New Roman"/>
                <w:color w:val="000000" w:themeColor="text1"/>
                <w:sz w:val="24"/>
                <w:szCs w:val="24"/>
              </w:rPr>
              <w:t>.</w:t>
            </w:r>
          </w:p>
        </w:tc>
        <w:tc>
          <w:tcPr>
            <w:tcW w:w="3920" w:type="dxa"/>
          </w:tcPr>
          <w:p w:rsidR="003B399B" w:rsidRPr="00FC684F" w:rsidRDefault="003B399B" w:rsidP="003B399B">
            <w:pPr>
              <w:pBdr>
                <w:top w:val="nil"/>
                <w:left w:val="nil"/>
                <w:bottom w:val="nil"/>
                <w:right w:val="nil"/>
                <w:between w:val="nil"/>
              </w:pBdr>
              <w:rPr>
                <w:rFonts w:ascii="Times New Roman" w:eastAsia="Times New Roman" w:hAnsi="Times New Roman" w:cs="Times New Roman"/>
                <w:sz w:val="24"/>
                <w:szCs w:val="24"/>
                <w:lang w:eastAsia="lt-LT"/>
              </w:rPr>
            </w:pPr>
            <w:r w:rsidRPr="00FC684F">
              <w:rPr>
                <w:rFonts w:ascii="Times New Roman" w:eastAsia="Times New Roman" w:hAnsi="Times New Roman" w:cs="Times New Roman"/>
                <w:sz w:val="24"/>
                <w:szCs w:val="24"/>
                <w:lang w:eastAsia="lt-LT"/>
              </w:rPr>
              <w:t>Integruotų pamokų/veiklų organizavimas 1-IV klasėse</w:t>
            </w:r>
          </w:p>
        </w:tc>
        <w:tc>
          <w:tcPr>
            <w:tcW w:w="1703" w:type="dxa"/>
          </w:tcPr>
          <w:p w:rsidR="003B399B" w:rsidRPr="00FC684F" w:rsidRDefault="003B399B" w:rsidP="003B399B">
            <w:pPr>
              <w:rPr>
                <w:rFonts w:ascii="Times New Roman" w:hAnsi="Times New Roman" w:cs="Times New Roman"/>
                <w:sz w:val="24"/>
                <w:szCs w:val="24"/>
              </w:rPr>
            </w:pPr>
            <w:r w:rsidRPr="00FC684F">
              <w:rPr>
                <w:rFonts w:ascii="Times New Roman" w:hAnsi="Times New Roman" w:cs="Times New Roman"/>
                <w:sz w:val="24"/>
                <w:szCs w:val="24"/>
              </w:rPr>
              <w:t>Dalykų mokytojai</w:t>
            </w:r>
          </w:p>
        </w:tc>
        <w:tc>
          <w:tcPr>
            <w:tcW w:w="1414" w:type="dxa"/>
          </w:tcPr>
          <w:p w:rsidR="003B399B" w:rsidRPr="00FC684F" w:rsidRDefault="00204761" w:rsidP="003B399B">
            <w:pPr>
              <w:rPr>
                <w:rFonts w:ascii="Times New Roman" w:hAnsi="Times New Roman" w:cs="Times New Roman"/>
                <w:sz w:val="24"/>
                <w:szCs w:val="24"/>
              </w:rPr>
            </w:pPr>
            <w:r w:rsidRPr="00E938AB">
              <w:rPr>
                <w:rFonts w:ascii="Times New Roman" w:hAnsi="Times New Roman" w:cs="Times New Roman"/>
                <w:sz w:val="24"/>
                <w:szCs w:val="24"/>
              </w:rPr>
              <w:t>Visus metus</w:t>
            </w:r>
          </w:p>
        </w:tc>
        <w:tc>
          <w:tcPr>
            <w:tcW w:w="5893" w:type="dxa"/>
          </w:tcPr>
          <w:p w:rsidR="003B399B" w:rsidRPr="00FC684F" w:rsidRDefault="003B399B" w:rsidP="003B399B">
            <w:pPr>
              <w:textAlignment w:val="baseline"/>
              <w:rPr>
                <w:rFonts w:ascii="Times New Roman" w:eastAsia="Times New Roman" w:hAnsi="Times New Roman" w:cs="Times New Roman"/>
                <w:sz w:val="24"/>
                <w:szCs w:val="24"/>
                <w:lang w:eastAsia="lt-LT"/>
              </w:rPr>
            </w:pPr>
            <w:r w:rsidRPr="00FC684F">
              <w:rPr>
                <w:rFonts w:ascii="Times New Roman" w:eastAsia="Times New Roman" w:hAnsi="Times New Roman" w:cs="Times New Roman"/>
                <w:sz w:val="24"/>
                <w:szCs w:val="24"/>
                <w:lang w:eastAsia="lt-LT"/>
              </w:rPr>
              <w:t>Visi dalykų mokytojai tobulins bendradarbiavimo kompetenciją, mokiniai dalyvaus integruotose veiklose, gimnazijos renginiuose, projektuose.</w:t>
            </w:r>
          </w:p>
        </w:tc>
      </w:tr>
      <w:tr w:rsidR="003B399B" w:rsidRPr="008B6291" w:rsidTr="000876B1">
        <w:trPr>
          <w:trHeight w:val="699"/>
        </w:trPr>
        <w:tc>
          <w:tcPr>
            <w:tcW w:w="1949" w:type="dxa"/>
            <w:vMerge/>
          </w:tcPr>
          <w:p w:rsidR="003B399B" w:rsidRPr="008B6291" w:rsidRDefault="003B399B" w:rsidP="003B399B">
            <w:pPr>
              <w:shd w:val="clear" w:color="auto" w:fill="FFFFFF"/>
              <w:rPr>
                <w:rFonts w:ascii="Times New Roman" w:hAnsi="Times New Roman" w:cs="Times New Roman"/>
                <w:color w:val="FF0000"/>
                <w:sz w:val="24"/>
                <w:szCs w:val="24"/>
              </w:rPr>
            </w:pPr>
          </w:p>
        </w:tc>
        <w:tc>
          <w:tcPr>
            <w:tcW w:w="567" w:type="dxa"/>
          </w:tcPr>
          <w:p w:rsidR="003B399B" w:rsidRPr="00204761" w:rsidRDefault="00FA746F"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B399B" w:rsidRPr="00204761">
              <w:rPr>
                <w:rFonts w:ascii="Times New Roman" w:hAnsi="Times New Roman" w:cs="Times New Roman"/>
                <w:color w:val="000000" w:themeColor="text1"/>
                <w:sz w:val="24"/>
                <w:szCs w:val="24"/>
              </w:rPr>
              <w:t xml:space="preserve">. </w:t>
            </w:r>
          </w:p>
        </w:tc>
        <w:tc>
          <w:tcPr>
            <w:tcW w:w="3920" w:type="dxa"/>
          </w:tcPr>
          <w:p w:rsidR="003B399B" w:rsidRPr="0026636B" w:rsidRDefault="003B399B" w:rsidP="003B399B">
            <w:pPr>
              <w:pBdr>
                <w:top w:val="nil"/>
                <w:left w:val="nil"/>
                <w:bottom w:val="nil"/>
                <w:right w:val="nil"/>
                <w:between w:val="nil"/>
              </w:pBdr>
              <w:rPr>
                <w:rFonts w:ascii="Times New Roman" w:eastAsia="Times New Roman" w:hAnsi="Times New Roman" w:cs="Times New Roman"/>
                <w:color w:val="000000" w:themeColor="text1"/>
                <w:sz w:val="24"/>
                <w:szCs w:val="24"/>
              </w:rPr>
            </w:pPr>
            <w:r w:rsidRPr="0026636B">
              <w:rPr>
                <w:rFonts w:ascii="Times New Roman" w:eastAsia="Times New Roman" w:hAnsi="Times New Roman" w:cs="Times New Roman"/>
                <w:color w:val="000000" w:themeColor="text1"/>
                <w:sz w:val="24"/>
                <w:szCs w:val="24"/>
              </w:rPr>
              <w:t>„Tamo“ dienyno įrankių panaudojimas kaupiamajam vertinimui fiksuoti</w:t>
            </w:r>
          </w:p>
        </w:tc>
        <w:tc>
          <w:tcPr>
            <w:tcW w:w="1703" w:type="dxa"/>
          </w:tcPr>
          <w:p w:rsidR="003B399B" w:rsidRPr="0026636B" w:rsidRDefault="003B399B" w:rsidP="003B399B">
            <w:pPr>
              <w:rPr>
                <w:rFonts w:ascii="Times New Roman" w:hAnsi="Times New Roman" w:cs="Times New Roman"/>
                <w:color w:val="000000" w:themeColor="text1"/>
                <w:sz w:val="24"/>
                <w:szCs w:val="24"/>
              </w:rPr>
            </w:pPr>
            <w:r w:rsidRPr="0026636B">
              <w:rPr>
                <w:rFonts w:ascii="Times New Roman" w:hAnsi="Times New Roman" w:cs="Times New Roman"/>
                <w:color w:val="000000" w:themeColor="text1"/>
                <w:sz w:val="24"/>
                <w:szCs w:val="24"/>
              </w:rPr>
              <w:t>Dalykų mokytojai</w:t>
            </w:r>
          </w:p>
        </w:tc>
        <w:tc>
          <w:tcPr>
            <w:tcW w:w="1414" w:type="dxa"/>
          </w:tcPr>
          <w:p w:rsidR="003B399B" w:rsidRPr="0026636B" w:rsidRDefault="00204761" w:rsidP="003B399B">
            <w:pPr>
              <w:rPr>
                <w:rFonts w:ascii="Times New Roman" w:hAnsi="Times New Roman" w:cs="Times New Roman"/>
                <w:color w:val="000000" w:themeColor="text1"/>
                <w:sz w:val="24"/>
                <w:szCs w:val="24"/>
              </w:rPr>
            </w:pPr>
            <w:r w:rsidRPr="00E938AB">
              <w:rPr>
                <w:rFonts w:ascii="Times New Roman" w:hAnsi="Times New Roman" w:cs="Times New Roman"/>
                <w:sz w:val="24"/>
                <w:szCs w:val="24"/>
              </w:rPr>
              <w:t>Visus metus</w:t>
            </w:r>
          </w:p>
        </w:tc>
        <w:tc>
          <w:tcPr>
            <w:tcW w:w="5893" w:type="dxa"/>
          </w:tcPr>
          <w:p w:rsidR="003B399B" w:rsidRPr="0026636B" w:rsidRDefault="003B399B" w:rsidP="003B399B">
            <w:pPr>
              <w:autoSpaceDE w:val="0"/>
              <w:autoSpaceDN w:val="0"/>
              <w:adjustRightInd w:val="0"/>
              <w:rPr>
                <w:rFonts w:ascii="Times New Roman" w:hAnsi="Times New Roman" w:cs="Times New Roman"/>
                <w:color w:val="000000" w:themeColor="text1"/>
                <w:sz w:val="24"/>
                <w:szCs w:val="24"/>
              </w:rPr>
            </w:pPr>
            <w:r w:rsidRPr="0026636B">
              <w:rPr>
                <w:rFonts w:ascii="Times New Roman" w:hAnsi="Times New Roman" w:cs="Times New Roman"/>
                <w:color w:val="000000" w:themeColor="text1"/>
                <w:sz w:val="24"/>
                <w:szCs w:val="24"/>
                <w:lang w:val="en-US"/>
              </w:rPr>
              <w:t>75% mokytoj</w:t>
            </w:r>
            <w:r w:rsidRPr="0026636B">
              <w:rPr>
                <w:rFonts w:ascii="Times New Roman" w:hAnsi="Times New Roman" w:cs="Times New Roman"/>
                <w:color w:val="000000" w:themeColor="text1"/>
                <w:sz w:val="24"/>
                <w:szCs w:val="24"/>
              </w:rPr>
              <w:t xml:space="preserve">ų kaupiamajam vertinimui fiksuoti naudoja „Tamo“ dienyno įrankius. </w:t>
            </w:r>
          </w:p>
        </w:tc>
      </w:tr>
      <w:tr w:rsidR="003B399B" w:rsidRPr="008B6291" w:rsidTr="000876B1">
        <w:trPr>
          <w:trHeight w:val="699"/>
        </w:trPr>
        <w:tc>
          <w:tcPr>
            <w:tcW w:w="1949" w:type="dxa"/>
            <w:vMerge/>
          </w:tcPr>
          <w:p w:rsidR="003B399B" w:rsidRPr="008B6291" w:rsidRDefault="003B399B" w:rsidP="003B399B">
            <w:pPr>
              <w:shd w:val="clear" w:color="auto" w:fill="FFFFFF"/>
              <w:rPr>
                <w:rFonts w:ascii="Times New Roman" w:hAnsi="Times New Roman" w:cs="Times New Roman"/>
                <w:color w:val="FF0000"/>
                <w:sz w:val="24"/>
                <w:szCs w:val="24"/>
              </w:rPr>
            </w:pPr>
          </w:p>
        </w:tc>
        <w:tc>
          <w:tcPr>
            <w:tcW w:w="567" w:type="dxa"/>
          </w:tcPr>
          <w:p w:rsidR="003B399B" w:rsidRPr="00204761" w:rsidRDefault="00FA746F"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B399B" w:rsidRPr="00204761">
              <w:rPr>
                <w:rFonts w:ascii="Times New Roman" w:hAnsi="Times New Roman" w:cs="Times New Roman"/>
                <w:color w:val="000000" w:themeColor="text1"/>
                <w:sz w:val="24"/>
                <w:szCs w:val="24"/>
              </w:rPr>
              <w:t>.</w:t>
            </w:r>
          </w:p>
        </w:tc>
        <w:tc>
          <w:tcPr>
            <w:tcW w:w="3920" w:type="dxa"/>
          </w:tcPr>
          <w:p w:rsidR="003B399B" w:rsidRPr="00B044E5" w:rsidRDefault="003B399B" w:rsidP="003B399B">
            <w:pPr>
              <w:pBdr>
                <w:top w:val="nil"/>
                <w:left w:val="nil"/>
                <w:bottom w:val="nil"/>
                <w:right w:val="nil"/>
                <w:between w:val="nil"/>
              </w:pBdr>
              <w:rPr>
                <w:rFonts w:ascii="Times New Roman" w:eastAsia="Times New Roman" w:hAnsi="Times New Roman" w:cs="Times New Roman"/>
                <w:sz w:val="24"/>
                <w:szCs w:val="24"/>
              </w:rPr>
            </w:pPr>
            <w:r w:rsidRPr="00B044E5">
              <w:rPr>
                <w:rFonts w:ascii="Times New Roman" w:eastAsia="Times New Roman" w:hAnsi="Times New Roman" w:cs="Times New Roman"/>
                <w:sz w:val="24"/>
                <w:szCs w:val="24"/>
              </w:rPr>
              <w:t>Grįžtamojo ryšio teikimo  tobulinimas</w:t>
            </w:r>
          </w:p>
        </w:tc>
        <w:tc>
          <w:tcPr>
            <w:tcW w:w="1703" w:type="dxa"/>
          </w:tcPr>
          <w:p w:rsidR="003B399B" w:rsidRPr="00B044E5" w:rsidRDefault="003B399B" w:rsidP="003B399B">
            <w:pPr>
              <w:rPr>
                <w:rFonts w:ascii="Times New Roman" w:hAnsi="Times New Roman" w:cs="Times New Roman"/>
                <w:sz w:val="24"/>
                <w:szCs w:val="24"/>
              </w:rPr>
            </w:pPr>
            <w:r>
              <w:rPr>
                <w:rFonts w:ascii="Times New Roman" w:hAnsi="Times New Roman" w:cs="Times New Roman"/>
                <w:sz w:val="24"/>
                <w:szCs w:val="24"/>
              </w:rPr>
              <w:t>Mokytojai, pagalbos specialistai</w:t>
            </w:r>
          </w:p>
        </w:tc>
        <w:tc>
          <w:tcPr>
            <w:tcW w:w="1414" w:type="dxa"/>
          </w:tcPr>
          <w:p w:rsidR="003B399B" w:rsidRPr="00B044E5" w:rsidRDefault="003B399B" w:rsidP="003B399B">
            <w:pPr>
              <w:rPr>
                <w:rFonts w:ascii="Times New Roman" w:hAnsi="Times New Roman" w:cs="Times New Roman"/>
                <w:sz w:val="24"/>
                <w:szCs w:val="24"/>
              </w:rPr>
            </w:pPr>
            <w:r>
              <w:rPr>
                <w:rFonts w:ascii="Times New Roman" w:hAnsi="Times New Roman" w:cs="Times New Roman"/>
                <w:sz w:val="24"/>
                <w:szCs w:val="24"/>
              </w:rPr>
              <w:t>Gegužė, rugsėjis</w:t>
            </w:r>
          </w:p>
        </w:tc>
        <w:tc>
          <w:tcPr>
            <w:tcW w:w="5893" w:type="dxa"/>
          </w:tcPr>
          <w:p w:rsidR="003B399B" w:rsidRPr="00B044E5" w:rsidRDefault="003B399B" w:rsidP="003B399B">
            <w:pPr>
              <w:autoSpaceDE w:val="0"/>
              <w:autoSpaceDN w:val="0"/>
              <w:adjustRightInd w:val="0"/>
              <w:rPr>
                <w:rFonts w:ascii="Times New Roman" w:hAnsi="Times New Roman" w:cs="Times New Roman"/>
                <w:sz w:val="24"/>
                <w:szCs w:val="24"/>
                <w:lang w:val="en-US"/>
              </w:rPr>
            </w:pPr>
            <w:r w:rsidRPr="00B044E5">
              <w:rPr>
                <w:rFonts w:ascii="Times New Roman" w:hAnsi="Times New Roman" w:cs="Times New Roman"/>
                <w:sz w:val="24"/>
                <w:szCs w:val="24"/>
                <w:lang w:val="en-US"/>
              </w:rPr>
              <w:t>Mokytojams, pagalbos specialistams dalijantis gerąja patirtimi, diskutuojant metodinės grupėse susitariama dėl grįžtamojo ryšio teikimo metodų bei būdų</w:t>
            </w:r>
          </w:p>
        </w:tc>
      </w:tr>
      <w:tr w:rsidR="003B399B" w:rsidRPr="008B6291" w:rsidTr="000876B1">
        <w:trPr>
          <w:trHeight w:val="699"/>
        </w:trPr>
        <w:tc>
          <w:tcPr>
            <w:tcW w:w="1949" w:type="dxa"/>
            <w:vMerge/>
          </w:tcPr>
          <w:p w:rsidR="003B399B" w:rsidRPr="008B6291" w:rsidRDefault="003B399B" w:rsidP="003B399B">
            <w:pPr>
              <w:shd w:val="clear" w:color="auto" w:fill="FFFFFF"/>
              <w:rPr>
                <w:rFonts w:ascii="Times New Roman" w:hAnsi="Times New Roman" w:cs="Times New Roman"/>
                <w:color w:val="FF0000"/>
                <w:sz w:val="24"/>
                <w:szCs w:val="24"/>
              </w:rPr>
            </w:pPr>
          </w:p>
        </w:tc>
        <w:tc>
          <w:tcPr>
            <w:tcW w:w="567" w:type="dxa"/>
          </w:tcPr>
          <w:p w:rsidR="003B399B" w:rsidRPr="00204761" w:rsidRDefault="00FA746F"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B399B" w:rsidRPr="00204761">
              <w:rPr>
                <w:rFonts w:ascii="Times New Roman" w:hAnsi="Times New Roman" w:cs="Times New Roman"/>
                <w:color w:val="000000" w:themeColor="text1"/>
                <w:sz w:val="24"/>
                <w:szCs w:val="24"/>
              </w:rPr>
              <w:t>.</w:t>
            </w:r>
          </w:p>
        </w:tc>
        <w:tc>
          <w:tcPr>
            <w:tcW w:w="3920" w:type="dxa"/>
          </w:tcPr>
          <w:p w:rsidR="003B399B" w:rsidRPr="00E938AB" w:rsidRDefault="003B399B" w:rsidP="003B399B">
            <w:pPr>
              <w:rPr>
                <w:rFonts w:ascii="Times New Roman" w:hAnsi="Times New Roman" w:cs="Times New Roman"/>
                <w:sz w:val="24"/>
                <w:szCs w:val="24"/>
              </w:rPr>
            </w:pPr>
            <w:r w:rsidRPr="00E938AB">
              <w:rPr>
                <w:rFonts w:ascii="Times New Roman" w:hAnsi="Times New Roman" w:cs="Times New Roman"/>
                <w:sz w:val="24"/>
                <w:szCs w:val="24"/>
              </w:rPr>
              <w:t xml:space="preserve">Mokymosi pagalbos teikimas įvairių gebėjimų mokiniams </w:t>
            </w:r>
          </w:p>
        </w:tc>
        <w:tc>
          <w:tcPr>
            <w:tcW w:w="1703" w:type="dxa"/>
          </w:tcPr>
          <w:p w:rsidR="003B399B" w:rsidRPr="00E938AB" w:rsidRDefault="003B399B" w:rsidP="003B399B">
            <w:pPr>
              <w:rPr>
                <w:rFonts w:ascii="Times New Roman" w:hAnsi="Times New Roman" w:cs="Times New Roman"/>
                <w:sz w:val="24"/>
                <w:szCs w:val="24"/>
              </w:rPr>
            </w:pPr>
            <w:r w:rsidRPr="00E938AB">
              <w:rPr>
                <w:rFonts w:ascii="Times New Roman" w:hAnsi="Times New Roman" w:cs="Times New Roman"/>
                <w:sz w:val="24"/>
                <w:szCs w:val="24"/>
              </w:rPr>
              <w:t>Visi mokytojai ir specialistai</w:t>
            </w:r>
          </w:p>
        </w:tc>
        <w:tc>
          <w:tcPr>
            <w:tcW w:w="1414" w:type="dxa"/>
          </w:tcPr>
          <w:p w:rsidR="003B399B" w:rsidRPr="00E938AB" w:rsidRDefault="003B399B" w:rsidP="003B399B">
            <w:pPr>
              <w:jc w:val="center"/>
              <w:rPr>
                <w:rFonts w:ascii="Times New Roman" w:hAnsi="Times New Roman" w:cs="Times New Roman"/>
                <w:sz w:val="24"/>
                <w:szCs w:val="24"/>
              </w:rPr>
            </w:pPr>
            <w:r w:rsidRPr="00E938AB">
              <w:rPr>
                <w:rFonts w:ascii="Times New Roman" w:hAnsi="Times New Roman" w:cs="Times New Roman"/>
                <w:sz w:val="24"/>
                <w:szCs w:val="24"/>
              </w:rPr>
              <w:t>Visus metus</w:t>
            </w:r>
          </w:p>
        </w:tc>
        <w:tc>
          <w:tcPr>
            <w:tcW w:w="5893" w:type="dxa"/>
          </w:tcPr>
          <w:p w:rsidR="003B399B" w:rsidRPr="00E938AB" w:rsidRDefault="003B399B" w:rsidP="003B399B">
            <w:pPr>
              <w:rPr>
                <w:rFonts w:ascii="Times New Roman" w:hAnsi="Times New Roman" w:cs="Times New Roman"/>
                <w:sz w:val="24"/>
                <w:szCs w:val="24"/>
              </w:rPr>
            </w:pPr>
            <w:r w:rsidRPr="00E938AB">
              <w:rPr>
                <w:rFonts w:ascii="Times New Roman" w:hAnsi="Times New Roman" w:cs="Times New Roman"/>
                <w:sz w:val="24"/>
                <w:szCs w:val="24"/>
              </w:rPr>
              <w:t>Sunkumų turintiems mokiniams (po ligos, po prastai išlaikytų pasiekimų patikrinimų) skiriamos konsultacinės valandos. Aukštų pasiekimų mokiniams suteikta pagalba gilinti žinias.</w:t>
            </w:r>
          </w:p>
        </w:tc>
      </w:tr>
      <w:tr w:rsidR="003B399B" w:rsidRPr="008B6291" w:rsidTr="000876B1">
        <w:trPr>
          <w:trHeight w:val="699"/>
        </w:trPr>
        <w:tc>
          <w:tcPr>
            <w:tcW w:w="1949" w:type="dxa"/>
            <w:vMerge/>
          </w:tcPr>
          <w:p w:rsidR="003B399B" w:rsidRPr="008B6291" w:rsidRDefault="003B399B" w:rsidP="003B399B">
            <w:pPr>
              <w:shd w:val="clear" w:color="auto" w:fill="FFFFFF"/>
              <w:rPr>
                <w:rFonts w:ascii="Times New Roman" w:hAnsi="Times New Roman" w:cs="Times New Roman"/>
                <w:color w:val="FF0000"/>
                <w:sz w:val="24"/>
                <w:szCs w:val="24"/>
              </w:rPr>
            </w:pPr>
          </w:p>
        </w:tc>
        <w:tc>
          <w:tcPr>
            <w:tcW w:w="567" w:type="dxa"/>
          </w:tcPr>
          <w:p w:rsidR="003B399B" w:rsidRPr="00204761" w:rsidRDefault="00FA746F"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B399B" w:rsidRPr="00204761">
              <w:rPr>
                <w:rFonts w:ascii="Times New Roman" w:hAnsi="Times New Roman" w:cs="Times New Roman"/>
                <w:color w:val="000000" w:themeColor="text1"/>
                <w:sz w:val="24"/>
                <w:szCs w:val="24"/>
              </w:rPr>
              <w:t>.</w:t>
            </w:r>
          </w:p>
        </w:tc>
        <w:tc>
          <w:tcPr>
            <w:tcW w:w="3920" w:type="dxa"/>
          </w:tcPr>
          <w:p w:rsidR="003B399B" w:rsidRPr="006665E5" w:rsidRDefault="003B399B" w:rsidP="003B399B">
            <w:pPr>
              <w:pBdr>
                <w:top w:val="nil"/>
                <w:left w:val="nil"/>
                <w:bottom w:val="nil"/>
                <w:right w:val="nil"/>
                <w:between w:val="nil"/>
              </w:pBdr>
              <w:rPr>
                <w:rFonts w:ascii="Times New Roman" w:eastAsia="Times New Roman" w:hAnsi="Times New Roman" w:cs="Times New Roman"/>
                <w:color w:val="FF0000"/>
                <w:sz w:val="24"/>
                <w:szCs w:val="24"/>
              </w:rPr>
            </w:pPr>
            <w:r w:rsidRPr="006665E5">
              <w:rPr>
                <w:rFonts w:ascii="Times New Roman" w:hAnsi="Times New Roman" w:cs="Times New Roman"/>
                <w:sz w:val="24"/>
                <w:szCs w:val="24"/>
              </w:rPr>
              <w:t>Aktyvus ir kryptingas mokinių karjeros orientavimas: praktikos, šešėliavimas, susitikimai su profesinių</w:t>
            </w:r>
            <w:r w:rsidR="007255F2">
              <w:rPr>
                <w:rFonts w:ascii="Times New Roman" w:hAnsi="Times New Roman" w:cs="Times New Roman"/>
                <w:sz w:val="24"/>
                <w:szCs w:val="24"/>
              </w:rPr>
              <w:t xml:space="preserve"> mokyklų </w:t>
            </w:r>
            <w:r w:rsidRPr="006665E5">
              <w:rPr>
                <w:rFonts w:ascii="Times New Roman" w:hAnsi="Times New Roman" w:cs="Times New Roman"/>
                <w:sz w:val="24"/>
                <w:szCs w:val="24"/>
              </w:rPr>
              <w:t xml:space="preserve"> ir aukštojo mokslo atstovais</w:t>
            </w:r>
          </w:p>
        </w:tc>
        <w:tc>
          <w:tcPr>
            <w:tcW w:w="1703" w:type="dxa"/>
          </w:tcPr>
          <w:p w:rsidR="003B399B" w:rsidRPr="000D70A3" w:rsidRDefault="003B399B" w:rsidP="003B399B">
            <w:pPr>
              <w:rPr>
                <w:rFonts w:ascii="Times New Roman" w:hAnsi="Times New Roman" w:cs="Times New Roman"/>
                <w:color w:val="000000" w:themeColor="text1"/>
                <w:sz w:val="24"/>
                <w:szCs w:val="24"/>
              </w:rPr>
            </w:pPr>
            <w:r w:rsidRPr="000D70A3">
              <w:rPr>
                <w:rFonts w:ascii="Times New Roman" w:hAnsi="Times New Roman" w:cs="Times New Roman"/>
                <w:color w:val="000000" w:themeColor="text1"/>
                <w:sz w:val="24"/>
                <w:szCs w:val="24"/>
              </w:rPr>
              <w:t>Karjeros specialistė, klasių vadovai</w:t>
            </w:r>
          </w:p>
        </w:tc>
        <w:tc>
          <w:tcPr>
            <w:tcW w:w="1414" w:type="dxa"/>
          </w:tcPr>
          <w:p w:rsidR="003B399B" w:rsidRPr="000D70A3" w:rsidRDefault="00204761" w:rsidP="003B399B">
            <w:pPr>
              <w:rPr>
                <w:rFonts w:ascii="Times New Roman" w:hAnsi="Times New Roman" w:cs="Times New Roman"/>
                <w:color w:val="000000" w:themeColor="text1"/>
                <w:sz w:val="24"/>
                <w:szCs w:val="24"/>
              </w:rPr>
            </w:pPr>
            <w:r w:rsidRPr="00E938AB">
              <w:rPr>
                <w:rFonts w:ascii="Times New Roman" w:hAnsi="Times New Roman" w:cs="Times New Roman"/>
                <w:sz w:val="24"/>
                <w:szCs w:val="24"/>
              </w:rPr>
              <w:t>Visus metus</w:t>
            </w:r>
          </w:p>
        </w:tc>
        <w:tc>
          <w:tcPr>
            <w:tcW w:w="5893" w:type="dxa"/>
          </w:tcPr>
          <w:p w:rsidR="003B399B" w:rsidRPr="006665E5" w:rsidRDefault="003B399B" w:rsidP="003B399B">
            <w:pPr>
              <w:autoSpaceDE w:val="0"/>
              <w:autoSpaceDN w:val="0"/>
              <w:adjustRightInd w:val="0"/>
              <w:rPr>
                <w:rFonts w:ascii="Times New Roman" w:hAnsi="Times New Roman" w:cs="Times New Roman"/>
                <w:color w:val="FF0000"/>
                <w:sz w:val="24"/>
                <w:szCs w:val="24"/>
                <w:lang w:val="en-US"/>
              </w:rPr>
            </w:pPr>
            <w:r w:rsidRPr="006665E5">
              <w:rPr>
                <w:rFonts w:ascii="Times New Roman" w:hAnsi="Times New Roman" w:cs="Times New Roman"/>
              </w:rPr>
              <w:t xml:space="preserve">Suorganizuota ne mažiau kaip 1 karjeros diena. Suorganizuota 1 išvyka į Studijų </w:t>
            </w:r>
            <w:r>
              <w:rPr>
                <w:rFonts w:ascii="Times New Roman" w:hAnsi="Times New Roman" w:cs="Times New Roman"/>
              </w:rPr>
              <w:t xml:space="preserve">mugę Vilniuje. Suorganizuotos karjeros veiklos klasėse. </w:t>
            </w:r>
          </w:p>
        </w:tc>
      </w:tr>
      <w:tr w:rsidR="003B399B" w:rsidRPr="008B6291" w:rsidTr="000876B1">
        <w:trPr>
          <w:trHeight w:val="699"/>
        </w:trPr>
        <w:tc>
          <w:tcPr>
            <w:tcW w:w="1949" w:type="dxa"/>
            <w:vMerge/>
          </w:tcPr>
          <w:p w:rsidR="003B399B" w:rsidRPr="008B6291" w:rsidRDefault="003B399B" w:rsidP="003B399B">
            <w:pPr>
              <w:shd w:val="clear" w:color="auto" w:fill="FFFFFF"/>
              <w:rPr>
                <w:rFonts w:ascii="Times New Roman" w:hAnsi="Times New Roman" w:cs="Times New Roman"/>
                <w:color w:val="FF0000"/>
                <w:sz w:val="24"/>
                <w:szCs w:val="24"/>
              </w:rPr>
            </w:pPr>
          </w:p>
        </w:tc>
        <w:tc>
          <w:tcPr>
            <w:tcW w:w="567" w:type="dxa"/>
          </w:tcPr>
          <w:p w:rsidR="003B399B" w:rsidRPr="00204761" w:rsidRDefault="00FA746F"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3B399B" w:rsidRPr="00204761">
              <w:rPr>
                <w:rFonts w:ascii="Times New Roman" w:hAnsi="Times New Roman" w:cs="Times New Roman"/>
                <w:color w:val="000000" w:themeColor="text1"/>
                <w:sz w:val="24"/>
                <w:szCs w:val="24"/>
              </w:rPr>
              <w:t>.</w:t>
            </w:r>
          </w:p>
        </w:tc>
        <w:tc>
          <w:tcPr>
            <w:tcW w:w="3920" w:type="dxa"/>
          </w:tcPr>
          <w:p w:rsidR="003B399B" w:rsidRPr="00204761" w:rsidRDefault="00204761" w:rsidP="003B399B">
            <w:pPr>
              <w:textAlignment w:val="baseline"/>
              <w:rPr>
                <w:rFonts w:ascii="Times New Roman" w:eastAsia="Times New Roman" w:hAnsi="Times New Roman" w:cs="Times New Roman"/>
                <w:color w:val="000000" w:themeColor="text1"/>
                <w:sz w:val="24"/>
                <w:szCs w:val="24"/>
                <w:lang w:eastAsia="lt-LT"/>
              </w:rPr>
            </w:pPr>
            <w:r w:rsidRPr="00204761">
              <w:rPr>
                <w:rFonts w:ascii="Times New Roman" w:eastAsia="Times New Roman" w:hAnsi="Times New Roman" w:cs="Times New Roman"/>
                <w:color w:val="000000" w:themeColor="text1"/>
                <w:sz w:val="24"/>
                <w:szCs w:val="24"/>
                <w:lang w:eastAsia="lt-LT"/>
              </w:rPr>
              <w:t>SUP mokinių įtraukties į ugdymo procesą organizavimas</w:t>
            </w:r>
          </w:p>
        </w:tc>
        <w:tc>
          <w:tcPr>
            <w:tcW w:w="1703" w:type="dxa"/>
          </w:tcPr>
          <w:p w:rsidR="003B399B" w:rsidRPr="00204761" w:rsidRDefault="00204761" w:rsidP="003B399B">
            <w:pPr>
              <w:rPr>
                <w:rFonts w:ascii="Times New Roman" w:hAnsi="Times New Roman" w:cs="Times New Roman"/>
                <w:color w:val="000000" w:themeColor="text1"/>
                <w:sz w:val="24"/>
                <w:szCs w:val="24"/>
              </w:rPr>
            </w:pPr>
            <w:r w:rsidRPr="00204761">
              <w:rPr>
                <w:rFonts w:ascii="Times New Roman" w:hAnsi="Times New Roman" w:cs="Times New Roman"/>
                <w:color w:val="000000" w:themeColor="text1"/>
                <w:sz w:val="24"/>
                <w:szCs w:val="24"/>
              </w:rPr>
              <w:t>Mokytojai, pagalbos specialistai, administracija</w:t>
            </w:r>
          </w:p>
        </w:tc>
        <w:tc>
          <w:tcPr>
            <w:tcW w:w="1414" w:type="dxa"/>
          </w:tcPr>
          <w:p w:rsidR="003B399B" w:rsidRPr="00204761" w:rsidRDefault="00204761" w:rsidP="003B399B">
            <w:pPr>
              <w:rPr>
                <w:rFonts w:ascii="Times New Roman" w:hAnsi="Times New Roman" w:cs="Times New Roman"/>
                <w:color w:val="000000" w:themeColor="text1"/>
                <w:sz w:val="24"/>
                <w:szCs w:val="24"/>
              </w:rPr>
            </w:pPr>
            <w:r w:rsidRPr="00204761">
              <w:rPr>
                <w:rFonts w:ascii="Times New Roman" w:hAnsi="Times New Roman" w:cs="Times New Roman"/>
                <w:color w:val="000000" w:themeColor="text1"/>
                <w:sz w:val="24"/>
                <w:szCs w:val="24"/>
              </w:rPr>
              <w:t>Visus metus</w:t>
            </w:r>
          </w:p>
        </w:tc>
        <w:tc>
          <w:tcPr>
            <w:tcW w:w="5893" w:type="dxa"/>
          </w:tcPr>
          <w:p w:rsidR="003B399B" w:rsidRPr="00204761" w:rsidRDefault="00204761" w:rsidP="003B399B">
            <w:pPr>
              <w:textAlignment w:val="baseline"/>
              <w:rPr>
                <w:rFonts w:ascii="Times New Roman" w:eastAsia="Times New Roman" w:hAnsi="Times New Roman" w:cs="Times New Roman"/>
                <w:color w:val="000000" w:themeColor="text1"/>
                <w:sz w:val="24"/>
                <w:szCs w:val="24"/>
                <w:lang w:eastAsia="lt-LT"/>
              </w:rPr>
            </w:pPr>
            <w:r w:rsidRPr="00204761">
              <w:rPr>
                <w:rFonts w:ascii="Times New Roman" w:eastAsia="Times New Roman" w:hAnsi="Times New Roman" w:cs="Times New Roman"/>
                <w:color w:val="000000" w:themeColor="text1"/>
                <w:sz w:val="24"/>
                <w:szCs w:val="24"/>
                <w:lang w:eastAsia="lt-LT"/>
              </w:rPr>
              <w:t xml:space="preserve">Nuolat aptariamas SUP mokinių įsitraukimas į ugdymo procesą. Bendradarbiauja mokytojai ir pagalbos specialistai. Sudaromos sąlygos SUP mokiniams dalyvauti neformaliojo švietimo veiklose. </w:t>
            </w:r>
          </w:p>
        </w:tc>
      </w:tr>
      <w:tr w:rsidR="003B399B" w:rsidRPr="008B6291" w:rsidTr="000876B1">
        <w:trPr>
          <w:trHeight w:val="699"/>
        </w:trPr>
        <w:tc>
          <w:tcPr>
            <w:tcW w:w="1949" w:type="dxa"/>
            <w:vMerge/>
          </w:tcPr>
          <w:p w:rsidR="003B399B" w:rsidRPr="008B6291" w:rsidRDefault="003B399B" w:rsidP="003B399B">
            <w:pPr>
              <w:shd w:val="clear" w:color="auto" w:fill="FFFFFF"/>
              <w:rPr>
                <w:rFonts w:ascii="Times New Roman" w:hAnsi="Times New Roman" w:cs="Times New Roman"/>
                <w:color w:val="FF0000"/>
                <w:sz w:val="24"/>
                <w:szCs w:val="24"/>
              </w:rPr>
            </w:pPr>
          </w:p>
        </w:tc>
        <w:tc>
          <w:tcPr>
            <w:tcW w:w="567" w:type="dxa"/>
          </w:tcPr>
          <w:p w:rsidR="003B399B" w:rsidRPr="008B6291" w:rsidRDefault="00FA746F" w:rsidP="003B399B">
            <w:pPr>
              <w:rPr>
                <w:rFonts w:ascii="Times New Roman" w:hAnsi="Times New Roman" w:cs="Times New Roman"/>
                <w:color w:val="FF0000"/>
                <w:sz w:val="24"/>
                <w:szCs w:val="24"/>
              </w:rPr>
            </w:pPr>
            <w:r>
              <w:rPr>
                <w:rFonts w:ascii="Times New Roman" w:hAnsi="Times New Roman" w:cs="Times New Roman"/>
                <w:color w:val="000000" w:themeColor="text1"/>
                <w:sz w:val="24"/>
                <w:szCs w:val="24"/>
              </w:rPr>
              <w:t>12</w:t>
            </w:r>
            <w:r w:rsidR="003B399B" w:rsidRPr="00ED73BE">
              <w:rPr>
                <w:rFonts w:ascii="Times New Roman" w:hAnsi="Times New Roman" w:cs="Times New Roman"/>
                <w:color w:val="000000" w:themeColor="text1"/>
                <w:sz w:val="24"/>
                <w:szCs w:val="24"/>
              </w:rPr>
              <w:t>.</w:t>
            </w:r>
          </w:p>
        </w:tc>
        <w:tc>
          <w:tcPr>
            <w:tcW w:w="3920" w:type="dxa"/>
          </w:tcPr>
          <w:p w:rsidR="003B399B" w:rsidRPr="002414F7" w:rsidRDefault="003B399B" w:rsidP="003B399B">
            <w:pPr>
              <w:rPr>
                <w:rFonts w:ascii="Times New Roman" w:hAnsi="Times New Roman" w:cs="Times New Roman"/>
                <w:color w:val="000000" w:themeColor="text1"/>
                <w:sz w:val="24"/>
                <w:szCs w:val="24"/>
              </w:rPr>
            </w:pPr>
            <w:r w:rsidRPr="002414F7">
              <w:rPr>
                <w:rFonts w:ascii="Times New Roman" w:hAnsi="Times New Roman" w:cs="Times New Roman"/>
                <w:color w:val="000000" w:themeColor="text1"/>
                <w:sz w:val="24"/>
                <w:szCs w:val="24"/>
              </w:rPr>
              <w:t>Bendradarbiavimo su tėvais renginiai</w:t>
            </w:r>
          </w:p>
          <w:p w:rsidR="003B399B" w:rsidRPr="002414F7" w:rsidRDefault="003B399B" w:rsidP="003B399B">
            <w:pPr>
              <w:rPr>
                <w:rFonts w:ascii="Times New Roman" w:hAnsi="Times New Roman" w:cs="Times New Roman"/>
                <w:color w:val="000000" w:themeColor="text1"/>
                <w:sz w:val="24"/>
                <w:szCs w:val="24"/>
              </w:rPr>
            </w:pPr>
            <w:r w:rsidRPr="002414F7">
              <w:rPr>
                <w:rFonts w:ascii="Times New Roman" w:hAnsi="Times New Roman" w:cs="Times New Roman"/>
                <w:color w:val="000000" w:themeColor="text1"/>
                <w:sz w:val="24"/>
                <w:szCs w:val="24"/>
              </w:rPr>
              <w:t>Atvirų durų dienų, susirinkimų, trišalių susitikimų tėvams (globėjams, rūpintojams) organizavimas</w:t>
            </w:r>
          </w:p>
        </w:tc>
        <w:tc>
          <w:tcPr>
            <w:tcW w:w="1703" w:type="dxa"/>
          </w:tcPr>
          <w:p w:rsidR="003B399B" w:rsidRPr="002414F7" w:rsidRDefault="003B399B" w:rsidP="003B399B">
            <w:pPr>
              <w:rPr>
                <w:rFonts w:ascii="Times New Roman" w:hAnsi="Times New Roman" w:cs="Times New Roman"/>
                <w:color w:val="000000" w:themeColor="text1"/>
                <w:sz w:val="24"/>
                <w:szCs w:val="24"/>
              </w:rPr>
            </w:pPr>
            <w:r w:rsidRPr="002414F7">
              <w:rPr>
                <w:rFonts w:ascii="Times New Roman" w:hAnsi="Times New Roman" w:cs="Times New Roman"/>
                <w:color w:val="000000" w:themeColor="text1"/>
                <w:sz w:val="24"/>
                <w:szCs w:val="24"/>
              </w:rPr>
              <w:t>Švietimo pagalbos specialistai,</w:t>
            </w:r>
          </w:p>
          <w:p w:rsidR="003B399B" w:rsidRPr="002414F7" w:rsidRDefault="003B399B" w:rsidP="003B399B">
            <w:pPr>
              <w:rPr>
                <w:rFonts w:ascii="Times New Roman" w:hAnsi="Times New Roman" w:cs="Times New Roman"/>
                <w:color w:val="000000" w:themeColor="text1"/>
                <w:sz w:val="24"/>
                <w:szCs w:val="24"/>
              </w:rPr>
            </w:pPr>
            <w:r w:rsidRPr="002414F7">
              <w:rPr>
                <w:rFonts w:ascii="Times New Roman" w:hAnsi="Times New Roman" w:cs="Times New Roman"/>
                <w:color w:val="000000" w:themeColor="text1"/>
                <w:sz w:val="24"/>
                <w:szCs w:val="24"/>
              </w:rPr>
              <w:t>klasių vadovai, dalykų mokytojai</w:t>
            </w:r>
          </w:p>
        </w:tc>
        <w:tc>
          <w:tcPr>
            <w:tcW w:w="1414" w:type="dxa"/>
          </w:tcPr>
          <w:p w:rsidR="003B399B" w:rsidRPr="002414F7" w:rsidRDefault="00204761" w:rsidP="003B399B">
            <w:pPr>
              <w:jc w:val="center"/>
              <w:rPr>
                <w:rFonts w:ascii="Times New Roman" w:hAnsi="Times New Roman" w:cs="Times New Roman"/>
                <w:color w:val="000000" w:themeColor="text1"/>
                <w:sz w:val="24"/>
                <w:szCs w:val="24"/>
              </w:rPr>
            </w:pPr>
            <w:r w:rsidRPr="00E938AB">
              <w:rPr>
                <w:rFonts w:ascii="Times New Roman" w:hAnsi="Times New Roman" w:cs="Times New Roman"/>
                <w:sz w:val="24"/>
                <w:szCs w:val="24"/>
              </w:rPr>
              <w:t>Visus metus</w:t>
            </w:r>
            <w:r w:rsidRPr="002414F7">
              <w:rPr>
                <w:rFonts w:ascii="Times New Roman" w:hAnsi="Times New Roman" w:cs="Times New Roman"/>
                <w:color w:val="000000" w:themeColor="text1"/>
                <w:sz w:val="24"/>
                <w:szCs w:val="24"/>
              </w:rPr>
              <w:t xml:space="preserve"> </w:t>
            </w:r>
          </w:p>
        </w:tc>
        <w:tc>
          <w:tcPr>
            <w:tcW w:w="5893" w:type="dxa"/>
          </w:tcPr>
          <w:p w:rsidR="003B399B" w:rsidRPr="002414F7" w:rsidRDefault="003B399B" w:rsidP="003B399B">
            <w:pPr>
              <w:rPr>
                <w:rFonts w:ascii="Times New Roman" w:hAnsi="Times New Roman" w:cs="Times New Roman"/>
                <w:color w:val="000000" w:themeColor="text1"/>
                <w:sz w:val="24"/>
                <w:szCs w:val="24"/>
              </w:rPr>
            </w:pPr>
            <w:r w:rsidRPr="002414F7">
              <w:rPr>
                <w:rFonts w:ascii="Times New Roman" w:hAnsi="Times New Roman" w:cs="Times New Roman"/>
                <w:color w:val="000000" w:themeColor="text1"/>
                <w:sz w:val="24"/>
                <w:szCs w:val="24"/>
              </w:rPr>
              <w:t xml:space="preserve">Pravestos 2 tėvų (globėjų, rūpintojų) atvirų durų dienos,  </w:t>
            </w:r>
          </w:p>
          <w:p w:rsidR="003B399B" w:rsidRPr="002414F7" w:rsidRDefault="003B399B" w:rsidP="003B399B">
            <w:pPr>
              <w:rPr>
                <w:rFonts w:ascii="Times New Roman" w:hAnsi="Times New Roman" w:cs="Times New Roman"/>
                <w:color w:val="000000" w:themeColor="text1"/>
                <w:sz w:val="24"/>
                <w:szCs w:val="24"/>
              </w:rPr>
            </w:pPr>
            <w:r w:rsidRPr="002414F7">
              <w:rPr>
                <w:rFonts w:ascii="Times New Roman" w:hAnsi="Times New Roman" w:cs="Times New Roman"/>
                <w:color w:val="000000" w:themeColor="text1"/>
                <w:sz w:val="24"/>
                <w:szCs w:val="24"/>
              </w:rPr>
              <w:t>konferencija „Rytojaus tėvai“, po 2 klasių tėvų susirinkimus per m. m. Trišaliuose pokalbiuose aptariamos mokymo(si) galimybės, problemos, randamos sąsajos, kaip bendradarbiaujant padėti mokiniui pasiekti pažangą, renginių metu tėvai dalyvauja diskusijose, mokymuose, klauso paskaitų apie vaikų ugdymą.</w:t>
            </w:r>
          </w:p>
        </w:tc>
      </w:tr>
      <w:tr w:rsidR="003B399B" w:rsidRPr="008B6291" w:rsidTr="000876B1">
        <w:trPr>
          <w:trHeight w:val="699"/>
        </w:trPr>
        <w:tc>
          <w:tcPr>
            <w:tcW w:w="1949" w:type="dxa"/>
            <w:vMerge/>
          </w:tcPr>
          <w:p w:rsidR="003B399B" w:rsidRPr="008B6291" w:rsidRDefault="003B399B" w:rsidP="003B399B">
            <w:pPr>
              <w:shd w:val="clear" w:color="auto" w:fill="FFFFFF"/>
              <w:rPr>
                <w:rFonts w:ascii="Times New Roman" w:hAnsi="Times New Roman" w:cs="Times New Roman"/>
                <w:color w:val="FF0000"/>
                <w:sz w:val="24"/>
                <w:szCs w:val="24"/>
              </w:rPr>
            </w:pPr>
          </w:p>
        </w:tc>
        <w:tc>
          <w:tcPr>
            <w:tcW w:w="567" w:type="dxa"/>
          </w:tcPr>
          <w:p w:rsidR="003B399B" w:rsidRPr="008B6291" w:rsidRDefault="00FA746F" w:rsidP="003B399B">
            <w:pPr>
              <w:rPr>
                <w:rFonts w:ascii="Times New Roman" w:hAnsi="Times New Roman" w:cs="Times New Roman"/>
                <w:color w:val="FF0000"/>
                <w:sz w:val="24"/>
                <w:szCs w:val="24"/>
              </w:rPr>
            </w:pPr>
            <w:r>
              <w:rPr>
                <w:rFonts w:ascii="Times New Roman" w:hAnsi="Times New Roman" w:cs="Times New Roman"/>
                <w:color w:val="000000" w:themeColor="text1"/>
                <w:sz w:val="24"/>
                <w:szCs w:val="24"/>
              </w:rPr>
              <w:t>13</w:t>
            </w:r>
            <w:r w:rsidR="00204761">
              <w:rPr>
                <w:rFonts w:ascii="Times New Roman" w:hAnsi="Times New Roman" w:cs="Times New Roman"/>
                <w:color w:val="FF0000"/>
                <w:sz w:val="24"/>
                <w:szCs w:val="24"/>
              </w:rPr>
              <w:t>.</w:t>
            </w:r>
          </w:p>
        </w:tc>
        <w:tc>
          <w:tcPr>
            <w:tcW w:w="3920" w:type="dxa"/>
          </w:tcPr>
          <w:p w:rsidR="003B399B" w:rsidRPr="00204761" w:rsidRDefault="003B399B" w:rsidP="003B399B">
            <w:pPr>
              <w:jc w:val="both"/>
              <w:rPr>
                <w:rFonts w:ascii="Times New Roman" w:hAnsi="Times New Roman" w:cs="Times New Roman"/>
                <w:color w:val="000000" w:themeColor="text1"/>
                <w:sz w:val="24"/>
                <w:szCs w:val="24"/>
              </w:rPr>
            </w:pPr>
            <w:r w:rsidRPr="00204761">
              <w:rPr>
                <w:rFonts w:ascii="Times New Roman" w:hAnsi="Times New Roman" w:cs="Times New Roman"/>
                <w:color w:val="000000" w:themeColor="text1"/>
                <w:sz w:val="24"/>
                <w:szCs w:val="24"/>
              </w:rPr>
              <w:t>Vidaus kokybės įsivertinimas. Atlikti platųjį (visuminį) įsivertinimą</w:t>
            </w:r>
          </w:p>
        </w:tc>
        <w:tc>
          <w:tcPr>
            <w:tcW w:w="1703" w:type="dxa"/>
          </w:tcPr>
          <w:p w:rsidR="003B399B" w:rsidRPr="00204761" w:rsidRDefault="003B399B" w:rsidP="003B399B">
            <w:pPr>
              <w:rPr>
                <w:rFonts w:ascii="Times New Roman" w:hAnsi="Times New Roman" w:cs="Times New Roman"/>
                <w:color w:val="000000" w:themeColor="text1"/>
                <w:sz w:val="24"/>
                <w:szCs w:val="24"/>
              </w:rPr>
            </w:pPr>
            <w:r w:rsidRPr="00204761">
              <w:rPr>
                <w:rFonts w:ascii="Times New Roman" w:hAnsi="Times New Roman" w:cs="Times New Roman"/>
                <w:color w:val="000000" w:themeColor="text1"/>
                <w:sz w:val="24"/>
                <w:szCs w:val="24"/>
              </w:rPr>
              <w:t xml:space="preserve">Vidaus </w:t>
            </w:r>
            <w:r w:rsidR="00FA746F">
              <w:rPr>
                <w:rFonts w:ascii="Times New Roman" w:hAnsi="Times New Roman" w:cs="Times New Roman"/>
                <w:color w:val="000000" w:themeColor="text1"/>
                <w:sz w:val="24"/>
                <w:szCs w:val="24"/>
              </w:rPr>
              <w:t xml:space="preserve">veiklos </w:t>
            </w:r>
            <w:r w:rsidRPr="00204761">
              <w:rPr>
                <w:rFonts w:ascii="Times New Roman" w:hAnsi="Times New Roman" w:cs="Times New Roman"/>
                <w:color w:val="000000" w:themeColor="text1"/>
                <w:sz w:val="24"/>
                <w:szCs w:val="24"/>
              </w:rPr>
              <w:t>kokybės įsivertinimo grupė</w:t>
            </w:r>
          </w:p>
        </w:tc>
        <w:tc>
          <w:tcPr>
            <w:tcW w:w="1414" w:type="dxa"/>
          </w:tcPr>
          <w:p w:rsidR="003B399B" w:rsidRPr="00204761" w:rsidRDefault="003B399B" w:rsidP="003B399B">
            <w:pPr>
              <w:jc w:val="center"/>
              <w:rPr>
                <w:rFonts w:ascii="Times New Roman" w:hAnsi="Times New Roman" w:cs="Times New Roman"/>
                <w:color w:val="000000" w:themeColor="text1"/>
                <w:sz w:val="24"/>
                <w:szCs w:val="24"/>
              </w:rPr>
            </w:pPr>
            <w:r w:rsidRPr="00204761">
              <w:rPr>
                <w:rFonts w:ascii="Times New Roman" w:hAnsi="Times New Roman" w:cs="Times New Roman"/>
                <w:color w:val="000000" w:themeColor="text1"/>
                <w:sz w:val="24"/>
                <w:szCs w:val="24"/>
              </w:rPr>
              <w:t>Gegužės mėn.</w:t>
            </w:r>
          </w:p>
        </w:tc>
        <w:tc>
          <w:tcPr>
            <w:tcW w:w="5893" w:type="dxa"/>
          </w:tcPr>
          <w:p w:rsidR="003B399B" w:rsidRPr="00204761" w:rsidRDefault="003B399B" w:rsidP="003B399B">
            <w:pPr>
              <w:rPr>
                <w:rFonts w:ascii="Times New Roman" w:hAnsi="Times New Roman" w:cs="Times New Roman"/>
                <w:color w:val="000000" w:themeColor="text1"/>
                <w:sz w:val="24"/>
                <w:szCs w:val="24"/>
              </w:rPr>
            </w:pPr>
            <w:r w:rsidRPr="00204761">
              <w:rPr>
                <w:rFonts w:ascii="Times New Roman" w:hAnsi="Times New Roman" w:cs="Times New Roman"/>
                <w:color w:val="000000" w:themeColor="text1"/>
                <w:sz w:val="24"/>
                <w:szCs w:val="24"/>
              </w:rPr>
              <w:t>Atlikti visų rodiklių visuminį vertinimą. Nustatyti gimnazijos veiklos tobulinimo kryptis.</w:t>
            </w:r>
          </w:p>
        </w:tc>
      </w:tr>
      <w:tr w:rsidR="006C5511" w:rsidRPr="008B6291" w:rsidTr="000876B1">
        <w:trPr>
          <w:trHeight w:val="699"/>
        </w:trPr>
        <w:tc>
          <w:tcPr>
            <w:tcW w:w="1949" w:type="dxa"/>
            <w:vMerge w:val="restart"/>
          </w:tcPr>
          <w:p w:rsidR="006C5511" w:rsidRPr="00F57949" w:rsidRDefault="006C5511" w:rsidP="003B399B">
            <w:pPr>
              <w:rPr>
                <w:rFonts w:ascii="Times New Roman" w:hAnsi="Times New Roman" w:cs="Times New Roman"/>
                <w:sz w:val="24"/>
                <w:szCs w:val="24"/>
              </w:rPr>
            </w:pPr>
            <w:r>
              <w:rPr>
                <w:rFonts w:ascii="Times New Roman" w:hAnsi="Times New Roman" w:cs="Times New Roman"/>
                <w:sz w:val="24"/>
                <w:szCs w:val="24"/>
              </w:rPr>
              <w:t xml:space="preserve">1.2. </w:t>
            </w:r>
            <w:r w:rsidRPr="00F57949">
              <w:rPr>
                <w:rFonts w:ascii="Times New Roman" w:hAnsi="Times New Roman" w:cs="Times New Roman"/>
                <w:sz w:val="24"/>
                <w:szCs w:val="24"/>
              </w:rPr>
              <w:t xml:space="preserve">Stiprinti mokytojų ir švietimo pagalbos specialistų profesinį tobulėjimą ir lyderystę. </w:t>
            </w:r>
          </w:p>
          <w:p w:rsidR="006C5511" w:rsidRPr="008B6291" w:rsidRDefault="006C5511" w:rsidP="003B399B">
            <w:pPr>
              <w:shd w:val="clear" w:color="auto" w:fill="FFFFFF"/>
              <w:rPr>
                <w:rFonts w:ascii="Times New Roman" w:hAnsi="Times New Roman" w:cs="Times New Roman"/>
                <w:color w:val="FF0000"/>
                <w:sz w:val="24"/>
                <w:szCs w:val="24"/>
              </w:rPr>
            </w:pPr>
          </w:p>
        </w:tc>
        <w:tc>
          <w:tcPr>
            <w:tcW w:w="567" w:type="dxa"/>
          </w:tcPr>
          <w:p w:rsidR="006C5511" w:rsidRPr="00ED73BE" w:rsidRDefault="00ED73BE" w:rsidP="003B399B">
            <w:pPr>
              <w:rPr>
                <w:rFonts w:ascii="Times New Roman" w:hAnsi="Times New Roman" w:cs="Times New Roman"/>
                <w:color w:val="000000" w:themeColor="text1"/>
                <w:sz w:val="24"/>
                <w:szCs w:val="24"/>
              </w:rPr>
            </w:pPr>
            <w:r w:rsidRPr="00ED73BE">
              <w:rPr>
                <w:rFonts w:ascii="Times New Roman" w:hAnsi="Times New Roman" w:cs="Times New Roman"/>
                <w:color w:val="000000" w:themeColor="text1"/>
                <w:sz w:val="24"/>
                <w:szCs w:val="24"/>
              </w:rPr>
              <w:t>1.</w:t>
            </w:r>
          </w:p>
        </w:tc>
        <w:tc>
          <w:tcPr>
            <w:tcW w:w="3920" w:type="dxa"/>
          </w:tcPr>
          <w:p w:rsidR="006C5511" w:rsidRPr="007D2E88" w:rsidRDefault="006C5511" w:rsidP="003B399B">
            <w:pPr>
              <w:rPr>
                <w:rFonts w:ascii="Times New Roman" w:hAnsi="Times New Roman" w:cs="Times New Roman"/>
                <w:color w:val="000000" w:themeColor="text1"/>
                <w:sz w:val="24"/>
                <w:szCs w:val="24"/>
              </w:rPr>
            </w:pPr>
            <w:r w:rsidRPr="007D2E88">
              <w:rPr>
                <w:rFonts w:ascii="Times New Roman" w:hAnsi="Times New Roman" w:cs="Times New Roman"/>
                <w:color w:val="000000" w:themeColor="text1"/>
                <w:sz w:val="24"/>
                <w:szCs w:val="24"/>
              </w:rPr>
              <w:t>2026 m. mokytojų ir pagalbos specialistų (išskyrus psichologus)</w:t>
            </w:r>
            <w:r>
              <w:rPr>
                <w:rFonts w:ascii="Times New Roman" w:hAnsi="Times New Roman" w:cs="Times New Roman"/>
                <w:color w:val="000000" w:themeColor="text1"/>
                <w:sz w:val="24"/>
                <w:szCs w:val="24"/>
              </w:rPr>
              <w:t xml:space="preserve"> atestacijos programos vykdymas</w:t>
            </w:r>
          </w:p>
        </w:tc>
        <w:tc>
          <w:tcPr>
            <w:tcW w:w="1703" w:type="dxa"/>
          </w:tcPr>
          <w:p w:rsidR="006C5511" w:rsidRPr="007D2E88" w:rsidRDefault="006C5511" w:rsidP="003B399B">
            <w:pPr>
              <w:rPr>
                <w:rFonts w:ascii="Times New Roman" w:hAnsi="Times New Roman" w:cs="Times New Roman"/>
                <w:color w:val="000000" w:themeColor="text1"/>
                <w:sz w:val="24"/>
                <w:szCs w:val="24"/>
              </w:rPr>
            </w:pPr>
            <w:r w:rsidRPr="007D2E88">
              <w:rPr>
                <w:rFonts w:ascii="Times New Roman" w:hAnsi="Times New Roman" w:cs="Times New Roman"/>
                <w:color w:val="000000" w:themeColor="text1"/>
                <w:sz w:val="24"/>
                <w:szCs w:val="24"/>
              </w:rPr>
              <w:t>Metodinės tarybos nariai</w:t>
            </w:r>
          </w:p>
        </w:tc>
        <w:tc>
          <w:tcPr>
            <w:tcW w:w="1414" w:type="dxa"/>
          </w:tcPr>
          <w:p w:rsidR="006C5511" w:rsidRPr="007D2E88" w:rsidRDefault="006C5511" w:rsidP="00204761">
            <w:pPr>
              <w:jc w:val="center"/>
              <w:rPr>
                <w:rFonts w:ascii="Times New Roman" w:hAnsi="Times New Roman" w:cs="Times New Roman"/>
                <w:color w:val="000000" w:themeColor="text1"/>
                <w:sz w:val="24"/>
                <w:szCs w:val="24"/>
              </w:rPr>
            </w:pPr>
            <w:r w:rsidRPr="007D2E88">
              <w:rPr>
                <w:rFonts w:ascii="Times New Roman" w:hAnsi="Times New Roman" w:cs="Times New Roman"/>
                <w:color w:val="000000" w:themeColor="text1"/>
                <w:sz w:val="24"/>
                <w:szCs w:val="24"/>
              </w:rPr>
              <w:t>Sausis</w:t>
            </w:r>
          </w:p>
        </w:tc>
        <w:tc>
          <w:tcPr>
            <w:tcW w:w="5893" w:type="dxa"/>
          </w:tcPr>
          <w:p w:rsidR="006C5511" w:rsidRPr="007D2E88" w:rsidRDefault="006C5511"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pradinių klasių mokytoja siekia vyresniosios mokytojos kvalifikacinės kategorijos.</w:t>
            </w:r>
          </w:p>
        </w:tc>
      </w:tr>
      <w:tr w:rsidR="006C5511" w:rsidRPr="008B6291" w:rsidTr="000876B1">
        <w:trPr>
          <w:trHeight w:val="699"/>
        </w:trPr>
        <w:tc>
          <w:tcPr>
            <w:tcW w:w="1949" w:type="dxa"/>
            <w:vMerge/>
          </w:tcPr>
          <w:p w:rsidR="006C5511" w:rsidRDefault="006C5511" w:rsidP="003B399B">
            <w:pPr>
              <w:rPr>
                <w:rFonts w:ascii="Times New Roman" w:hAnsi="Times New Roman" w:cs="Times New Roman"/>
                <w:sz w:val="24"/>
                <w:szCs w:val="24"/>
              </w:rPr>
            </w:pPr>
          </w:p>
        </w:tc>
        <w:tc>
          <w:tcPr>
            <w:tcW w:w="567" w:type="dxa"/>
          </w:tcPr>
          <w:p w:rsidR="006C5511" w:rsidRPr="00ED73BE" w:rsidRDefault="00ED73BE" w:rsidP="003B399B">
            <w:pPr>
              <w:rPr>
                <w:rFonts w:ascii="Times New Roman" w:hAnsi="Times New Roman" w:cs="Times New Roman"/>
                <w:color w:val="000000" w:themeColor="text1"/>
                <w:sz w:val="24"/>
                <w:szCs w:val="24"/>
              </w:rPr>
            </w:pPr>
            <w:r w:rsidRPr="00ED73BE">
              <w:rPr>
                <w:rFonts w:ascii="Times New Roman" w:hAnsi="Times New Roman" w:cs="Times New Roman"/>
                <w:color w:val="000000" w:themeColor="text1"/>
                <w:sz w:val="24"/>
                <w:szCs w:val="24"/>
              </w:rPr>
              <w:t>2.</w:t>
            </w:r>
          </w:p>
        </w:tc>
        <w:tc>
          <w:tcPr>
            <w:tcW w:w="3920" w:type="dxa"/>
          </w:tcPr>
          <w:p w:rsidR="006C5511" w:rsidRPr="000F1C65" w:rsidRDefault="009E435A" w:rsidP="003B399B">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Mokyklos</w:t>
            </w:r>
            <w:r w:rsidR="006C5511" w:rsidRPr="000F1C65">
              <w:rPr>
                <w:rFonts w:ascii="Times New Roman" w:hAnsi="Times New Roman" w:cs="Times New Roman"/>
                <w:color w:val="000000" w:themeColor="text1"/>
                <w:sz w:val="24"/>
                <w:szCs w:val="24"/>
              </w:rPr>
              <w:t xml:space="preserve"> ir poeto V. Mačernio 105-ojo jubiliejaus šventės organizavimas</w:t>
            </w:r>
          </w:p>
        </w:tc>
        <w:tc>
          <w:tcPr>
            <w:tcW w:w="1703" w:type="dxa"/>
          </w:tcPr>
          <w:p w:rsidR="006C5511" w:rsidRPr="000F1C65" w:rsidRDefault="006C5511" w:rsidP="003B399B">
            <w:pPr>
              <w:rPr>
                <w:rFonts w:ascii="Times New Roman" w:hAnsi="Times New Roman" w:cs="Times New Roman"/>
                <w:color w:val="000000" w:themeColor="text1"/>
                <w:sz w:val="24"/>
                <w:szCs w:val="24"/>
              </w:rPr>
            </w:pPr>
            <w:r w:rsidRPr="000F1C65">
              <w:rPr>
                <w:rFonts w:ascii="Times New Roman" w:hAnsi="Times New Roman" w:cs="Times New Roman"/>
                <w:color w:val="000000" w:themeColor="text1"/>
                <w:sz w:val="24"/>
                <w:szCs w:val="24"/>
              </w:rPr>
              <w:t>Darbo grupė</w:t>
            </w:r>
          </w:p>
        </w:tc>
        <w:tc>
          <w:tcPr>
            <w:tcW w:w="1414" w:type="dxa"/>
          </w:tcPr>
          <w:p w:rsidR="006C5511" w:rsidRPr="000F1C65" w:rsidRDefault="006C5511" w:rsidP="003B399B">
            <w:pPr>
              <w:jc w:val="center"/>
              <w:rPr>
                <w:rFonts w:ascii="Times New Roman" w:hAnsi="Times New Roman" w:cs="Times New Roman"/>
                <w:color w:val="000000" w:themeColor="text1"/>
                <w:sz w:val="24"/>
                <w:szCs w:val="24"/>
              </w:rPr>
            </w:pPr>
            <w:r w:rsidRPr="000F1C65">
              <w:rPr>
                <w:rFonts w:ascii="Times New Roman" w:hAnsi="Times New Roman" w:cs="Times New Roman"/>
                <w:color w:val="000000" w:themeColor="text1"/>
                <w:sz w:val="24"/>
                <w:szCs w:val="24"/>
              </w:rPr>
              <w:t>Kovas- birželis</w:t>
            </w:r>
          </w:p>
        </w:tc>
        <w:tc>
          <w:tcPr>
            <w:tcW w:w="5893" w:type="dxa"/>
          </w:tcPr>
          <w:p w:rsidR="006C5511" w:rsidRPr="000F1C65" w:rsidRDefault="006C5511" w:rsidP="003B399B">
            <w:pPr>
              <w:rPr>
                <w:rFonts w:ascii="Times New Roman" w:hAnsi="Times New Roman" w:cs="Times New Roman"/>
                <w:color w:val="000000" w:themeColor="text1"/>
                <w:sz w:val="24"/>
                <w:szCs w:val="24"/>
              </w:rPr>
            </w:pPr>
            <w:r w:rsidRPr="000F1C65">
              <w:rPr>
                <w:rFonts w:ascii="Times New Roman" w:hAnsi="Times New Roman" w:cs="Times New Roman"/>
                <w:color w:val="000000" w:themeColor="text1"/>
                <w:sz w:val="24"/>
                <w:szCs w:val="24"/>
              </w:rPr>
              <w:t xml:space="preserve">Birželio 5 dieną suorganizuota šventė, kurioje dalyvauja esami ir buvę gimnazijos mokiniai, mokytojai, darbuotojai. Renginys skatins bendruomeniškumą, tradicijų saugojimą, lyderystę. </w:t>
            </w:r>
          </w:p>
        </w:tc>
      </w:tr>
      <w:tr w:rsidR="006C5511" w:rsidRPr="008B6291" w:rsidTr="000876B1">
        <w:trPr>
          <w:trHeight w:val="699"/>
        </w:trPr>
        <w:tc>
          <w:tcPr>
            <w:tcW w:w="1949" w:type="dxa"/>
            <w:vMerge/>
          </w:tcPr>
          <w:p w:rsidR="006C5511" w:rsidRDefault="006C5511" w:rsidP="003B399B">
            <w:pPr>
              <w:rPr>
                <w:rFonts w:ascii="Times New Roman" w:hAnsi="Times New Roman" w:cs="Times New Roman"/>
                <w:sz w:val="24"/>
                <w:szCs w:val="24"/>
              </w:rPr>
            </w:pPr>
          </w:p>
        </w:tc>
        <w:tc>
          <w:tcPr>
            <w:tcW w:w="567" w:type="dxa"/>
          </w:tcPr>
          <w:p w:rsidR="006C5511" w:rsidRPr="00ED73BE" w:rsidRDefault="00ED73BE" w:rsidP="003B399B">
            <w:pPr>
              <w:rPr>
                <w:rFonts w:ascii="Times New Roman" w:hAnsi="Times New Roman" w:cs="Times New Roman"/>
                <w:color w:val="000000" w:themeColor="text1"/>
                <w:sz w:val="24"/>
                <w:szCs w:val="24"/>
              </w:rPr>
            </w:pPr>
            <w:r w:rsidRPr="00ED73BE">
              <w:rPr>
                <w:rFonts w:ascii="Times New Roman" w:hAnsi="Times New Roman" w:cs="Times New Roman"/>
                <w:color w:val="000000" w:themeColor="text1"/>
                <w:sz w:val="24"/>
                <w:szCs w:val="24"/>
              </w:rPr>
              <w:t>3.</w:t>
            </w:r>
          </w:p>
        </w:tc>
        <w:tc>
          <w:tcPr>
            <w:tcW w:w="3920" w:type="dxa"/>
          </w:tcPr>
          <w:p w:rsidR="006C5511" w:rsidRPr="000F1C65" w:rsidRDefault="006C5511" w:rsidP="003B399B">
            <w:pPr>
              <w:spacing w:line="276" w:lineRule="auto"/>
              <w:rPr>
                <w:rFonts w:ascii="Times New Roman" w:hAnsi="Times New Roman" w:cs="Times New Roman"/>
                <w:color w:val="000000" w:themeColor="text1"/>
                <w:sz w:val="24"/>
                <w:szCs w:val="24"/>
              </w:rPr>
            </w:pPr>
            <w:r>
              <w:rPr>
                <w:rFonts w:ascii="Times New Roman" w:hAnsi="Times New Roman" w:cs="Times New Roman"/>
                <w:sz w:val="24"/>
                <w:szCs w:val="24"/>
              </w:rPr>
              <w:t>Mokymai mokytojams ir pagalbos specialistams „Motyvacija ir savimotyvacija būti moderniais mokytojais“ (lektorė L. Laurinčiukienė)</w:t>
            </w:r>
          </w:p>
        </w:tc>
        <w:tc>
          <w:tcPr>
            <w:tcW w:w="1703" w:type="dxa"/>
          </w:tcPr>
          <w:p w:rsidR="006C5511" w:rsidRPr="000F1C65" w:rsidRDefault="006C5511" w:rsidP="003B3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Sakalauskienė</w:t>
            </w:r>
          </w:p>
        </w:tc>
        <w:tc>
          <w:tcPr>
            <w:tcW w:w="1414" w:type="dxa"/>
          </w:tcPr>
          <w:p w:rsidR="006C5511" w:rsidRPr="000F1C65" w:rsidRDefault="006C5511" w:rsidP="003B399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Rugsėjis</w:t>
            </w:r>
          </w:p>
        </w:tc>
        <w:tc>
          <w:tcPr>
            <w:tcW w:w="5893" w:type="dxa"/>
          </w:tcPr>
          <w:p w:rsidR="006C5511" w:rsidRPr="000F1C65" w:rsidRDefault="006C5511" w:rsidP="003B399B">
            <w:pPr>
              <w:rPr>
                <w:rFonts w:ascii="Times New Roman" w:hAnsi="Times New Roman" w:cs="Times New Roman"/>
                <w:color w:val="000000" w:themeColor="text1"/>
                <w:sz w:val="24"/>
                <w:szCs w:val="24"/>
              </w:rPr>
            </w:pPr>
            <w:r>
              <w:rPr>
                <w:rFonts w:ascii="Times New Roman" w:hAnsi="Times New Roman" w:cs="Times New Roman"/>
                <w:sz w:val="24"/>
                <w:szCs w:val="24"/>
              </w:rPr>
              <w:t>Mokytojai ir pagalbos specialistai pagilins žinias ir įgūdžius, kaip šiuolaikiniai ugdymo metodai, technologijos, socialiniai pokyčiai veikia mokytojo vaidmenį bei kasdienę praktiką.</w:t>
            </w:r>
          </w:p>
        </w:tc>
      </w:tr>
      <w:tr w:rsidR="006C5511" w:rsidRPr="008B6291" w:rsidTr="000876B1">
        <w:trPr>
          <w:trHeight w:val="699"/>
        </w:trPr>
        <w:tc>
          <w:tcPr>
            <w:tcW w:w="1949" w:type="dxa"/>
            <w:vMerge/>
          </w:tcPr>
          <w:p w:rsidR="006C5511" w:rsidRDefault="006C5511" w:rsidP="003B399B">
            <w:pPr>
              <w:rPr>
                <w:rFonts w:ascii="Times New Roman" w:hAnsi="Times New Roman" w:cs="Times New Roman"/>
                <w:sz w:val="24"/>
                <w:szCs w:val="24"/>
              </w:rPr>
            </w:pPr>
          </w:p>
        </w:tc>
        <w:tc>
          <w:tcPr>
            <w:tcW w:w="567" w:type="dxa"/>
          </w:tcPr>
          <w:p w:rsidR="006C5511" w:rsidRPr="00ED73BE" w:rsidRDefault="00ED73BE" w:rsidP="003B399B">
            <w:pPr>
              <w:rPr>
                <w:rFonts w:ascii="Times New Roman" w:hAnsi="Times New Roman" w:cs="Times New Roman"/>
                <w:color w:val="000000" w:themeColor="text1"/>
                <w:sz w:val="24"/>
                <w:szCs w:val="24"/>
              </w:rPr>
            </w:pPr>
            <w:r w:rsidRPr="00ED73BE">
              <w:rPr>
                <w:rFonts w:ascii="Times New Roman" w:hAnsi="Times New Roman" w:cs="Times New Roman"/>
                <w:color w:val="000000" w:themeColor="text1"/>
                <w:sz w:val="24"/>
                <w:szCs w:val="24"/>
              </w:rPr>
              <w:t>4.</w:t>
            </w:r>
          </w:p>
        </w:tc>
        <w:tc>
          <w:tcPr>
            <w:tcW w:w="3920" w:type="dxa"/>
          </w:tcPr>
          <w:p w:rsidR="006C5511" w:rsidRPr="00023BDE" w:rsidRDefault="006C5511" w:rsidP="003B399B">
            <w:pPr>
              <w:rPr>
                <w:rFonts w:ascii="Times New Roman" w:hAnsi="Times New Roman" w:cs="Times New Roman"/>
                <w:color w:val="000000" w:themeColor="text1"/>
                <w:sz w:val="24"/>
                <w:szCs w:val="24"/>
              </w:rPr>
            </w:pPr>
            <w:r w:rsidRPr="00023BDE">
              <w:rPr>
                <w:rFonts w:ascii="Times New Roman" w:hAnsi="Times New Roman" w:cs="Times New Roman"/>
                <w:color w:val="000000" w:themeColor="text1"/>
                <w:sz w:val="24"/>
                <w:szCs w:val="24"/>
              </w:rPr>
              <w:t>Kolegialus grįžtamasis ryšys. Kolegų pamokų stebėjimas ir aptarimas, dalijimasis patirtimi formuluojant pamokos uždavinius, taikant mokymo(si) metodus ir būdus.</w:t>
            </w:r>
          </w:p>
        </w:tc>
        <w:tc>
          <w:tcPr>
            <w:tcW w:w="1703" w:type="dxa"/>
          </w:tcPr>
          <w:p w:rsidR="006C5511" w:rsidRPr="00023BDE" w:rsidRDefault="006C5511" w:rsidP="003B399B">
            <w:pPr>
              <w:rPr>
                <w:rFonts w:ascii="Times New Roman" w:hAnsi="Times New Roman" w:cs="Times New Roman"/>
                <w:color w:val="000000" w:themeColor="text1"/>
                <w:sz w:val="24"/>
                <w:szCs w:val="24"/>
              </w:rPr>
            </w:pPr>
            <w:r w:rsidRPr="00023BDE">
              <w:rPr>
                <w:rFonts w:ascii="Times New Roman" w:hAnsi="Times New Roman" w:cs="Times New Roman"/>
                <w:color w:val="000000" w:themeColor="text1"/>
                <w:sz w:val="24"/>
                <w:szCs w:val="24"/>
              </w:rPr>
              <w:t>Mokytojai</w:t>
            </w:r>
          </w:p>
        </w:tc>
        <w:tc>
          <w:tcPr>
            <w:tcW w:w="1414" w:type="dxa"/>
          </w:tcPr>
          <w:p w:rsidR="006C5511" w:rsidRPr="00023BDE" w:rsidRDefault="006C5511" w:rsidP="003B399B">
            <w:pPr>
              <w:jc w:val="center"/>
              <w:rPr>
                <w:rFonts w:ascii="Times New Roman" w:hAnsi="Times New Roman" w:cs="Times New Roman"/>
                <w:color w:val="000000" w:themeColor="text1"/>
                <w:sz w:val="24"/>
                <w:szCs w:val="24"/>
              </w:rPr>
            </w:pPr>
            <w:r w:rsidRPr="00023BDE">
              <w:rPr>
                <w:rFonts w:ascii="Times New Roman" w:hAnsi="Times New Roman" w:cs="Times New Roman"/>
                <w:color w:val="000000" w:themeColor="text1"/>
                <w:sz w:val="24"/>
                <w:szCs w:val="24"/>
              </w:rPr>
              <w:t>Visus metus</w:t>
            </w:r>
          </w:p>
        </w:tc>
        <w:tc>
          <w:tcPr>
            <w:tcW w:w="5893" w:type="dxa"/>
          </w:tcPr>
          <w:p w:rsidR="006C5511" w:rsidRPr="00023BDE" w:rsidRDefault="006C5511" w:rsidP="003B399B">
            <w:pPr>
              <w:rPr>
                <w:rFonts w:ascii="Times New Roman" w:hAnsi="Times New Roman" w:cs="Times New Roman"/>
                <w:color w:val="000000" w:themeColor="text1"/>
                <w:sz w:val="24"/>
                <w:szCs w:val="24"/>
              </w:rPr>
            </w:pPr>
            <w:r w:rsidRPr="00023BDE">
              <w:rPr>
                <w:rFonts w:ascii="Times New Roman" w:hAnsi="Times New Roman" w:cs="Times New Roman"/>
                <w:color w:val="000000" w:themeColor="text1"/>
                <w:sz w:val="24"/>
                <w:szCs w:val="24"/>
              </w:rPr>
              <w:t>Kiekvienas mokytojas per metus ves ir  stebės  ne mažiau kaip po 2 pamokas, aptars pamokų sėkmes ir nesėkmes. Teiks siūlymus, kaip tobulinti veiklas. Gerės pamokos vadyba, bus taikomi įvairesni netradiciniai mokymo(si) metodai, būdai.</w:t>
            </w:r>
          </w:p>
        </w:tc>
      </w:tr>
      <w:tr w:rsidR="00204761" w:rsidRPr="008B6291" w:rsidTr="000876B1">
        <w:trPr>
          <w:trHeight w:val="699"/>
        </w:trPr>
        <w:tc>
          <w:tcPr>
            <w:tcW w:w="1949" w:type="dxa"/>
            <w:vMerge/>
          </w:tcPr>
          <w:p w:rsidR="00204761" w:rsidRDefault="00204761" w:rsidP="00204761">
            <w:pPr>
              <w:rPr>
                <w:rFonts w:ascii="Times New Roman" w:hAnsi="Times New Roman" w:cs="Times New Roman"/>
                <w:sz w:val="24"/>
                <w:szCs w:val="24"/>
              </w:rPr>
            </w:pPr>
          </w:p>
        </w:tc>
        <w:tc>
          <w:tcPr>
            <w:tcW w:w="567" w:type="dxa"/>
          </w:tcPr>
          <w:p w:rsidR="00204761" w:rsidRPr="00ED73BE" w:rsidRDefault="00ED73BE" w:rsidP="00204761">
            <w:pPr>
              <w:rPr>
                <w:rFonts w:ascii="Times New Roman" w:hAnsi="Times New Roman" w:cs="Times New Roman"/>
                <w:color w:val="000000" w:themeColor="text1"/>
                <w:sz w:val="24"/>
                <w:szCs w:val="24"/>
              </w:rPr>
            </w:pPr>
            <w:r w:rsidRPr="00ED73BE">
              <w:rPr>
                <w:rFonts w:ascii="Times New Roman" w:hAnsi="Times New Roman" w:cs="Times New Roman"/>
                <w:color w:val="000000" w:themeColor="text1"/>
                <w:sz w:val="24"/>
                <w:szCs w:val="24"/>
              </w:rPr>
              <w:t>5.</w:t>
            </w:r>
          </w:p>
        </w:tc>
        <w:tc>
          <w:tcPr>
            <w:tcW w:w="3920" w:type="dxa"/>
          </w:tcPr>
          <w:p w:rsidR="00204761" w:rsidRPr="00C332C1" w:rsidRDefault="00204761" w:rsidP="00204761">
            <w:pPr>
              <w:spacing w:line="276" w:lineRule="auto"/>
              <w:rPr>
                <w:rFonts w:ascii="Times New Roman" w:hAnsi="Times New Roman" w:cs="Times New Roman"/>
                <w:color w:val="000000" w:themeColor="text1"/>
                <w:sz w:val="24"/>
                <w:szCs w:val="24"/>
              </w:rPr>
            </w:pPr>
            <w:r w:rsidRPr="00C332C1">
              <w:rPr>
                <w:rFonts w:ascii="Times New Roman" w:hAnsi="Times New Roman" w:cs="Times New Roman"/>
                <w:color w:val="000000" w:themeColor="text1"/>
                <w:sz w:val="24"/>
                <w:szCs w:val="24"/>
              </w:rPr>
              <w:t>Gerosios patirties sklaida su Gargždų „Vaivorykštės gimnazija</w:t>
            </w:r>
          </w:p>
        </w:tc>
        <w:tc>
          <w:tcPr>
            <w:tcW w:w="1703" w:type="dxa"/>
          </w:tcPr>
          <w:p w:rsidR="00204761" w:rsidRPr="00C332C1" w:rsidRDefault="00204761" w:rsidP="00204761">
            <w:pPr>
              <w:rPr>
                <w:rFonts w:ascii="Times New Roman" w:hAnsi="Times New Roman" w:cs="Times New Roman"/>
                <w:color w:val="000000" w:themeColor="text1"/>
                <w:sz w:val="24"/>
                <w:szCs w:val="24"/>
              </w:rPr>
            </w:pPr>
            <w:r w:rsidRPr="00C332C1">
              <w:rPr>
                <w:rFonts w:ascii="Times New Roman" w:hAnsi="Times New Roman" w:cs="Times New Roman"/>
                <w:color w:val="000000" w:themeColor="text1"/>
                <w:sz w:val="24"/>
                <w:szCs w:val="24"/>
              </w:rPr>
              <w:t>Metodinė taryba</w:t>
            </w:r>
          </w:p>
        </w:tc>
        <w:tc>
          <w:tcPr>
            <w:tcW w:w="1414" w:type="dxa"/>
          </w:tcPr>
          <w:p w:rsidR="00204761" w:rsidRDefault="00204761" w:rsidP="00204761">
            <w:r w:rsidRPr="00512C6E">
              <w:rPr>
                <w:rFonts w:ascii="Times New Roman" w:hAnsi="Times New Roman" w:cs="Times New Roman"/>
                <w:sz w:val="24"/>
                <w:szCs w:val="24"/>
              </w:rPr>
              <w:t>Visus metus</w:t>
            </w:r>
          </w:p>
        </w:tc>
        <w:tc>
          <w:tcPr>
            <w:tcW w:w="5893" w:type="dxa"/>
          </w:tcPr>
          <w:p w:rsidR="00204761" w:rsidRPr="00C332C1" w:rsidRDefault="00204761" w:rsidP="00204761">
            <w:pPr>
              <w:rPr>
                <w:rFonts w:ascii="Times New Roman" w:hAnsi="Times New Roman" w:cs="Times New Roman"/>
                <w:color w:val="000000" w:themeColor="text1"/>
                <w:sz w:val="24"/>
                <w:szCs w:val="24"/>
              </w:rPr>
            </w:pPr>
            <w:r w:rsidRPr="00C332C1">
              <w:rPr>
                <w:rFonts w:ascii="Times New Roman" w:hAnsi="Times New Roman" w:cs="Times New Roman"/>
                <w:color w:val="000000" w:themeColor="text1"/>
                <w:sz w:val="24"/>
                <w:szCs w:val="24"/>
              </w:rPr>
              <w:t xml:space="preserve">Dalintis su kolegomis iš Gargždų </w:t>
            </w:r>
            <w:r>
              <w:rPr>
                <w:rFonts w:ascii="Times New Roman" w:hAnsi="Times New Roman" w:cs="Times New Roman"/>
                <w:color w:val="000000" w:themeColor="text1"/>
                <w:sz w:val="24"/>
                <w:szCs w:val="24"/>
              </w:rPr>
              <w:t xml:space="preserve">apie metodinį darbą, ugdymo sėkmes ir iššūkius. </w:t>
            </w:r>
            <w:r w:rsidRPr="00C332C1">
              <w:rPr>
                <w:rFonts w:ascii="Times New Roman" w:hAnsi="Times New Roman" w:cs="Times New Roman"/>
                <w:color w:val="000000" w:themeColor="text1"/>
                <w:sz w:val="24"/>
                <w:szCs w:val="24"/>
              </w:rPr>
              <w:t xml:space="preserve"> </w:t>
            </w:r>
          </w:p>
        </w:tc>
      </w:tr>
      <w:tr w:rsidR="00204761" w:rsidRPr="008B6291" w:rsidTr="000876B1">
        <w:trPr>
          <w:trHeight w:val="699"/>
        </w:trPr>
        <w:tc>
          <w:tcPr>
            <w:tcW w:w="1949" w:type="dxa"/>
            <w:vMerge/>
          </w:tcPr>
          <w:p w:rsidR="00204761" w:rsidRDefault="00204761" w:rsidP="00204761">
            <w:pPr>
              <w:rPr>
                <w:rFonts w:ascii="Times New Roman" w:hAnsi="Times New Roman" w:cs="Times New Roman"/>
                <w:sz w:val="24"/>
                <w:szCs w:val="24"/>
              </w:rPr>
            </w:pPr>
          </w:p>
        </w:tc>
        <w:tc>
          <w:tcPr>
            <w:tcW w:w="567" w:type="dxa"/>
          </w:tcPr>
          <w:p w:rsidR="00204761" w:rsidRPr="00ED73BE" w:rsidRDefault="00ED73BE" w:rsidP="00204761">
            <w:pPr>
              <w:rPr>
                <w:rFonts w:ascii="Times New Roman" w:hAnsi="Times New Roman" w:cs="Times New Roman"/>
                <w:color w:val="000000" w:themeColor="text1"/>
                <w:sz w:val="24"/>
                <w:szCs w:val="24"/>
              </w:rPr>
            </w:pPr>
            <w:r w:rsidRPr="00ED73BE">
              <w:rPr>
                <w:rFonts w:ascii="Times New Roman" w:hAnsi="Times New Roman" w:cs="Times New Roman"/>
                <w:color w:val="000000" w:themeColor="text1"/>
                <w:sz w:val="24"/>
                <w:szCs w:val="24"/>
              </w:rPr>
              <w:t>6.</w:t>
            </w:r>
          </w:p>
        </w:tc>
        <w:tc>
          <w:tcPr>
            <w:tcW w:w="3920" w:type="dxa"/>
          </w:tcPr>
          <w:p w:rsidR="00204761" w:rsidRPr="00357087" w:rsidRDefault="00204761" w:rsidP="00204761">
            <w:pPr>
              <w:spacing w:line="276" w:lineRule="auto"/>
              <w:rPr>
                <w:rFonts w:ascii="Times New Roman" w:hAnsi="Times New Roman" w:cs="Times New Roman"/>
                <w:color w:val="000000" w:themeColor="text1"/>
                <w:sz w:val="24"/>
                <w:szCs w:val="24"/>
              </w:rPr>
            </w:pPr>
            <w:r w:rsidRPr="00357087">
              <w:rPr>
                <w:rFonts w:ascii="Times New Roman" w:hAnsi="Times New Roman" w:cs="Times New Roman"/>
                <w:color w:val="000000" w:themeColor="text1"/>
                <w:sz w:val="24"/>
                <w:szCs w:val="24"/>
              </w:rPr>
              <w:t>Kiekvieno mokytojo, pagalbos specialisto kvalifikacijos tobulinimas</w:t>
            </w:r>
          </w:p>
        </w:tc>
        <w:tc>
          <w:tcPr>
            <w:tcW w:w="1703" w:type="dxa"/>
          </w:tcPr>
          <w:p w:rsidR="00204761" w:rsidRPr="00357087" w:rsidRDefault="00204761" w:rsidP="00204761">
            <w:pPr>
              <w:rPr>
                <w:rFonts w:ascii="Times New Roman" w:hAnsi="Times New Roman" w:cs="Times New Roman"/>
                <w:color w:val="000000" w:themeColor="text1"/>
                <w:sz w:val="24"/>
                <w:szCs w:val="24"/>
              </w:rPr>
            </w:pPr>
            <w:r w:rsidRPr="00357087">
              <w:rPr>
                <w:rFonts w:ascii="Times New Roman" w:hAnsi="Times New Roman" w:cs="Times New Roman"/>
                <w:color w:val="000000" w:themeColor="text1"/>
                <w:sz w:val="24"/>
                <w:szCs w:val="24"/>
              </w:rPr>
              <w:t>Mokytojai, pagalbos specialistai</w:t>
            </w:r>
          </w:p>
        </w:tc>
        <w:tc>
          <w:tcPr>
            <w:tcW w:w="1414" w:type="dxa"/>
          </w:tcPr>
          <w:p w:rsidR="00204761" w:rsidRDefault="00204761" w:rsidP="00204761">
            <w:r w:rsidRPr="00512C6E">
              <w:rPr>
                <w:rFonts w:ascii="Times New Roman" w:hAnsi="Times New Roman" w:cs="Times New Roman"/>
                <w:sz w:val="24"/>
                <w:szCs w:val="24"/>
              </w:rPr>
              <w:t>Visus metus</w:t>
            </w:r>
          </w:p>
        </w:tc>
        <w:tc>
          <w:tcPr>
            <w:tcW w:w="5893" w:type="dxa"/>
          </w:tcPr>
          <w:p w:rsidR="00204761" w:rsidRPr="00357087" w:rsidRDefault="00204761" w:rsidP="00204761">
            <w:pPr>
              <w:rPr>
                <w:rFonts w:ascii="Times New Roman" w:hAnsi="Times New Roman" w:cs="Times New Roman"/>
                <w:color w:val="000000" w:themeColor="text1"/>
                <w:sz w:val="24"/>
                <w:szCs w:val="24"/>
              </w:rPr>
            </w:pPr>
            <w:r w:rsidRPr="00357087">
              <w:rPr>
                <w:rFonts w:ascii="Times New Roman" w:hAnsi="Times New Roman" w:cs="Times New Roman"/>
                <w:color w:val="000000" w:themeColor="text1"/>
                <w:sz w:val="24"/>
                <w:szCs w:val="24"/>
              </w:rPr>
              <w:t xml:space="preserve">Kiekvienas mokytojas, pagalbos specialistas dalyvaudamas dalykiniuose, psichologiniuose mokymuose, seminaruose, kvalifikaciją tobulina 30 ak. val. per metus. </w:t>
            </w:r>
          </w:p>
        </w:tc>
      </w:tr>
      <w:tr w:rsidR="00E567F3" w:rsidRPr="008B6291" w:rsidTr="000876B1">
        <w:trPr>
          <w:trHeight w:val="699"/>
        </w:trPr>
        <w:tc>
          <w:tcPr>
            <w:tcW w:w="1949" w:type="dxa"/>
            <w:vMerge w:val="restart"/>
          </w:tcPr>
          <w:p w:rsidR="00E567F3" w:rsidRPr="00F57949" w:rsidRDefault="00E567F3" w:rsidP="003B399B">
            <w:pPr>
              <w:rPr>
                <w:rFonts w:ascii="Times New Roman" w:hAnsi="Times New Roman" w:cs="Times New Roman"/>
                <w:sz w:val="24"/>
                <w:szCs w:val="24"/>
              </w:rPr>
            </w:pPr>
            <w:r>
              <w:rPr>
                <w:rFonts w:ascii="Times New Roman" w:hAnsi="Times New Roman" w:cs="Times New Roman"/>
                <w:color w:val="000000" w:themeColor="text1"/>
                <w:sz w:val="24"/>
                <w:szCs w:val="24"/>
              </w:rPr>
              <w:t xml:space="preserve">1.3. </w:t>
            </w:r>
            <w:r w:rsidRPr="00F57949">
              <w:rPr>
                <w:rFonts w:ascii="Times New Roman" w:hAnsi="Times New Roman" w:cs="Times New Roman"/>
                <w:color w:val="000000" w:themeColor="text1"/>
                <w:sz w:val="24"/>
                <w:szCs w:val="24"/>
              </w:rPr>
              <w:t>Taikyti mokinio mokymą(si) įgalinančias šiuolaikiškas ugdymo(si) priemones.</w:t>
            </w:r>
          </w:p>
          <w:p w:rsidR="00E567F3" w:rsidRDefault="00E567F3" w:rsidP="003B399B">
            <w:pPr>
              <w:rPr>
                <w:rFonts w:ascii="Times New Roman" w:hAnsi="Times New Roman" w:cs="Times New Roman"/>
                <w:sz w:val="24"/>
                <w:szCs w:val="24"/>
              </w:rPr>
            </w:pPr>
          </w:p>
        </w:tc>
        <w:tc>
          <w:tcPr>
            <w:tcW w:w="567" w:type="dxa"/>
          </w:tcPr>
          <w:p w:rsidR="00E567F3" w:rsidRPr="00ED73BE" w:rsidRDefault="00E567F3" w:rsidP="003B399B">
            <w:pPr>
              <w:rPr>
                <w:rFonts w:ascii="Times New Roman" w:hAnsi="Times New Roman" w:cs="Times New Roman"/>
                <w:color w:val="000000" w:themeColor="text1"/>
                <w:sz w:val="24"/>
                <w:szCs w:val="24"/>
              </w:rPr>
            </w:pPr>
            <w:r w:rsidRPr="00ED73BE">
              <w:rPr>
                <w:rFonts w:ascii="Times New Roman" w:hAnsi="Times New Roman" w:cs="Times New Roman"/>
                <w:color w:val="000000" w:themeColor="text1"/>
                <w:sz w:val="24"/>
                <w:szCs w:val="24"/>
              </w:rPr>
              <w:lastRenderedPageBreak/>
              <w:t>1.</w:t>
            </w:r>
          </w:p>
        </w:tc>
        <w:tc>
          <w:tcPr>
            <w:tcW w:w="3920" w:type="dxa"/>
          </w:tcPr>
          <w:p w:rsidR="00E567F3" w:rsidRPr="00097C88" w:rsidRDefault="00E567F3" w:rsidP="003B399B">
            <w:pPr>
              <w:pBdr>
                <w:top w:val="nil"/>
                <w:left w:val="nil"/>
                <w:bottom w:val="nil"/>
                <w:right w:val="nil"/>
                <w:between w:val="nil"/>
              </w:pBdr>
              <w:rPr>
                <w:rFonts w:ascii="Times New Roman" w:eastAsia="Times New Roman" w:hAnsi="Times New Roman" w:cs="Times New Roman"/>
                <w:color w:val="000000" w:themeColor="text1"/>
                <w:sz w:val="24"/>
                <w:szCs w:val="24"/>
              </w:rPr>
            </w:pPr>
            <w:r w:rsidRPr="00097C88">
              <w:rPr>
                <w:rFonts w:ascii="Times New Roman" w:eastAsia="Times New Roman" w:hAnsi="Times New Roman" w:cs="Times New Roman"/>
                <w:color w:val="000000" w:themeColor="text1"/>
                <w:sz w:val="24"/>
                <w:szCs w:val="24"/>
              </w:rPr>
              <w:t>Šiuolaikiškų mokymo(si) priemonių, įsigytų iš TŪM II lėšų</w:t>
            </w:r>
            <w:r>
              <w:rPr>
                <w:rFonts w:ascii="Times New Roman" w:eastAsia="Times New Roman" w:hAnsi="Times New Roman" w:cs="Times New Roman"/>
                <w:color w:val="000000" w:themeColor="text1"/>
                <w:sz w:val="24"/>
                <w:szCs w:val="24"/>
              </w:rPr>
              <w:t>,</w:t>
            </w:r>
            <w:r w:rsidRPr="00097C88">
              <w:rPr>
                <w:rFonts w:ascii="Times New Roman" w:eastAsia="Times New Roman" w:hAnsi="Times New Roman" w:cs="Times New Roman"/>
                <w:color w:val="000000" w:themeColor="text1"/>
                <w:sz w:val="24"/>
                <w:szCs w:val="24"/>
              </w:rPr>
              <w:t xml:space="preserve"> naudojimas ugdymo procese</w:t>
            </w:r>
          </w:p>
        </w:tc>
        <w:tc>
          <w:tcPr>
            <w:tcW w:w="1703" w:type="dxa"/>
          </w:tcPr>
          <w:p w:rsidR="00E567F3" w:rsidRPr="00097C88" w:rsidRDefault="00E567F3" w:rsidP="003B399B">
            <w:pPr>
              <w:rPr>
                <w:rFonts w:ascii="Times New Roman" w:hAnsi="Times New Roman" w:cs="Times New Roman"/>
                <w:color w:val="000000" w:themeColor="text1"/>
                <w:sz w:val="24"/>
                <w:szCs w:val="24"/>
              </w:rPr>
            </w:pPr>
            <w:r w:rsidRPr="00097C88">
              <w:rPr>
                <w:rFonts w:ascii="Times New Roman" w:hAnsi="Times New Roman" w:cs="Times New Roman"/>
                <w:color w:val="000000" w:themeColor="text1"/>
                <w:sz w:val="24"/>
                <w:szCs w:val="24"/>
              </w:rPr>
              <w:t>Mokytojai</w:t>
            </w:r>
          </w:p>
        </w:tc>
        <w:tc>
          <w:tcPr>
            <w:tcW w:w="1414" w:type="dxa"/>
          </w:tcPr>
          <w:p w:rsidR="00E567F3" w:rsidRPr="00097C88" w:rsidRDefault="00E567F3" w:rsidP="003B399B">
            <w:pPr>
              <w:rPr>
                <w:rFonts w:ascii="Times New Roman" w:hAnsi="Times New Roman" w:cs="Times New Roman"/>
                <w:color w:val="000000" w:themeColor="text1"/>
                <w:sz w:val="24"/>
                <w:szCs w:val="24"/>
              </w:rPr>
            </w:pPr>
            <w:r w:rsidRPr="00097C88">
              <w:rPr>
                <w:rFonts w:ascii="Times New Roman" w:hAnsi="Times New Roman" w:cs="Times New Roman"/>
                <w:color w:val="000000" w:themeColor="text1"/>
                <w:sz w:val="24"/>
                <w:szCs w:val="24"/>
              </w:rPr>
              <w:t>Visus metus</w:t>
            </w:r>
          </w:p>
        </w:tc>
        <w:tc>
          <w:tcPr>
            <w:tcW w:w="5893" w:type="dxa"/>
          </w:tcPr>
          <w:p w:rsidR="00E567F3" w:rsidRPr="00097C88" w:rsidRDefault="00E567F3" w:rsidP="003B399B">
            <w:pPr>
              <w:autoSpaceDE w:val="0"/>
              <w:autoSpaceDN w:val="0"/>
              <w:adjustRightInd w:val="0"/>
              <w:rPr>
                <w:rFonts w:ascii="Times New Roman" w:hAnsi="Times New Roman" w:cs="Times New Roman"/>
                <w:color w:val="000000" w:themeColor="text1"/>
                <w:sz w:val="24"/>
                <w:szCs w:val="24"/>
                <w:lang w:val="en-US"/>
              </w:rPr>
            </w:pPr>
            <w:r w:rsidRPr="00097C88">
              <w:rPr>
                <w:rFonts w:ascii="Times New Roman" w:hAnsi="Times New Roman" w:cs="Times New Roman"/>
                <w:color w:val="000000" w:themeColor="text1"/>
                <w:sz w:val="24"/>
                <w:szCs w:val="24"/>
                <w:lang w:val="en-US"/>
              </w:rPr>
              <w:t xml:space="preserve">Šiuolaikiškų priemonių naudojimas didina mokymosi veiksmingumą, skatina mokinių kūrybiškumą, poreikį tyrinėti, didina motyvaciją. Gerėja mokinių mokymosi rezultatai. </w:t>
            </w:r>
          </w:p>
        </w:tc>
      </w:tr>
      <w:tr w:rsidR="00E567F3" w:rsidRPr="008B6291" w:rsidTr="000876B1">
        <w:trPr>
          <w:trHeight w:val="699"/>
        </w:trPr>
        <w:tc>
          <w:tcPr>
            <w:tcW w:w="1949" w:type="dxa"/>
            <w:vMerge/>
          </w:tcPr>
          <w:p w:rsidR="00E567F3" w:rsidRDefault="00E567F3" w:rsidP="003B399B">
            <w:pPr>
              <w:rPr>
                <w:rFonts w:ascii="Times New Roman" w:hAnsi="Times New Roman" w:cs="Times New Roman"/>
                <w:color w:val="000000" w:themeColor="text1"/>
                <w:sz w:val="24"/>
                <w:szCs w:val="24"/>
              </w:rPr>
            </w:pPr>
          </w:p>
        </w:tc>
        <w:tc>
          <w:tcPr>
            <w:tcW w:w="567" w:type="dxa"/>
          </w:tcPr>
          <w:p w:rsidR="00E567F3" w:rsidRPr="00ED73BE" w:rsidRDefault="00E567F3" w:rsidP="003B399B">
            <w:pPr>
              <w:rPr>
                <w:rFonts w:ascii="Times New Roman" w:hAnsi="Times New Roman" w:cs="Times New Roman"/>
                <w:color w:val="000000" w:themeColor="text1"/>
                <w:sz w:val="24"/>
                <w:szCs w:val="24"/>
              </w:rPr>
            </w:pPr>
            <w:r w:rsidRPr="00ED73BE">
              <w:rPr>
                <w:rFonts w:ascii="Times New Roman" w:hAnsi="Times New Roman" w:cs="Times New Roman"/>
                <w:color w:val="000000" w:themeColor="text1"/>
                <w:sz w:val="24"/>
                <w:szCs w:val="24"/>
              </w:rPr>
              <w:t>2.</w:t>
            </w:r>
          </w:p>
        </w:tc>
        <w:tc>
          <w:tcPr>
            <w:tcW w:w="3920" w:type="dxa"/>
          </w:tcPr>
          <w:p w:rsidR="00E567F3" w:rsidRPr="00023BDE" w:rsidRDefault="00E567F3" w:rsidP="003B399B">
            <w:pPr>
              <w:pBdr>
                <w:top w:val="nil"/>
                <w:left w:val="nil"/>
                <w:bottom w:val="nil"/>
                <w:right w:val="nil"/>
                <w:between w:val="nil"/>
              </w:pBdr>
              <w:rPr>
                <w:rFonts w:ascii="Times New Roman" w:eastAsia="Times New Roman" w:hAnsi="Times New Roman" w:cs="Times New Roman"/>
                <w:color w:val="000000" w:themeColor="text1"/>
                <w:sz w:val="24"/>
                <w:szCs w:val="24"/>
              </w:rPr>
            </w:pPr>
            <w:r w:rsidRPr="00023BDE">
              <w:rPr>
                <w:rFonts w:ascii="Times New Roman" w:eastAsia="Times New Roman" w:hAnsi="Times New Roman" w:cs="Times New Roman"/>
                <w:color w:val="000000" w:themeColor="text1"/>
                <w:sz w:val="24"/>
                <w:szCs w:val="24"/>
              </w:rPr>
              <w:t xml:space="preserve">Skaitmeninio specialiųjų ugdymo priemonių ir įtraukiojo ugdymo </w:t>
            </w:r>
            <w:r w:rsidRPr="00023BDE">
              <w:rPr>
                <w:rFonts w:ascii="Times New Roman" w:eastAsia="Times New Roman" w:hAnsi="Times New Roman" w:cs="Times New Roman"/>
                <w:color w:val="000000" w:themeColor="text1"/>
                <w:sz w:val="24"/>
                <w:szCs w:val="24"/>
              </w:rPr>
              <w:lastRenderedPageBreak/>
              <w:t>metodikų katalogo kūrimas ir įveiklinimas (Įtraukusis ugdymas)</w:t>
            </w:r>
          </w:p>
        </w:tc>
        <w:tc>
          <w:tcPr>
            <w:tcW w:w="1703" w:type="dxa"/>
          </w:tcPr>
          <w:p w:rsidR="00E567F3" w:rsidRPr="00023BDE" w:rsidRDefault="00E567F3" w:rsidP="003B399B">
            <w:pPr>
              <w:rPr>
                <w:rFonts w:ascii="Times New Roman" w:hAnsi="Times New Roman" w:cs="Times New Roman"/>
                <w:color w:val="000000" w:themeColor="text1"/>
                <w:sz w:val="24"/>
                <w:szCs w:val="24"/>
              </w:rPr>
            </w:pPr>
            <w:r w:rsidRPr="00023BDE">
              <w:rPr>
                <w:rFonts w:ascii="Times New Roman" w:hAnsi="Times New Roman" w:cs="Times New Roman"/>
                <w:color w:val="000000" w:themeColor="text1"/>
                <w:sz w:val="24"/>
                <w:szCs w:val="24"/>
              </w:rPr>
              <w:lastRenderedPageBreak/>
              <w:t xml:space="preserve">Administracija, švietimo pagalbos </w:t>
            </w:r>
            <w:r w:rsidRPr="00023BDE">
              <w:rPr>
                <w:rFonts w:ascii="Times New Roman" w:hAnsi="Times New Roman" w:cs="Times New Roman"/>
                <w:color w:val="000000" w:themeColor="text1"/>
                <w:sz w:val="24"/>
                <w:szCs w:val="24"/>
              </w:rPr>
              <w:lastRenderedPageBreak/>
              <w:t>specialistai, mokytojai</w:t>
            </w:r>
          </w:p>
        </w:tc>
        <w:tc>
          <w:tcPr>
            <w:tcW w:w="1414" w:type="dxa"/>
          </w:tcPr>
          <w:p w:rsidR="00E567F3" w:rsidRPr="00023BDE" w:rsidRDefault="00E567F3" w:rsidP="003B399B">
            <w:pPr>
              <w:rPr>
                <w:rFonts w:ascii="Times New Roman" w:hAnsi="Times New Roman" w:cs="Times New Roman"/>
                <w:color w:val="000000" w:themeColor="text1"/>
                <w:sz w:val="24"/>
                <w:szCs w:val="24"/>
              </w:rPr>
            </w:pPr>
            <w:r w:rsidRPr="00023BDE">
              <w:rPr>
                <w:rFonts w:ascii="Times New Roman" w:hAnsi="Times New Roman" w:cs="Times New Roman"/>
                <w:color w:val="000000" w:themeColor="text1"/>
                <w:sz w:val="24"/>
                <w:szCs w:val="24"/>
              </w:rPr>
              <w:lastRenderedPageBreak/>
              <w:t>Visus metus</w:t>
            </w:r>
          </w:p>
        </w:tc>
        <w:tc>
          <w:tcPr>
            <w:tcW w:w="5893" w:type="dxa"/>
          </w:tcPr>
          <w:p w:rsidR="00E567F3" w:rsidRPr="00023BDE" w:rsidRDefault="00E567F3" w:rsidP="003B399B">
            <w:pPr>
              <w:autoSpaceDE w:val="0"/>
              <w:autoSpaceDN w:val="0"/>
              <w:adjustRightInd w:val="0"/>
              <w:rPr>
                <w:rFonts w:ascii="Times New Roman" w:hAnsi="Times New Roman" w:cs="Times New Roman"/>
                <w:color w:val="000000" w:themeColor="text1"/>
                <w:sz w:val="24"/>
                <w:szCs w:val="24"/>
                <w:lang w:val="en-US"/>
              </w:rPr>
            </w:pPr>
            <w:r w:rsidRPr="00023BDE">
              <w:rPr>
                <w:rFonts w:ascii="Times New Roman" w:hAnsi="Times New Roman" w:cs="Times New Roman"/>
                <w:color w:val="000000" w:themeColor="text1"/>
                <w:sz w:val="24"/>
                <w:szCs w:val="24"/>
                <w:lang w:val="en-US"/>
              </w:rPr>
              <w:t xml:space="preserve">Skaitmeninis katalogas veiks kaip skaitmeninis fondas, kuriame mokytojai ir specialistai gales rasti priemones bei metodikas naudingas įtraukiajame ugdyme. Tai teigiamai </w:t>
            </w:r>
            <w:r w:rsidRPr="00023BDE">
              <w:rPr>
                <w:rFonts w:ascii="Times New Roman" w:hAnsi="Times New Roman" w:cs="Times New Roman"/>
                <w:color w:val="000000" w:themeColor="text1"/>
                <w:sz w:val="24"/>
                <w:szCs w:val="24"/>
                <w:lang w:val="en-US"/>
              </w:rPr>
              <w:lastRenderedPageBreak/>
              <w:t>veiks mokinių motyvaciją mokytis bei individualią mokinio pažangą.</w:t>
            </w:r>
          </w:p>
        </w:tc>
      </w:tr>
      <w:tr w:rsidR="00E567F3" w:rsidRPr="008B6291" w:rsidTr="000876B1">
        <w:trPr>
          <w:trHeight w:val="699"/>
        </w:trPr>
        <w:tc>
          <w:tcPr>
            <w:tcW w:w="1949" w:type="dxa"/>
            <w:vMerge/>
          </w:tcPr>
          <w:p w:rsidR="00E567F3" w:rsidRDefault="00E567F3" w:rsidP="003B399B">
            <w:pPr>
              <w:rPr>
                <w:rFonts w:ascii="Times New Roman" w:hAnsi="Times New Roman" w:cs="Times New Roman"/>
                <w:color w:val="000000" w:themeColor="text1"/>
                <w:sz w:val="24"/>
                <w:szCs w:val="24"/>
              </w:rPr>
            </w:pPr>
          </w:p>
        </w:tc>
        <w:tc>
          <w:tcPr>
            <w:tcW w:w="567" w:type="dxa"/>
          </w:tcPr>
          <w:p w:rsidR="00E567F3" w:rsidRPr="00ED73BE" w:rsidRDefault="00E567F3" w:rsidP="003B399B">
            <w:pPr>
              <w:rPr>
                <w:rFonts w:ascii="Times New Roman" w:hAnsi="Times New Roman" w:cs="Times New Roman"/>
                <w:color w:val="000000" w:themeColor="text1"/>
                <w:sz w:val="24"/>
                <w:szCs w:val="24"/>
              </w:rPr>
            </w:pPr>
            <w:r w:rsidRPr="00ED73BE">
              <w:rPr>
                <w:rFonts w:ascii="Times New Roman" w:hAnsi="Times New Roman" w:cs="Times New Roman"/>
                <w:color w:val="000000" w:themeColor="text1"/>
                <w:sz w:val="24"/>
                <w:szCs w:val="24"/>
              </w:rPr>
              <w:t>3.</w:t>
            </w:r>
          </w:p>
        </w:tc>
        <w:tc>
          <w:tcPr>
            <w:tcW w:w="3920" w:type="dxa"/>
          </w:tcPr>
          <w:p w:rsidR="00E567F3" w:rsidRPr="008D1D11" w:rsidRDefault="00E567F3" w:rsidP="003B399B">
            <w:pPr>
              <w:pBdr>
                <w:top w:val="nil"/>
                <w:left w:val="nil"/>
                <w:bottom w:val="nil"/>
                <w:right w:val="nil"/>
                <w:between w:val="nil"/>
              </w:pBdr>
              <w:rPr>
                <w:rFonts w:ascii="Times New Roman" w:eastAsia="Times New Roman" w:hAnsi="Times New Roman" w:cs="Times New Roman"/>
                <w:color w:val="000000" w:themeColor="text1"/>
                <w:sz w:val="24"/>
                <w:szCs w:val="24"/>
              </w:rPr>
            </w:pPr>
            <w:r w:rsidRPr="008D1D11">
              <w:rPr>
                <w:rFonts w:ascii="Times New Roman" w:eastAsia="Times New Roman" w:hAnsi="Times New Roman" w:cs="Times New Roman"/>
                <w:color w:val="000000" w:themeColor="text1"/>
                <w:sz w:val="24"/>
                <w:szCs w:val="24"/>
              </w:rPr>
              <w:t>Aprūpinimas vadovėliais ir mokymo(si) priemonėmis (pagal galimybes)</w:t>
            </w:r>
          </w:p>
        </w:tc>
        <w:tc>
          <w:tcPr>
            <w:tcW w:w="1703" w:type="dxa"/>
          </w:tcPr>
          <w:p w:rsidR="00E567F3" w:rsidRPr="008D1D11" w:rsidRDefault="00E567F3" w:rsidP="003B399B">
            <w:pPr>
              <w:rPr>
                <w:rFonts w:ascii="Times New Roman" w:hAnsi="Times New Roman" w:cs="Times New Roman"/>
                <w:color w:val="000000" w:themeColor="text1"/>
                <w:sz w:val="24"/>
                <w:szCs w:val="24"/>
              </w:rPr>
            </w:pPr>
            <w:r w:rsidRPr="008D1D11">
              <w:rPr>
                <w:rFonts w:ascii="Times New Roman" w:hAnsi="Times New Roman" w:cs="Times New Roman"/>
                <w:color w:val="000000" w:themeColor="text1"/>
                <w:sz w:val="24"/>
                <w:szCs w:val="24"/>
              </w:rPr>
              <w:t>Administracija, bibliotekininkė</w:t>
            </w:r>
          </w:p>
        </w:tc>
        <w:tc>
          <w:tcPr>
            <w:tcW w:w="1414" w:type="dxa"/>
          </w:tcPr>
          <w:p w:rsidR="00E567F3" w:rsidRPr="008D1D11" w:rsidRDefault="00E567F3" w:rsidP="003B399B">
            <w:pPr>
              <w:rPr>
                <w:rFonts w:ascii="Times New Roman" w:hAnsi="Times New Roman" w:cs="Times New Roman"/>
                <w:color w:val="000000" w:themeColor="text1"/>
                <w:sz w:val="24"/>
                <w:szCs w:val="24"/>
              </w:rPr>
            </w:pPr>
            <w:r w:rsidRPr="008D1D11">
              <w:rPr>
                <w:rFonts w:ascii="Times New Roman" w:hAnsi="Times New Roman" w:cs="Times New Roman"/>
                <w:color w:val="000000" w:themeColor="text1"/>
                <w:sz w:val="24"/>
                <w:szCs w:val="24"/>
              </w:rPr>
              <w:t>Visus metus</w:t>
            </w:r>
          </w:p>
        </w:tc>
        <w:tc>
          <w:tcPr>
            <w:tcW w:w="5893" w:type="dxa"/>
          </w:tcPr>
          <w:p w:rsidR="00E567F3" w:rsidRPr="008B6291" w:rsidRDefault="00E567F3" w:rsidP="003B399B">
            <w:pPr>
              <w:autoSpaceDE w:val="0"/>
              <w:autoSpaceDN w:val="0"/>
              <w:adjustRightInd w:val="0"/>
              <w:rPr>
                <w:rFonts w:ascii="Times New Roman" w:hAnsi="Times New Roman" w:cs="Times New Roman"/>
                <w:color w:val="FF0000"/>
                <w:sz w:val="24"/>
                <w:szCs w:val="24"/>
                <w:lang w:val="en-US"/>
              </w:rPr>
            </w:pPr>
            <w:r w:rsidRPr="00310BFB">
              <w:rPr>
                <w:rFonts w:ascii="Times New Roman" w:hAnsi="Times New Roman" w:cs="Times New Roman"/>
                <w:color w:val="000000" w:themeColor="text1"/>
                <w:sz w:val="24"/>
                <w:szCs w:val="24"/>
                <w:lang w:val="en-US"/>
              </w:rPr>
              <w:t xml:space="preserve">Sklandaus ugdymo proceso užtikrinimui panaudojant turimas mokinio krepšelio ir projekto „Galimybių mokykla“ lėšas įsigyti vadovėlių ir mokymo(si) priemonių, atitinkančių atnaujintą ugdymo turinį.  </w:t>
            </w:r>
          </w:p>
        </w:tc>
      </w:tr>
      <w:tr w:rsidR="00E567F3" w:rsidRPr="008B6291" w:rsidTr="000876B1">
        <w:trPr>
          <w:trHeight w:val="699"/>
        </w:trPr>
        <w:tc>
          <w:tcPr>
            <w:tcW w:w="1949" w:type="dxa"/>
            <w:vMerge/>
          </w:tcPr>
          <w:p w:rsidR="00E567F3" w:rsidRDefault="00E567F3" w:rsidP="00E567F3">
            <w:pPr>
              <w:rPr>
                <w:rFonts w:ascii="Times New Roman" w:hAnsi="Times New Roman" w:cs="Times New Roman"/>
                <w:color w:val="000000" w:themeColor="text1"/>
                <w:sz w:val="24"/>
                <w:szCs w:val="24"/>
              </w:rPr>
            </w:pPr>
          </w:p>
        </w:tc>
        <w:tc>
          <w:tcPr>
            <w:tcW w:w="567" w:type="dxa"/>
          </w:tcPr>
          <w:p w:rsidR="00E567F3" w:rsidRPr="00ED73BE" w:rsidRDefault="00E567F3" w:rsidP="00E567F3">
            <w:pPr>
              <w:rPr>
                <w:rFonts w:ascii="Times New Roman" w:hAnsi="Times New Roman" w:cs="Times New Roman"/>
                <w:color w:val="000000" w:themeColor="text1"/>
                <w:sz w:val="24"/>
                <w:szCs w:val="24"/>
              </w:rPr>
            </w:pPr>
          </w:p>
        </w:tc>
        <w:tc>
          <w:tcPr>
            <w:tcW w:w="3920" w:type="dxa"/>
          </w:tcPr>
          <w:p w:rsidR="00E567F3" w:rsidRPr="00E567F3" w:rsidRDefault="00E567F3" w:rsidP="00E567F3">
            <w:pPr>
              <w:rPr>
                <w:rFonts w:ascii="Times New Roman" w:hAnsi="Times New Roman" w:cs="Times New Roman"/>
                <w:color w:val="000000" w:themeColor="text1"/>
                <w:sz w:val="24"/>
                <w:szCs w:val="24"/>
              </w:rPr>
            </w:pPr>
            <w:r w:rsidRPr="00E567F3">
              <w:rPr>
                <w:rFonts w:ascii="Times New Roman" w:hAnsi="Times New Roman" w:cs="Times New Roman"/>
                <w:sz w:val="24"/>
                <w:szCs w:val="24"/>
              </w:rPr>
              <w:t>Dirbtinio intelekto įrankių integravimas į ugdymo procesą.</w:t>
            </w:r>
          </w:p>
        </w:tc>
        <w:tc>
          <w:tcPr>
            <w:tcW w:w="1703" w:type="dxa"/>
          </w:tcPr>
          <w:p w:rsidR="00E567F3" w:rsidRPr="00E567F3" w:rsidRDefault="00E567F3" w:rsidP="00E567F3">
            <w:pPr>
              <w:rPr>
                <w:rFonts w:ascii="Times New Roman" w:hAnsi="Times New Roman" w:cs="Times New Roman"/>
                <w:color w:val="000000" w:themeColor="text1"/>
                <w:sz w:val="24"/>
                <w:szCs w:val="24"/>
              </w:rPr>
            </w:pPr>
            <w:r w:rsidRPr="00E567F3">
              <w:rPr>
                <w:rFonts w:ascii="Times New Roman" w:hAnsi="Times New Roman" w:cs="Times New Roman"/>
                <w:color w:val="000000" w:themeColor="text1"/>
                <w:sz w:val="24"/>
                <w:szCs w:val="24"/>
              </w:rPr>
              <w:t>Dalykų mokytojai, pagalbos specialistai</w:t>
            </w:r>
          </w:p>
        </w:tc>
        <w:tc>
          <w:tcPr>
            <w:tcW w:w="1414" w:type="dxa"/>
          </w:tcPr>
          <w:p w:rsidR="00E567F3" w:rsidRPr="00E567F3" w:rsidRDefault="00E567F3" w:rsidP="00E567F3">
            <w:pPr>
              <w:rPr>
                <w:rFonts w:ascii="Times New Roman" w:hAnsi="Times New Roman" w:cs="Times New Roman"/>
                <w:color w:val="000000" w:themeColor="text1"/>
                <w:sz w:val="24"/>
                <w:szCs w:val="24"/>
              </w:rPr>
            </w:pPr>
            <w:r w:rsidRPr="00E567F3">
              <w:rPr>
                <w:rFonts w:ascii="Times New Roman" w:hAnsi="Times New Roman" w:cs="Times New Roman"/>
                <w:color w:val="000000" w:themeColor="text1"/>
                <w:sz w:val="24"/>
                <w:szCs w:val="24"/>
              </w:rPr>
              <w:t>Visus metus</w:t>
            </w:r>
          </w:p>
        </w:tc>
        <w:tc>
          <w:tcPr>
            <w:tcW w:w="5893" w:type="dxa"/>
          </w:tcPr>
          <w:p w:rsidR="00E567F3" w:rsidRPr="00E567F3" w:rsidRDefault="00E567F3" w:rsidP="00E567F3">
            <w:pPr>
              <w:rPr>
                <w:rFonts w:ascii="Times New Roman" w:hAnsi="Times New Roman" w:cs="Times New Roman"/>
                <w:color w:val="000000" w:themeColor="text1"/>
                <w:sz w:val="24"/>
                <w:szCs w:val="24"/>
              </w:rPr>
            </w:pPr>
            <w:r w:rsidRPr="00E567F3">
              <w:rPr>
                <w:rFonts w:ascii="Times New Roman" w:hAnsi="Times New Roman" w:cs="Times New Roman"/>
                <w:sz w:val="24"/>
                <w:szCs w:val="24"/>
              </w:rPr>
              <w:t>Dirbtinio intelekto įrankiai  tikslingai taikomi ugdymo procese, didinant mokinių įsitraukimą, personalizuojant mokymąsi ir stiprinant mokytojų skaitmenines kompetencijas.</w:t>
            </w:r>
          </w:p>
        </w:tc>
      </w:tr>
      <w:tr w:rsidR="00E567F3" w:rsidRPr="008B6291" w:rsidTr="000876B1">
        <w:trPr>
          <w:trHeight w:val="699"/>
        </w:trPr>
        <w:tc>
          <w:tcPr>
            <w:tcW w:w="1949" w:type="dxa"/>
            <w:vMerge w:val="restart"/>
          </w:tcPr>
          <w:p w:rsidR="00E567F3" w:rsidRPr="00F57949" w:rsidRDefault="00E567F3" w:rsidP="00E567F3">
            <w:pPr>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1.4. </w:t>
            </w:r>
            <w:r w:rsidRPr="00F57949">
              <w:rPr>
                <w:rFonts w:ascii="Times New Roman" w:hAnsi="Times New Roman" w:cs="Times New Roman"/>
                <w:color w:val="000000" w:themeColor="text1"/>
                <w:sz w:val="24"/>
                <w:szCs w:val="24"/>
              </w:rPr>
              <w:t>Užtikrinti saugią, kokybišką socialinę/emocinę aplinką įvairių ugdymo(si)   poreikių mokiniams.</w:t>
            </w:r>
          </w:p>
          <w:p w:rsidR="00E567F3" w:rsidRPr="008B6291" w:rsidRDefault="00E567F3" w:rsidP="00E567F3">
            <w:pPr>
              <w:shd w:val="clear" w:color="auto" w:fill="FFFFFF"/>
              <w:rPr>
                <w:rFonts w:ascii="Times New Roman" w:hAnsi="Times New Roman" w:cs="Times New Roman"/>
                <w:color w:val="FF0000"/>
                <w:sz w:val="24"/>
                <w:szCs w:val="24"/>
              </w:rPr>
            </w:pPr>
          </w:p>
        </w:tc>
        <w:tc>
          <w:tcPr>
            <w:tcW w:w="567" w:type="dxa"/>
          </w:tcPr>
          <w:p w:rsidR="00E567F3" w:rsidRPr="00BA0EF9" w:rsidRDefault="00E567F3" w:rsidP="00E567F3">
            <w:pPr>
              <w:rPr>
                <w:rFonts w:ascii="Times New Roman" w:hAnsi="Times New Roman" w:cs="Times New Roman"/>
                <w:color w:val="000000" w:themeColor="text1"/>
                <w:sz w:val="24"/>
                <w:szCs w:val="24"/>
              </w:rPr>
            </w:pPr>
            <w:r w:rsidRPr="00BA0EF9">
              <w:rPr>
                <w:rFonts w:ascii="Times New Roman" w:hAnsi="Times New Roman" w:cs="Times New Roman"/>
                <w:color w:val="000000" w:themeColor="text1"/>
                <w:sz w:val="24"/>
                <w:szCs w:val="24"/>
              </w:rPr>
              <w:t>1.</w:t>
            </w:r>
          </w:p>
        </w:tc>
        <w:tc>
          <w:tcPr>
            <w:tcW w:w="3920" w:type="dxa"/>
          </w:tcPr>
          <w:p w:rsidR="00E567F3" w:rsidRPr="00BA0EF9" w:rsidRDefault="00E567F3" w:rsidP="00E567F3">
            <w:pPr>
              <w:spacing w:line="276" w:lineRule="auto"/>
              <w:rPr>
                <w:rFonts w:ascii="Times New Roman" w:hAnsi="Times New Roman" w:cs="Times New Roman"/>
                <w:color w:val="000000" w:themeColor="text1"/>
                <w:sz w:val="24"/>
                <w:szCs w:val="24"/>
              </w:rPr>
            </w:pPr>
            <w:r w:rsidRPr="00BA0EF9">
              <w:rPr>
                <w:rFonts w:ascii="Times New Roman" w:hAnsi="Times New Roman" w:cs="Times New Roman"/>
                <w:color w:val="000000" w:themeColor="text1"/>
                <w:sz w:val="24"/>
                <w:szCs w:val="24"/>
              </w:rPr>
              <w:t>Apklausų, tyrimų apie mokinių ir mokytojų savijautą organizavimas</w:t>
            </w:r>
          </w:p>
        </w:tc>
        <w:tc>
          <w:tcPr>
            <w:tcW w:w="1703" w:type="dxa"/>
          </w:tcPr>
          <w:p w:rsidR="00E567F3" w:rsidRPr="00BA0EF9" w:rsidRDefault="00E567F3" w:rsidP="00E567F3">
            <w:pPr>
              <w:rPr>
                <w:rFonts w:ascii="Times New Roman" w:hAnsi="Times New Roman" w:cs="Times New Roman"/>
                <w:color w:val="000000" w:themeColor="text1"/>
                <w:sz w:val="24"/>
                <w:szCs w:val="24"/>
              </w:rPr>
            </w:pPr>
            <w:r w:rsidRPr="00BA0EF9">
              <w:rPr>
                <w:rFonts w:ascii="Times New Roman" w:hAnsi="Times New Roman" w:cs="Times New Roman"/>
                <w:color w:val="000000" w:themeColor="text1"/>
                <w:sz w:val="24"/>
                <w:szCs w:val="24"/>
              </w:rPr>
              <w:t>Administracija, švietimo pagalbos specialistai</w:t>
            </w:r>
          </w:p>
        </w:tc>
        <w:tc>
          <w:tcPr>
            <w:tcW w:w="1414" w:type="dxa"/>
          </w:tcPr>
          <w:p w:rsidR="00E567F3" w:rsidRPr="00BA0EF9" w:rsidRDefault="00E567F3" w:rsidP="00E567F3">
            <w:pPr>
              <w:jc w:val="center"/>
              <w:rPr>
                <w:rFonts w:ascii="Times New Roman" w:hAnsi="Times New Roman" w:cs="Times New Roman"/>
                <w:color w:val="000000" w:themeColor="text1"/>
                <w:sz w:val="24"/>
                <w:szCs w:val="24"/>
              </w:rPr>
            </w:pPr>
            <w:r w:rsidRPr="00BA0EF9">
              <w:rPr>
                <w:rFonts w:ascii="Times New Roman" w:hAnsi="Times New Roman" w:cs="Times New Roman"/>
                <w:color w:val="000000" w:themeColor="text1"/>
                <w:sz w:val="24"/>
                <w:szCs w:val="24"/>
              </w:rPr>
              <w:t>Vasaris- lapkritis</w:t>
            </w:r>
          </w:p>
        </w:tc>
        <w:tc>
          <w:tcPr>
            <w:tcW w:w="5893" w:type="dxa"/>
          </w:tcPr>
          <w:p w:rsidR="00E567F3" w:rsidRPr="00BA0EF9" w:rsidRDefault="00E567F3" w:rsidP="00E567F3">
            <w:pPr>
              <w:rPr>
                <w:rFonts w:ascii="Times New Roman" w:hAnsi="Times New Roman" w:cs="Times New Roman"/>
                <w:color w:val="000000" w:themeColor="text1"/>
                <w:sz w:val="24"/>
                <w:szCs w:val="24"/>
              </w:rPr>
            </w:pPr>
            <w:r w:rsidRPr="00BA0EF9">
              <w:rPr>
                <w:rFonts w:ascii="Times New Roman" w:hAnsi="Times New Roman" w:cs="Times New Roman"/>
                <w:color w:val="000000" w:themeColor="text1"/>
                <w:sz w:val="24"/>
                <w:szCs w:val="24"/>
              </w:rPr>
              <w:t>Apklausose dalyvauja 5-IV mokiniai, mokytojai bei pagalbos specialistai. Įvertinta mokinių, mokytojų bei pagalbos specialistų savijauta įgyvendinant atnaujintą ugdymo turinį, laiku suteikiama reikalinga pagalba.</w:t>
            </w:r>
          </w:p>
        </w:tc>
      </w:tr>
      <w:tr w:rsidR="00E567F3" w:rsidRPr="008B6291" w:rsidTr="000876B1">
        <w:trPr>
          <w:trHeight w:val="699"/>
        </w:trPr>
        <w:tc>
          <w:tcPr>
            <w:tcW w:w="1949" w:type="dxa"/>
            <w:vMerge/>
          </w:tcPr>
          <w:p w:rsidR="00E567F3" w:rsidRPr="008B6291" w:rsidRDefault="00E567F3" w:rsidP="00E567F3">
            <w:pPr>
              <w:pStyle w:val="Sraopastraipa"/>
              <w:numPr>
                <w:ilvl w:val="1"/>
                <w:numId w:val="37"/>
              </w:numPr>
              <w:rPr>
                <w:rFonts w:ascii="Times New Roman" w:hAnsi="Times New Roman" w:cs="Times New Roman"/>
                <w:color w:val="FF0000"/>
                <w:sz w:val="24"/>
                <w:szCs w:val="24"/>
              </w:rPr>
            </w:pPr>
          </w:p>
        </w:tc>
        <w:tc>
          <w:tcPr>
            <w:tcW w:w="567" w:type="dxa"/>
          </w:tcPr>
          <w:p w:rsidR="00E567F3" w:rsidRPr="00204761" w:rsidRDefault="00E567F3" w:rsidP="00E567F3">
            <w:pPr>
              <w:rPr>
                <w:rFonts w:ascii="Times New Roman" w:hAnsi="Times New Roman" w:cs="Times New Roman"/>
                <w:color w:val="000000" w:themeColor="text1"/>
                <w:sz w:val="24"/>
                <w:szCs w:val="24"/>
              </w:rPr>
            </w:pPr>
            <w:r w:rsidRPr="00204761">
              <w:rPr>
                <w:rFonts w:ascii="Times New Roman" w:hAnsi="Times New Roman" w:cs="Times New Roman"/>
                <w:color w:val="000000" w:themeColor="text1"/>
                <w:sz w:val="24"/>
                <w:szCs w:val="24"/>
              </w:rPr>
              <w:t>2.</w:t>
            </w:r>
          </w:p>
        </w:tc>
        <w:tc>
          <w:tcPr>
            <w:tcW w:w="3920" w:type="dxa"/>
          </w:tcPr>
          <w:p w:rsidR="00E567F3" w:rsidRPr="0078593B" w:rsidRDefault="00E567F3" w:rsidP="00E567F3">
            <w:pPr>
              <w:rPr>
                <w:rFonts w:ascii="Times New Roman" w:hAnsi="Times New Roman" w:cs="Times New Roman"/>
                <w:color w:val="000000" w:themeColor="text1"/>
                <w:sz w:val="24"/>
                <w:szCs w:val="24"/>
              </w:rPr>
            </w:pPr>
            <w:r w:rsidRPr="0078593B">
              <w:rPr>
                <w:rFonts w:ascii="Times New Roman" w:hAnsi="Times New Roman" w:cs="Times New Roman"/>
                <w:color w:val="000000" w:themeColor="text1"/>
                <w:sz w:val="24"/>
                <w:szCs w:val="24"/>
              </w:rPr>
              <w:t>Vykdyti prevencines programas „OPKUS“, „Antras žingsnis“</w:t>
            </w:r>
          </w:p>
        </w:tc>
        <w:tc>
          <w:tcPr>
            <w:tcW w:w="1703" w:type="dxa"/>
          </w:tcPr>
          <w:p w:rsidR="00E567F3" w:rsidRPr="0078593B" w:rsidRDefault="00E567F3" w:rsidP="00E567F3">
            <w:pPr>
              <w:rPr>
                <w:rFonts w:ascii="Times New Roman" w:hAnsi="Times New Roman" w:cs="Times New Roman"/>
                <w:color w:val="000000" w:themeColor="text1"/>
                <w:sz w:val="24"/>
                <w:szCs w:val="24"/>
              </w:rPr>
            </w:pPr>
            <w:r w:rsidRPr="0078593B">
              <w:rPr>
                <w:rFonts w:ascii="Times New Roman" w:hAnsi="Times New Roman" w:cs="Times New Roman"/>
                <w:color w:val="000000" w:themeColor="text1"/>
                <w:sz w:val="24"/>
                <w:szCs w:val="24"/>
              </w:rPr>
              <w:t>Visi mokytojai, darbuotojai</w:t>
            </w:r>
          </w:p>
        </w:tc>
        <w:tc>
          <w:tcPr>
            <w:tcW w:w="1414" w:type="dxa"/>
          </w:tcPr>
          <w:p w:rsidR="00E567F3" w:rsidRPr="0078593B" w:rsidRDefault="00E567F3" w:rsidP="00E567F3">
            <w:pPr>
              <w:jc w:val="center"/>
              <w:rPr>
                <w:rFonts w:ascii="Times New Roman" w:hAnsi="Times New Roman" w:cs="Times New Roman"/>
                <w:color w:val="000000" w:themeColor="text1"/>
                <w:sz w:val="24"/>
                <w:szCs w:val="24"/>
              </w:rPr>
            </w:pPr>
            <w:r w:rsidRPr="0078593B">
              <w:rPr>
                <w:rFonts w:ascii="Times New Roman" w:hAnsi="Times New Roman" w:cs="Times New Roman"/>
                <w:color w:val="000000" w:themeColor="text1"/>
                <w:sz w:val="24"/>
                <w:szCs w:val="24"/>
              </w:rPr>
              <w:t>Sausio- gruodžio mėn.</w:t>
            </w:r>
          </w:p>
        </w:tc>
        <w:tc>
          <w:tcPr>
            <w:tcW w:w="5893" w:type="dxa"/>
          </w:tcPr>
          <w:p w:rsidR="00E567F3" w:rsidRPr="0078593B" w:rsidRDefault="00E567F3" w:rsidP="00E567F3">
            <w:pPr>
              <w:rPr>
                <w:rFonts w:ascii="Times New Roman" w:hAnsi="Times New Roman" w:cs="Times New Roman"/>
                <w:color w:val="000000" w:themeColor="text1"/>
                <w:sz w:val="24"/>
                <w:szCs w:val="24"/>
                <w:lang w:val="en-US"/>
              </w:rPr>
            </w:pPr>
            <w:r w:rsidRPr="0078593B">
              <w:rPr>
                <w:rFonts w:ascii="Times New Roman" w:hAnsi="Times New Roman" w:cs="Times New Roman"/>
                <w:color w:val="000000" w:themeColor="text1"/>
                <w:sz w:val="24"/>
                <w:szCs w:val="24"/>
              </w:rPr>
              <w:t>Reaguojama į patyčias, sprendžiamos patyčių problemos, vykdoma patyčių prevencija. Patyčių lygis mažėja. Bendradarbiaujama su Vaiko teisių tarnyba</w:t>
            </w:r>
          </w:p>
        </w:tc>
      </w:tr>
      <w:tr w:rsidR="00E567F3" w:rsidRPr="008B6291" w:rsidTr="000876B1">
        <w:trPr>
          <w:trHeight w:val="699"/>
        </w:trPr>
        <w:tc>
          <w:tcPr>
            <w:tcW w:w="1949" w:type="dxa"/>
            <w:vMerge/>
          </w:tcPr>
          <w:p w:rsidR="00E567F3" w:rsidRPr="008B6291" w:rsidRDefault="00E567F3" w:rsidP="00E567F3">
            <w:pPr>
              <w:shd w:val="clear" w:color="auto" w:fill="FFFFFF"/>
              <w:rPr>
                <w:rFonts w:ascii="Times New Roman" w:hAnsi="Times New Roman" w:cs="Times New Roman"/>
                <w:color w:val="FF0000"/>
                <w:sz w:val="24"/>
                <w:szCs w:val="24"/>
              </w:rPr>
            </w:pPr>
          </w:p>
        </w:tc>
        <w:tc>
          <w:tcPr>
            <w:tcW w:w="567" w:type="dxa"/>
          </w:tcPr>
          <w:p w:rsidR="00E567F3" w:rsidRPr="00204761" w:rsidRDefault="00E567F3" w:rsidP="00E567F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204761">
              <w:rPr>
                <w:rFonts w:ascii="Times New Roman" w:hAnsi="Times New Roman" w:cs="Times New Roman"/>
                <w:color w:val="000000" w:themeColor="text1"/>
                <w:sz w:val="24"/>
                <w:szCs w:val="24"/>
              </w:rPr>
              <w:t>.</w:t>
            </w:r>
          </w:p>
        </w:tc>
        <w:tc>
          <w:tcPr>
            <w:tcW w:w="3920" w:type="dxa"/>
          </w:tcPr>
          <w:p w:rsidR="00E567F3" w:rsidRPr="00386D91" w:rsidRDefault="00E567F3" w:rsidP="00E567F3">
            <w:pPr>
              <w:spacing w:line="276" w:lineRule="auto"/>
              <w:rPr>
                <w:rFonts w:ascii="Times New Roman" w:hAnsi="Times New Roman" w:cs="Times New Roman"/>
                <w:color w:val="000000" w:themeColor="text1"/>
                <w:sz w:val="24"/>
                <w:szCs w:val="24"/>
              </w:rPr>
            </w:pPr>
            <w:r w:rsidRPr="00386D91">
              <w:rPr>
                <w:rFonts w:ascii="Times New Roman" w:hAnsi="Times New Roman" w:cs="Times New Roman"/>
                <w:color w:val="000000" w:themeColor="text1"/>
                <w:sz w:val="24"/>
                <w:szCs w:val="24"/>
              </w:rPr>
              <w:t>Prevencinės veiklos psichotropinių medžiagų vartojimo</w:t>
            </w:r>
            <w:r>
              <w:rPr>
                <w:rFonts w:ascii="Times New Roman" w:hAnsi="Times New Roman" w:cs="Times New Roman"/>
                <w:color w:val="000000" w:themeColor="text1"/>
                <w:sz w:val="24"/>
                <w:szCs w:val="24"/>
              </w:rPr>
              <w:t>, saugaus elgesio, sveikatos</w:t>
            </w:r>
            <w:r w:rsidRPr="00386D91">
              <w:rPr>
                <w:rFonts w:ascii="Times New Roman" w:hAnsi="Times New Roman" w:cs="Times New Roman"/>
                <w:color w:val="000000" w:themeColor="text1"/>
                <w:sz w:val="24"/>
                <w:szCs w:val="24"/>
              </w:rPr>
              <w:t xml:space="preserve"> klausimais organizavimas</w:t>
            </w:r>
          </w:p>
        </w:tc>
        <w:tc>
          <w:tcPr>
            <w:tcW w:w="1703" w:type="dxa"/>
          </w:tcPr>
          <w:p w:rsidR="00E567F3" w:rsidRPr="00386D91" w:rsidRDefault="00E567F3" w:rsidP="00E567F3">
            <w:pPr>
              <w:rPr>
                <w:rFonts w:ascii="Times New Roman" w:hAnsi="Times New Roman" w:cs="Times New Roman"/>
                <w:color w:val="000000" w:themeColor="text1"/>
                <w:sz w:val="24"/>
                <w:szCs w:val="24"/>
              </w:rPr>
            </w:pPr>
            <w:r w:rsidRPr="00386D91">
              <w:rPr>
                <w:rFonts w:ascii="Times New Roman" w:hAnsi="Times New Roman" w:cs="Times New Roman"/>
                <w:color w:val="000000" w:themeColor="text1"/>
                <w:sz w:val="24"/>
                <w:szCs w:val="24"/>
              </w:rPr>
              <w:t xml:space="preserve">Soc pedagogė, </w:t>
            </w:r>
            <w:r>
              <w:rPr>
                <w:rFonts w:ascii="Times New Roman" w:hAnsi="Times New Roman" w:cs="Times New Roman"/>
                <w:color w:val="000000" w:themeColor="text1"/>
                <w:sz w:val="24"/>
                <w:szCs w:val="24"/>
              </w:rPr>
              <w:t>klasių vadovai, visuomenės sveikatos priežiūros specialistė</w:t>
            </w:r>
          </w:p>
        </w:tc>
        <w:tc>
          <w:tcPr>
            <w:tcW w:w="1414" w:type="dxa"/>
          </w:tcPr>
          <w:p w:rsidR="00E567F3" w:rsidRPr="00386D91" w:rsidRDefault="00E567F3" w:rsidP="00E567F3">
            <w:pPr>
              <w:jc w:val="center"/>
              <w:rPr>
                <w:rFonts w:ascii="Times New Roman" w:hAnsi="Times New Roman" w:cs="Times New Roman"/>
                <w:color w:val="000000" w:themeColor="text1"/>
                <w:sz w:val="24"/>
                <w:szCs w:val="24"/>
              </w:rPr>
            </w:pPr>
            <w:r w:rsidRPr="00E938AB">
              <w:rPr>
                <w:rFonts w:ascii="Times New Roman" w:hAnsi="Times New Roman" w:cs="Times New Roman"/>
                <w:sz w:val="24"/>
                <w:szCs w:val="24"/>
              </w:rPr>
              <w:t>Visus metus</w:t>
            </w:r>
          </w:p>
        </w:tc>
        <w:tc>
          <w:tcPr>
            <w:tcW w:w="5893" w:type="dxa"/>
          </w:tcPr>
          <w:p w:rsidR="00E567F3" w:rsidRPr="00386D91" w:rsidRDefault="00E567F3" w:rsidP="00E567F3">
            <w:pPr>
              <w:rPr>
                <w:rFonts w:ascii="Times New Roman" w:hAnsi="Times New Roman" w:cs="Times New Roman"/>
                <w:color w:val="000000" w:themeColor="text1"/>
                <w:sz w:val="24"/>
                <w:szCs w:val="24"/>
              </w:rPr>
            </w:pPr>
            <w:r w:rsidRPr="00386D91">
              <w:rPr>
                <w:rFonts w:ascii="Times New Roman" w:hAnsi="Times New Roman" w:cs="Times New Roman"/>
                <w:color w:val="000000" w:themeColor="text1"/>
                <w:sz w:val="24"/>
                <w:szCs w:val="24"/>
              </w:rPr>
              <w:t>Siekiama mažinti psichotropinių medžiagų vartojimą, didinti žinomumą apie jų žalą ir administracinę bei baudžiamąją atsakomybę nepilnamečiams, kurie vartoja ir/ar disponuoja psichotropinėmis medžiagomis.</w:t>
            </w:r>
          </w:p>
        </w:tc>
      </w:tr>
      <w:tr w:rsidR="00E567F3" w:rsidRPr="008B6291" w:rsidTr="000876B1">
        <w:trPr>
          <w:trHeight w:val="699"/>
        </w:trPr>
        <w:tc>
          <w:tcPr>
            <w:tcW w:w="1949" w:type="dxa"/>
            <w:vMerge/>
          </w:tcPr>
          <w:p w:rsidR="00E567F3" w:rsidRPr="008B6291" w:rsidRDefault="00E567F3" w:rsidP="00E567F3">
            <w:pPr>
              <w:shd w:val="clear" w:color="auto" w:fill="FFFFFF"/>
              <w:rPr>
                <w:rFonts w:ascii="Times New Roman" w:hAnsi="Times New Roman" w:cs="Times New Roman"/>
                <w:color w:val="FF0000"/>
                <w:sz w:val="24"/>
                <w:szCs w:val="24"/>
              </w:rPr>
            </w:pPr>
          </w:p>
        </w:tc>
        <w:tc>
          <w:tcPr>
            <w:tcW w:w="567" w:type="dxa"/>
          </w:tcPr>
          <w:p w:rsidR="00E567F3" w:rsidRPr="00204761" w:rsidRDefault="00E567F3" w:rsidP="00E567F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204761">
              <w:rPr>
                <w:rFonts w:ascii="Times New Roman" w:hAnsi="Times New Roman" w:cs="Times New Roman"/>
                <w:color w:val="000000" w:themeColor="text1"/>
                <w:sz w:val="24"/>
                <w:szCs w:val="24"/>
              </w:rPr>
              <w:t>.</w:t>
            </w:r>
          </w:p>
        </w:tc>
        <w:tc>
          <w:tcPr>
            <w:tcW w:w="3920" w:type="dxa"/>
          </w:tcPr>
          <w:p w:rsidR="00E567F3" w:rsidRPr="007873AF" w:rsidRDefault="00E567F3" w:rsidP="00E567F3">
            <w:pPr>
              <w:spacing w:line="276" w:lineRule="auto"/>
              <w:rPr>
                <w:rFonts w:ascii="Times New Roman" w:hAnsi="Times New Roman" w:cs="Times New Roman"/>
                <w:color w:val="000000" w:themeColor="text1"/>
                <w:sz w:val="24"/>
                <w:szCs w:val="24"/>
              </w:rPr>
            </w:pPr>
            <w:r w:rsidRPr="007873AF">
              <w:rPr>
                <w:rFonts w:ascii="Times New Roman" w:hAnsi="Times New Roman" w:cs="Times New Roman"/>
                <w:color w:val="000000" w:themeColor="text1"/>
                <w:sz w:val="24"/>
                <w:szCs w:val="24"/>
              </w:rPr>
              <w:t>Mokytojų emocinės sveikatos stiprinimas</w:t>
            </w:r>
          </w:p>
        </w:tc>
        <w:tc>
          <w:tcPr>
            <w:tcW w:w="1703" w:type="dxa"/>
          </w:tcPr>
          <w:p w:rsidR="00E567F3" w:rsidRPr="007873AF" w:rsidRDefault="00E567F3" w:rsidP="00E567F3">
            <w:pPr>
              <w:rPr>
                <w:rFonts w:ascii="Times New Roman" w:hAnsi="Times New Roman" w:cs="Times New Roman"/>
                <w:color w:val="000000" w:themeColor="text1"/>
                <w:sz w:val="24"/>
                <w:szCs w:val="24"/>
              </w:rPr>
            </w:pPr>
            <w:r w:rsidRPr="007873AF">
              <w:rPr>
                <w:rFonts w:ascii="Times New Roman" w:hAnsi="Times New Roman" w:cs="Times New Roman"/>
                <w:color w:val="000000" w:themeColor="text1"/>
                <w:sz w:val="24"/>
                <w:szCs w:val="24"/>
              </w:rPr>
              <w:t>Darbo grupė</w:t>
            </w:r>
          </w:p>
        </w:tc>
        <w:tc>
          <w:tcPr>
            <w:tcW w:w="1414" w:type="dxa"/>
          </w:tcPr>
          <w:p w:rsidR="00E567F3" w:rsidRPr="007873AF" w:rsidRDefault="00E567F3" w:rsidP="00E567F3">
            <w:pPr>
              <w:jc w:val="center"/>
              <w:rPr>
                <w:rFonts w:ascii="Times New Roman" w:hAnsi="Times New Roman" w:cs="Times New Roman"/>
                <w:color w:val="000000" w:themeColor="text1"/>
                <w:sz w:val="24"/>
                <w:szCs w:val="24"/>
              </w:rPr>
            </w:pPr>
            <w:r w:rsidRPr="007873AF">
              <w:rPr>
                <w:rFonts w:ascii="Times New Roman" w:hAnsi="Times New Roman" w:cs="Times New Roman"/>
                <w:color w:val="000000" w:themeColor="text1"/>
                <w:sz w:val="24"/>
                <w:szCs w:val="24"/>
              </w:rPr>
              <w:t>Birželio, spalio mėn.</w:t>
            </w:r>
          </w:p>
        </w:tc>
        <w:tc>
          <w:tcPr>
            <w:tcW w:w="5893" w:type="dxa"/>
          </w:tcPr>
          <w:p w:rsidR="00E567F3" w:rsidRPr="007873AF" w:rsidRDefault="00E567F3" w:rsidP="00E567F3">
            <w:pPr>
              <w:rPr>
                <w:rFonts w:ascii="Times New Roman" w:hAnsi="Times New Roman" w:cs="Times New Roman"/>
                <w:color w:val="000000" w:themeColor="text1"/>
                <w:sz w:val="24"/>
                <w:szCs w:val="24"/>
              </w:rPr>
            </w:pPr>
            <w:r w:rsidRPr="007873AF">
              <w:rPr>
                <w:rFonts w:ascii="Times New Roman" w:hAnsi="Times New Roman" w:cs="Times New Roman"/>
                <w:color w:val="000000" w:themeColor="text1"/>
                <w:sz w:val="24"/>
                <w:szCs w:val="24"/>
              </w:rPr>
              <w:t xml:space="preserve">Organizuojamos edukacinės išvykos mokytojams siekiant stiprinti bendradarbiavimo, bendruomeniškumo įgūdžius. </w:t>
            </w:r>
          </w:p>
        </w:tc>
      </w:tr>
      <w:tr w:rsidR="00E567F3" w:rsidRPr="008B6291" w:rsidTr="000876B1">
        <w:trPr>
          <w:trHeight w:val="699"/>
        </w:trPr>
        <w:tc>
          <w:tcPr>
            <w:tcW w:w="1949" w:type="dxa"/>
            <w:vMerge/>
          </w:tcPr>
          <w:p w:rsidR="00E567F3" w:rsidRPr="008B6291" w:rsidRDefault="00E567F3" w:rsidP="00E567F3">
            <w:pPr>
              <w:shd w:val="clear" w:color="auto" w:fill="FFFFFF"/>
              <w:rPr>
                <w:rFonts w:ascii="Times New Roman" w:hAnsi="Times New Roman" w:cs="Times New Roman"/>
                <w:color w:val="FF0000"/>
                <w:sz w:val="24"/>
                <w:szCs w:val="24"/>
              </w:rPr>
            </w:pPr>
          </w:p>
        </w:tc>
        <w:tc>
          <w:tcPr>
            <w:tcW w:w="567" w:type="dxa"/>
          </w:tcPr>
          <w:p w:rsidR="00E567F3" w:rsidRPr="00204761" w:rsidRDefault="00E567F3" w:rsidP="00E567F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204761">
              <w:rPr>
                <w:rFonts w:ascii="Times New Roman" w:hAnsi="Times New Roman" w:cs="Times New Roman"/>
                <w:color w:val="000000" w:themeColor="text1"/>
                <w:sz w:val="24"/>
                <w:szCs w:val="24"/>
              </w:rPr>
              <w:t>.</w:t>
            </w:r>
          </w:p>
        </w:tc>
        <w:tc>
          <w:tcPr>
            <w:tcW w:w="3920" w:type="dxa"/>
          </w:tcPr>
          <w:p w:rsidR="00E567F3" w:rsidRPr="00386D91" w:rsidRDefault="00E567F3" w:rsidP="00E567F3">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Atsipalaidavimo kambario įveiklinimas</w:t>
            </w:r>
          </w:p>
        </w:tc>
        <w:tc>
          <w:tcPr>
            <w:tcW w:w="1703" w:type="dxa"/>
          </w:tcPr>
          <w:p w:rsidR="00E567F3" w:rsidRPr="00386D91" w:rsidRDefault="00E567F3" w:rsidP="00E567F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Švietimo pagalbos specialistai</w:t>
            </w:r>
          </w:p>
        </w:tc>
        <w:tc>
          <w:tcPr>
            <w:tcW w:w="1414" w:type="dxa"/>
          </w:tcPr>
          <w:p w:rsidR="00E567F3" w:rsidRPr="00386D91" w:rsidRDefault="00E567F3" w:rsidP="00E567F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Sausis- vasaris</w:t>
            </w:r>
          </w:p>
        </w:tc>
        <w:tc>
          <w:tcPr>
            <w:tcW w:w="5893" w:type="dxa"/>
          </w:tcPr>
          <w:p w:rsidR="00E567F3" w:rsidRPr="00386D91" w:rsidRDefault="00E567F3" w:rsidP="00E567F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Numatyti atsipalaidavimo kambario naudojimosi paskirtį, taisykles. </w:t>
            </w:r>
          </w:p>
        </w:tc>
      </w:tr>
    </w:tbl>
    <w:p w:rsidR="008C4E28" w:rsidRPr="008B6291" w:rsidRDefault="008C4E28" w:rsidP="00330CF1">
      <w:pPr>
        <w:rPr>
          <w:rFonts w:ascii="Times New Roman" w:hAnsi="Times New Roman" w:cs="Times New Roman"/>
          <w:b/>
          <w:color w:val="FF0000"/>
          <w:sz w:val="24"/>
          <w:szCs w:val="24"/>
        </w:rPr>
      </w:pPr>
    </w:p>
    <w:p w:rsidR="008C4E28" w:rsidRPr="00E80C2F" w:rsidRDefault="008C4E28" w:rsidP="008C4E28">
      <w:pPr>
        <w:jc w:val="center"/>
        <w:rPr>
          <w:rFonts w:ascii="Times New Roman" w:hAnsi="Times New Roman" w:cs="Times New Roman"/>
          <w:b/>
          <w:color w:val="000000" w:themeColor="text1"/>
          <w:sz w:val="24"/>
          <w:szCs w:val="24"/>
        </w:rPr>
      </w:pPr>
      <w:r w:rsidRPr="00E80C2F">
        <w:rPr>
          <w:rFonts w:ascii="Times New Roman" w:hAnsi="Times New Roman" w:cs="Times New Roman"/>
          <w:b/>
          <w:color w:val="000000" w:themeColor="text1"/>
          <w:sz w:val="24"/>
          <w:szCs w:val="24"/>
        </w:rPr>
        <w:t>BAIGIAMOSIOS NUOSTATOS</w:t>
      </w:r>
    </w:p>
    <w:p w:rsidR="008C4E28" w:rsidRPr="00E80C2F" w:rsidRDefault="008C4E28" w:rsidP="00AA1375">
      <w:pPr>
        <w:spacing w:after="0"/>
        <w:rPr>
          <w:rFonts w:ascii="Times New Roman" w:hAnsi="Times New Roman" w:cs="Times New Roman"/>
          <w:color w:val="000000" w:themeColor="text1"/>
          <w:sz w:val="24"/>
          <w:szCs w:val="24"/>
        </w:rPr>
      </w:pPr>
      <w:r w:rsidRPr="00E80C2F">
        <w:rPr>
          <w:rFonts w:ascii="Times New Roman" w:hAnsi="Times New Roman" w:cs="Times New Roman"/>
          <w:color w:val="000000" w:themeColor="text1"/>
          <w:sz w:val="24"/>
          <w:szCs w:val="24"/>
        </w:rPr>
        <w:t>Programos įgyvendinimą koordinuos direktorės pavaduotojai ugdymui, ūkiui.</w:t>
      </w:r>
    </w:p>
    <w:p w:rsidR="008C4E28" w:rsidRPr="00E80C2F" w:rsidRDefault="008C4E28" w:rsidP="00AA1375">
      <w:pPr>
        <w:spacing w:after="0"/>
        <w:rPr>
          <w:rFonts w:ascii="Times New Roman" w:hAnsi="Times New Roman" w:cs="Times New Roman"/>
          <w:color w:val="000000" w:themeColor="text1"/>
          <w:sz w:val="24"/>
          <w:szCs w:val="24"/>
        </w:rPr>
      </w:pPr>
      <w:r w:rsidRPr="00E80C2F">
        <w:rPr>
          <w:rFonts w:ascii="Times New Roman" w:hAnsi="Times New Roman" w:cs="Times New Roman"/>
          <w:color w:val="000000" w:themeColor="text1"/>
          <w:sz w:val="24"/>
          <w:szCs w:val="24"/>
        </w:rPr>
        <w:t>Priežiūrą vykdys gimnazijos direktorė.</w:t>
      </w:r>
    </w:p>
    <w:p w:rsidR="00F261C1" w:rsidRPr="00D14712" w:rsidRDefault="008C4E28" w:rsidP="00AA1375">
      <w:pPr>
        <w:spacing w:after="0"/>
        <w:rPr>
          <w:rFonts w:ascii="Times New Roman" w:hAnsi="Times New Roman" w:cs="Times New Roman"/>
          <w:color w:val="000000" w:themeColor="text1"/>
          <w:sz w:val="24"/>
          <w:szCs w:val="24"/>
        </w:rPr>
      </w:pPr>
      <w:r w:rsidRPr="00E80C2F">
        <w:rPr>
          <w:rFonts w:ascii="Times New Roman" w:hAnsi="Times New Roman" w:cs="Times New Roman"/>
          <w:color w:val="000000" w:themeColor="text1"/>
          <w:sz w:val="24"/>
          <w:szCs w:val="24"/>
        </w:rPr>
        <w:t xml:space="preserve">Už programos vykdymą bus atsiskaitoma įstaigos savivaldos institucijoms, steigėjui ar </w:t>
      </w:r>
      <w:r w:rsidR="00D14712">
        <w:rPr>
          <w:rFonts w:ascii="Times New Roman" w:hAnsi="Times New Roman" w:cs="Times New Roman"/>
          <w:color w:val="000000" w:themeColor="text1"/>
          <w:sz w:val="24"/>
          <w:szCs w:val="24"/>
        </w:rPr>
        <w:t>steigėjo įgaliotai institucijai.</w:t>
      </w:r>
    </w:p>
    <w:sectPr w:rsidR="00F261C1" w:rsidRPr="00D14712" w:rsidSect="00A84E85">
      <w:footerReference w:type="default" r:id="rId13"/>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E5E" w:rsidRDefault="009E3E5E">
      <w:pPr>
        <w:spacing w:after="0" w:line="240" w:lineRule="auto"/>
      </w:pPr>
      <w:r>
        <w:separator/>
      </w:r>
    </w:p>
  </w:endnote>
  <w:endnote w:type="continuationSeparator" w:id="0">
    <w:p w:rsidR="009E3E5E" w:rsidRDefault="009E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845069"/>
      <w:docPartObj>
        <w:docPartGallery w:val="Page Numbers (Bottom of Page)"/>
        <w:docPartUnique/>
      </w:docPartObj>
    </w:sdtPr>
    <w:sdtEndPr/>
    <w:sdtContent>
      <w:p w:rsidR="00330CF1" w:rsidRDefault="00330CF1">
        <w:pPr>
          <w:pStyle w:val="Porat"/>
          <w:jc w:val="center"/>
        </w:pPr>
        <w:r>
          <w:fldChar w:fldCharType="begin"/>
        </w:r>
        <w:r>
          <w:instrText>PAGE   \* MERGEFORMAT</w:instrText>
        </w:r>
        <w:r>
          <w:fldChar w:fldCharType="separate"/>
        </w:r>
        <w:r w:rsidR="00E2455A">
          <w:rPr>
            <w:noProof/>
          </w:rPr>
          <w:t>2</w:t>
        </w:r>
        <w:r>
          <w:fldChar w:fldCharType="end"/>
        </w:r>
      </w:p>
    </w:sdtContent>
  </w:sdt>
  <w:p w:rsidR="00330CF1" w:rsidRDefault="00330CF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E5E" w:rsidRDefault="009E3E5E">
      <w:pPr>
        <w:spacing w:after="0" w:line="240" w:lineRule="auto"/>
      </w:pPr>
      <w:r>
        <w:separator/>
      </w:r>
    </w:p>
  </w:footnote>
  <w:footnote w:type="continuationSeparator" w:id="0">
    <w:p w:rsidR="009E3E5E" w:rsidRDefault="009E3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5796"/>
    <w:multiLevelType w:val="hybridMultilevel"/>
    <w:tmpl w:val="6120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9745A5"/>
    <w:multiLevelType w:val="hybridMultilevel"/>
    <w:tmpl w:val="E41A4116"/>
    <w:lvl w:ilvl="0" w:tplc="239A2A9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A147E"/>
    <w:multiLevelType w:val="hybridMultilevel"/>
    <w:tmpl w:val="719E53B6"/>
    <w:lvl w:ilvl="0" w:tplc="A5648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57D406F"/>
    <w:multiLevelType w:val="hybridMultilevel"/>
    <w:tmpl w:val="AC9689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D80C67"/>
    <w:multiLevelType w:val="hybridMultilevel"/>
    <w:tmpl w:val="F702A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012E8F"/>
    <w:multiLevelType w:val="hybridMultilevel"/>
    <w:tmpl w:val="707A89C8"/>
    <w:lvl w:ilvl="0" w:tplc="81A2A4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5B0364A"/>
    <w:multiLevelType w:val="multilevel"/>
    <w:tmpl w:val="C6BEFC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BB3660"/>
    <w:multiLevelType w:val="hybridMultilevel"/>
    <w:tmpl w:val="9C18B77E"/>
    <w:lvl w:ilvl="0" w:tplc="150A76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D04FC"/>
    <w:multiLevelType w:val="multilevel"/>
    <w:tmpl w:val="FB0EDA5E"/>
    <w:lvl w:ilvl="0">
      <w:start w:val="1"/>
      <w:numFmt w:val="decimal"/>
      <w:lvlText w:val="%1."/>
      <w:lvlJc w:val="left"/>
      <w:pPr>
        <w:ind w:left="1129" w:hanging="42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9">
    <w:nsid w:val="1B955DD9"/>
    <w:multiLevelType w:val="hybridMultilevel"/>
    <w:tmpl w:val="1452ECB6"/>
    <w:lvl w:ilvl="0" w:tplc="C46CEB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45755DD"/>
    <w:multiLevelType w:val="hybridMultilevel"/>
    <w:tmpl w:val="36E0877E"/>
    <w:lvl w:ilvl="0" w:tplc="4D9AA2E2">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61CB1"/>
    <w:multiLevelType w:val="hybridMultilevel"/>
    <w:tmpl w:val="2F94A4DC"/>
    <w:lvl w:ilvl="0" w:tplc="6DEA2B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17A57DD"/>
    <w:multiLevelType w:val="hybridMultilevel"/>
    <w:tmpl w:val="A052126E"/>
    <w:lvl w:ilvl="0" w:tplc="32E012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78222EC"/>
    <w:multiLevelType w:val="hybridMultilevel"/>
    <w:tmpl w:val="A69C3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7E163BE"/>
    <w:multiLevelType w:val="hybridMultilevel"/>
    <w:tmpl w:val="2AE2A6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85564E0"/>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5282F"/>
    <w:multiLevelType w:val="hybridMultilevel"/>
    <w:tmpl w:val="0EF091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ECB3AE9"/>
    <w:multiLevelType w:val="hybridMultilevel"/>
    <w:tmpl w:val="9970DE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1935AEB"/>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AC5FEE"/>
    <w:multiLevelType w:val="hybridMultilevel"/>
    <w:tmpl w:val="174E4EA2"/>
    <w:lvl w:ilvl="0" w:tplc="486A88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7846089"/>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617E0E"/>
    <w:multiLevelType w:val="hybridMultilevel"/>
    <w:tmpl w:val="ABE2B156"/>
    <w:lvl w:ilvl="0" w:tplc="9E92C2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92850EE"/>
    <w:multiLevelType w:val="hybridMultilevel"/>
    <w:tmpl w:val="6FA484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988374F"/>
    <w:multiLevelType w:val="multilevel"/>
    <w:tmpl w:val="1D406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D6B44F6"/>
    <w:multiLevelType w:val="hybridMultilevel"/>
    <w:tmpl w:val="092ADD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E9902FD"/>
    <w:multiLevelType w:val="hybridMultilevel"/>
    <w:tmpl w:val="26E478E2"/>
    <w:lvl w:ilvl="0" w:tplc="D9E85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FE67338"/>
    <w:multiLevelType w:val="hybridMultilevel"/>
    <w:tmpl w:val="1832B06A"/>
    <w:lvl w:ilvl="0" w:tplc="A21814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0E7753C"/>
    <w:multiLevelType w:val="hybridMultilevel"/>
    <w:tmpl w:val="9FA2844C"/>
    <w:lvl w:ilvl="0" w:tplc="CB807748">
      <w:start w:val="1"/>
      <w:numFmt w:val="decimal"/>
      <w:lvlText w:val="%1."/>
      <w:lvlJc w:val="left"/>
      <w:pPr>
        <w:ind w:left="1200" w:hanging="360"/>
      </w:pPr>
      <w:rPr>
        <w:rFonts w:hint="default"/>
        <w:color w:val="000000" w:themeColor="text1"/>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nsid w:val="51462383"/>
    <w:multiLevelType w:val="hybridMultilevel"/>
    <w:tmpl w:val="61FED5FC"/>
    <w:lvl w:ilvl="0" w:tplc="E1B0B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53A5CB6"/>
    <w:multiLevelType w:val="hybridMultilevel"/>
    <w:tmpl w:val="45EE2B12"/>
    <w:lvl w:ilvl="0" w:tplc="D72424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5CB05D6"/>
    <w:multiLevelType w:val="hybridMultilevel"/>
    <w:tmpl w:val="2AECF4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62643EF"/>
    <w:multiLevelType w:val="hybridMultilevel"/>
    <w:tmpl w:val="0156A5E2"/>
    <w:lvl w:ilvl="0" w:tplc="240C6312">
      <w:start w:val="2023"/>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A6DEB"/>
    <w:multiLevelType w:val="hybridMultilevel"/>
    <w:tmpl w:val="C9E03826"/>
    <w:lvl w:ilvl="0" w:tplc="7E46E642">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3">
    <w:nsid w:val="5F1D202B"/>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5037BB"/>
    <w:multiLevelType w:val="hybridMultilevel"/>
    <w:tmpl w:val="F38618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00D1084"/>
    <w:multiLevelType w:val="hybridMultilevel"/>
    <w:tmpl w:val="C3E0E668"/>
    <w:lvl w:ilvl="0" w:tplc="C0BEEA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3921465"/>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D156F3"/>
    <w:multiLevelType w:val="hybridMultilevel"/>
    <w:tmpl w:val="76CC0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BB834E3"/>
    <w:multiLevelType w:val="multilevel"/>
    <w:tmpl w:val="43DE15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4C870CB"/>
    <w:multiLevelType w:val="hybridMultilevel"/>
    <w:tmpl w:val="39C80EA4"/>
    <w:lvl w:ilvl="0" w:tplc="23C4A3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E9202F5"/>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7"/>
  </w:num>
  <w:num w:numId="3">
    <w:abstractNumId w:val="8"/>
  </w:num>
  <w:num w:numId="4">
    <w:abstractNumId w:val="21"/>
  </w:num>
  <w:num w:numId="5">
    <w:abstractNumId w:val="30"/>
  </w:num>
  <w:num w:numId="6">
    <w:abstractNumId w:val="17"/>
  </w:num>
  <w:num w:numId="7">
    <w:abstractNumId w:val="23"/>
  </w:num>
  <w:num w:numId="8">
    <w:abstractNumId w:val="36"/>
  </w:num>
  <w:num w:numId="9">
    <w:abstractNumId w:val="29"/>
  </w:num>
  <w:num w:numId="10">
    <w:abstractNumId w:val="22"/>
  </w:num>
  <w:num w:numId="11">
    <w:abstractNumId w:val="34"/>
  </w:num>
  <w:num w:numId="12">
    <w:abstractNumId w:val="9"/>
  </w:num>
  <w:num w:numId="13">
    <w:abstractNumId w:val="0"/>
  </w:num>
  <w:num w:numId="14">
    <w:abstractNumId w:val="12"/>
  </w:num>
  <w:num w:numId="15">
    <w:abstractNumId w:val="3"/>
  </w:num>
  <w:num w:numId="16">
    <w:abstractNumId w:val="14"/>
  </w:num>
  <w:num w:numId="17">
    <w:abstractNumId w:val="26"/>
  </w:num>
  <w:num w:numId="18">
    <w:abstractNumId w:val="16"/>
  </w:num>
  <w:num w:numId="19">
    <w:abstractNumId w:val="24"/>
  </w:num>
  <w:num w:numId="20">
    <w:abstractNumId w:val="4"/>
  </w:num>
  <w:num w:numId="21">
    <w:abstractNumId w:val="28"/>
  </w:num>
  <w:num w:numId="22">
    <w:abstractNumId w:val="11"/>
  </w:num>
  <w:num w:numId="23">
    <w:abstractNumId w:val="39"/>
  </w:num>
  <w:num w:numId="24">
    <w:abstractNumId w:val="2"/>
  </w:num>
  <w:num w:numId="25">
    <w:abstractNumId w:val="5"/>
  </w:num>
  <w:num w:numId="26">
    <w:abstractNumId w:val="19"/>
  </w:num>
  <w:num w:numId="27">
    <w:abstractNumId w:val="25"/>
  </w:num>
  <w:num w:numId="28">
    <w:abstractNumId w:val="35"/>
  </w:num>
  <w:num w:numId="29">
    <w:abstractNumId w:val="1"/>
  </w:num>
  <w:num w:numId="30">
    <w:abstractNumId w:val="10"/>
  </w:num>
  <w:num w:numId="31">
    <w:abstractNumId w:val="32"/>
  </w:num>
  <w:num w:numId="32">
    <w:abstractNumId w:val="27"/>
  </w:num>
  <w:num w:numId="33">
    <w:abstractNumId w:val="31"/>
  </w:num>
  <w:num w:numId="34">
    <w:abstractNumId w:val="7"/>
  </w:num>
  <w:num w:numId="35">
    <w:abstractNumId w:val="18"/>
  </w:num>
  <w:num w:numId="36">
    <w:abstractNumId w:val="6"/>
  </w:num>
  <w:num w:numId="37">
    <w:abstractNumId w:val="38"/>
  </w:num>
  <w:num w:numId="38">
    <w:abstractNumId w:val="20"/>
  </w:num>
  <w:num w:numId="39">
    <w:abstractNumId w:val="33"/>
  </w:num>
  <w:num w:numId="40">
    <w:abstractNumId w:val="1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28"/>
    <w:rsid w:val="00007687"/>
    <w:rsid w:val="00023BDE"/>
    <w:rsid w:val="00037C8D"/>
    <w:rsid w:val="00052655"/>
    <w:rsid w:val="00077CD3"/>
    <w:rsid w:val="000876B1"/>
    <w:rsid w:val="0009079D"/>
    <w:rsid w:val="000977C0"/>
    <w:rsid w:val="00097C88"/>
    <w:rsid w:val="000C3D05"/>
    <w:rsid w:val="000D70A3"/>
    <w:rsid w:val="000E5A58"/>
    <w:rsid w:val="000F1C65"/>
    <w:rsid w:val="000F520B"/>
    <w:rsid w:val="00140C2E"/>
    <w:rsid w:val="0015714C"/>
    <w:rsid w:val="0016126D"/>
    <w:rsid w:val="00167E22"/>
    <w:rsid w:val="00186394"/>
    <w:rsid w:val="001A60FC"/>
    <w:rsid w:val="001B00DF"/>
    <w:rsid w:val="001B2C90"/>
    <w:rsid w:val="001C3806"/>
    <w:rsid w:val="00204761"/>
    <w:rsid w:val="002103EC"/>
    <w:rsid w:val="00237317"/>
    <w:rsid w:val="002414F7"/>
    <w:rsid w:val="0026636B"/>
    <w:rsid w:val="00267C80"/>
    <w:rsid w:val="002705BF"/>
    <w:rsid w:val="00270B90"/>
    <w:rsid w:val="00282192"/>
    <w:rsid w:val="002846D2"/>
    <w:rsid w:val="002A3DCD"/>
    <w:rsid w:val="002C1CAA"/>
    <w:rsid w:val="002D047C"/>
    <w:rsid w:val="00303C89"/>
    <w:rsid w:val="00310BFB"/>
    <w:rsid w:val="0032790E"/>
    <w:rsid w:val="00330CF1"/>
    <w:rsid w:val="00333C98"/>
    <w:rsid w:val="00345E87"/>
    <w:rsid w:val="00357087"/>
    <w:rsid w:val="00386D91"/>
    <w:rsid w:val="0038705E"/>
    <w:rsid w:val="003B399B"/>
    <w:rsid w:val="003B3C3A"/>
    <w:rsid w:val="003E53E5"/>
    <w:rsid w:val="003E626F"/>
    <w:rsid w:val="00444B34"/>
    <w:rsid w:val="00461627"/>
    <w:rsid w:val="004664C7"/>
    <w:rsid w:val="004D4360"/>
    <w:rsid w:val="004F0803"/>
    <w:rsid w:val="005004F0"/>
    <w:rsid w:val="00501918"/>
    <w:rsid w:val="005218C4"/>
    <w:rsid w:val="00526635"/>
    <w:rsid w:val="00560CC9"/>
    <w:rsid w:val="00581CF2"/>
    <w:rsid w:val="005A5DFE"/>
    <w:rsid w:val="005B49C5"/>
    <w:rsid w:val="005B7819"/>
    <w:rsid w:val="005C459D"/>
    <w:rsid w:val="005D4C90"/>
    <w:rsid w:val="005E7A6F"/>
    <w:rsid w:val="005E7D1F"/>
    <w:rsid w:val="006665E5"/>
    <w:rsid w:val="00667CA7"/>
    <w:rsid w:val="006A51B4"/>
    <w:rsid w:val="006B4622"/>
    <w:rsid w:val="006C4536"/>
    <w:rsid w:val="006C5511"/>
    <w:rsid w:val="006D5F52"/>
    <w:rsid w:val="006E2A47"/>
    <w:rsid w:val="007255F2"/>
    <w:rsid w:val="00763C30"/>
    <w:rsid w:val="0076660F"/>
    <w:rsid w:val="00766F70"/>
    <w:rsid w:val="0078593B"/>
    <w:rsid w:val="007873AF"/>
    <w:rsid w:val="007972B6"/>
    <w:rsid w:val="007C78BC"/>
    <w:rsid w:val="007D2E88"/>
    <w:rsid w:val="007F5565"/>
    <w:rsid w:val="008445B6"/>
    <w:rsid w:val="00853836"/>
    <w:rsid w:val="0085704B"/>
    <w:rsid w:val="0086094A"/>
    <w:rsid w:val="008731CC"/>
    <w:rsid w:val="008740B4"/>
    <w:rsid w:val="00886DEC"/>
    <w:rsid w:val="00895742"/>
    <w:rsid w:val="008B4731"/>
    <w:rsid w:val="008B6291"/>
    <w:rsid w:val="008C4E28"/>
    <w:rsid w:val="008D1D11"/>
    <w:rsid w:val="00912A3E"/>
    <w:rsid w:val="0094420A"/>
    <w:rsid w:val="009807AC"/>
    <w:rsid w:val="0099069A"/>
    <w:rsid w:val="00994877"/>
    <w:rsid w:val="009B2EC3"/>
    <w:rsid w:val="009B7E3A"/>
    <w:rsid w:val="009C1441"/>
    <w:rsid w:val="009C2D7E"/>
    <w:rsid w:val="009D066C"/>
    <w:rsid w:val="009D41F4"/>
    <w:rsid w:val="009E3E5E"/>
    <w:rsid w:val="009E435A"/>
    <w:rsid w:val="009F1D6B"/>
    <w:rsid w:val="00A25C91"/>
    <w:rsid w:val="00A328C9"/>
    <w:rsid w:val="00A53F82"/>
    <w:rsid w:val="00A667C5"/>
    <w:rsid w:val="00A75804"/>
    <w:rsid w:val="00A84E85"/>
    <w:rsid w:val="00A97BA8"/>
    <w:rsid w:val="00AA1375"/>
    <w:rsid w:val="00AB48E3"/>
    <w:rsid w:val="00AB6309"/>
    <w:rsid w:val="00AC5827"/>
    <w:rsid w:val="00AD0CC6"/>
    <w:rsid w:val="00AD6740"/>
    <w:rsid w:val="00AF7BDD"/>
    <w:rsid w:val="00B044E5"/>
    <w:rsid w:val="00B21C4F"/>
    <w:rsid w:val="00B2576B"/>
    <w:rsid w:val="00B27F72"/>
    <w:rsid w:val="00B30272"/>
    <w:rsid w:val="00B34189"/>
    <w:rsid w:val="00B34EA7"/>
    <w:rsid w:val="00B431BE"/>
    <w:rsid w:val="00B5648E"/>
    <w:rsid w:val="00B62DC3"/>
    <w:rsid w:val="00B70927"/>
    <w:rsid w:val="00B77307"/>
    <w:rsid w:val="00B92ED1"/>
    <w:rsid w:val="00BA0DDF"/>
    <w:rsid w:val="00BA0EF9"/>
    <w:rsid w:val="00BB22B0"/>
    <w:rsid w:val="00BC1123"/>
    <w:rsid w:val="00BC12C9"/>
    <w:rsid w:val="00BC4A2D"/>
    <w:rsid w:val="00BE3063"/>
    <w:rsid w:val="00C139FE"/>
    <w:rsid w:val="00C332C1"/>
    <w:rsid w:val="00C6320B"/>
    <w:rsid w:val="00C828A4"/>
    <w:rsid w:val="00C92ED1"/>
    <w:rsid w:val="00CC0913"/>
    <w:rsid w:val="00CC302E"/>
    <w:rsid w:val="00CC305A"/>
    <w:rsid w:val="00CC4E6C"/>
    <w:rsid w:val="00CC79BA"/>
    <w:rsid w:val="00CE035B"/>
    <w:rsid w:val="00CE32E3"/>
    <w:rsid w:val="00CE60FB"/>
    <w:rsid w:val="00CF2033"/>
    <w:rsid w:val="00D007DC"/>
    <w:rsid w:val="00D1434B"/>
    <w:rsid w:val="00D14712"/>
    <w:rsid w:val="00D265F7"/>
    <w:rsid w:val="00D4069C"/>
    <w:rsid w:val="00D61AC0"/>
    <w:rsid w:val="00D631F9"/>
    <w:rsid w:val="00D74106"/>
    <w:rsid w:val="00DA5557"/>
    <w:rsid w:val="00DB42E7"/>
    <w:rsid w:val="00DC3D5A"/>
    <w:rsid w:val="00DC4A3B"/>
    <w:rsid w:val="00E1563C"/>
    <w:rsid w:val="00E2455A"/>
    <w:rsid w:val="00E27A8C"/>
    <w:rsid w:val="00E41451"/>
    <w:rsid w:val="00E567F3"/>
    <w:rsid w:val="00E80C2F"/>
    <w:rsid w:val="00E938AB"/>
    <w:rsid w:val="00EC111A"/>
    <w:rsid w:val="00ED0AAA"/>
    <w:rsid w:val="00ED69FA"/>
    <w:rsid w:val="00ED70FE"/>
    <w:rsid w:val="00ED73BE"/>
    <w:rsid w:val="00EF3185"/>
    <w:rsid w:val="00F00FEB"/>
    <w:rsid w:val="00F1151D"/>
    <w:rsid w:val="00F253EC"/>
    <w:rsid w:val="00F261C1"/>
    <w:rsid w:val="00F501B7"/>
    <w:rsid w:val="00F57949"/>
    <w:rsid w:val="00F94112"/>
    <w:rsid w:val="00FA746F"/>
    <w:rsid w:val="00FB35EB"/>
    <w:rsid w:val="00FC4AD0"/>
    <w:rsid w:val="00FC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5A03D-3450-414C-81FC-4ABD3427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4E2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C4E28"/>
    <w:pPr>
      <w:ind w:left="720"/>
      <w:contextualSpacing/>
    </w:pPr>
  </w:style>
  <w:style w:type="table" w:styleId="Lentelstinklelis">
    <w:name w:val="Table Grid"/>
    <w:basedOn w:val="prastojilentel"/>
    <w:uiPriority w:val="59"/>
    <w:rsid w:val="008C4E28"/>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4E28"/>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Grietas">
    <w:name w:val="Strong"/>
    <w:basedOn w:val="Numatytasispastraiposriftas"/>
    <w:qFormat/>
    <w:rsid w:val="008C4E28"/>
    <w:rPr>
      <w:b/>
      <w:bCs/>
    </w:rPr>
  </w:style>
  <w:style w:type="paragraph" w:styleId="Debesliotekstas">
    <w:name w:val="Balloon Text"/>
    <w:basedOn w:val="prastasis"/>
    <w:link w:val="DebesliotekstasDiagrama"/>
    <w:uiPriority w:val="99"/>
    <w:semiHidden/>
    <w:unhideWhenUsed/>
    <w:rsid w:val="008C4E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4E28"/>
    <w:rPr>
      <w:rFonts w:ascii="Tahoma" w:hAnsi="Tahoma" w:cs="Tahoma"/>
      <w:sz w:val="16"/>
      <w:szCs w:val="16"/>
      <w:lang w:val="lt-LT"/>
    </w:rPr>
  </w:style>
  <w:style w:type="character" w:styleId="Hipersaitas">
    <w:name w:val="Hyperlink"/>
    <w:basedOn w:val="Numatytasispastraiposriftas"/>
    <w:uiPriority w:val="99"/>
    <w:unhideWhenUsed/>
    <w:rsid w:val="008C4E28"/>
    <w:rPr>
      <w:color w:val="0000FF"/>
      <w:u w:val="single"/>
    </w:rPr>
  </w:style>
  <w:style w:type="paragraph" w:styleId="prastasiniatinklio">
    <w:name w:val="Normal (Web)"/>
    <w:basedOn w:val="prastasis"/>
    <w:uiPriority w:val="99"/>
    <w:unhideWhenUsed/>
    <w:rsid w:val="008C4E28"/>
    <w:rPr>
      <w:rFonts w:ascii="Times New Roman" w:hAnsi="Times New Roman" w:cs="Times New Roman"/>
      <w:sz w:val="24"/>
      <w:szCs w:val="24"/>
    </w:rPr>
  </w:style>
  <w:style w:type="paragraph" w:styleId="Antrats">
    <w:name w:val="header"/>
    <w:basedOn w:val="prastasis"/>
    <w:link w:val="AntratsDiagrama"/>
    <w:uiPriority w:val="99"/>
    <w:unhideWhenUsed/>
    <w:rsid w:val="008C4E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4E28"/>
    <w:rPr>
      <w:lang w:val="lt-LT"/>
    </w:rPr>
  </w:style>
  <w:style w:type="paragraph" w:styleId="Porat">
    <w:name w:val="footer"/>
    <w:basedOn w:val="prastasis"/>
    <w:link w:val="PoratDiagrama"/>
    <w:uiPriority w:val="99"/>
    <w:unhideWhenUsed/>
    <w:rsid w:val="008C4E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4E28"/>
    <w:rPr>
      <w:lang w:val="lt-LT"/>
    </w:rPr>
  </w:style>
  <w:style w:type="character" w:customStyle="1" w:styleId="st">
    <w:name w:val="st"/>
    <w:basedOn w:val="Numatytasispastraiposriftas"/>
    <w:rsid w:val="008C4E28"/>
  </w:style>
  <w:style w:type="character" w:styleId="Emfaz">
    <w:name w:val="Emphasis"/>
    <w:basedOn w:val="Numatytasispastraiposriftas"/>
    <w:uiPriority w:val="20"/>
    <w:qFormat/>
    <w:rsid w:val="008C4E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417304">
      <w:bodyDiv w:val="1"/>
      <w:marLeft w:val="0"/>
      <w:marRight w:val="0"/>
      <w:marTop w:val="0"/>
      <w:marBottom w:val="0"/>
      <w:divBdr>
        <w:top w:val="none" w:sz="0" w:space="0" w:color="auto"/>
        <w:left w:val="none" w:sz="0" w:space="0" w:color="auto"/>
        <w:bottom w:val="none" w:sz="0" w:space="0" w:color="auto"/>
        <w:right w:val="none" w:sz="0" w:space="0" w:color="auto"/>
      </w:divBdr>
    </w:div>
    <w:div w:id="155218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8B76-178F-428E-A421-990B64F5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20</Pages>
  <Words>6605</Words>
  <Characters>37654</Characters>
  <Application>Microsoft Office Word</Application>
  <DocSecurity>0</DocSecurity>
  <Lines>313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Sakalauskiene</dc:creator>
  <cp:keywords/>
  <dc:description/>
  <cp:lastModifiedBy>Dalia Sakalauskiene</cp:lastModifiedBy>
  <cp:revision>151</cp:revision>
  <dcterms:created xsi:type="dcterms:W3CDTF">2026-01-05T13:10:00Z</dcterms:created>
  <dcterms:modified xsi:type="dcterms:W3CDTF">2026-01-19T13:15:00Z</dcterms:modified>
</cp:coreProperties>
</file>