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8B653C" w:rsidTr="008B653C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3C" w:rsidRDefault="008B65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DRAUSMINIMO  KOPĖTĖLĖS</w:t>
            </w:r>
          </w:p>
        </w:tc>
      </w:tr>
    </w:tbl>
    <w:p w:rsidR="008B653C" w:rsidRDefault="008B653C" w:rsidP="008B653C">
      <w:pPr>
        <w:rPr>
          <w:b/>
        </w:rPr>
      </w:pPr>
    </w:p>
    <w:tbl>
      <w:tblPr>
        <w:tblStyle w:val="Lentelstinklelis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7087"/>
      </w:tblGrid>
      <w:tr w:rsidR="008B653C" w:rsidTr="008B6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*MOKINIO DALYVAVIMAS GIMNAZIJOS VAIKO GEROVĖS KOMISIJOS POSĖDYJE.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</w:p>
        </w:tc>
      </w:tr>
    </w:tbl>
    <w:p w:rsidR="008B653C" w:rsidRDefault="008B653C" w:rsidP="008B653C">
      <w:pPr>
        <w:rPr>
          <w:b/>
        </w:rPr>
      </w:pPr>
    </w:p>
    <w:tbl>
      <w:tblPr>
        <w:tblStyle w:val="Lentelstinklelis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8080"/>
      </w:tblGrid>
      <w:tr w:rsidR="008B653C" w:rsidTr="008B653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*POKALBIS SU MOKINIU,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DALYVAUJANT KLASĖS VADOVUI, TĖVAMS, IR/AR ŠVIETIMO PAGALBOS SPECIALISTUI/ADMINISTRACIJOS ATSTOVUI.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PATYČIŲ PROTOKOLO SURAŠYMAS P1.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</w:p>
        </w:tc>
      </w:tr>
    </w:tbl>
    <w:p w:rsidR="008B653C" w:rsidRDefault="008B653C" w:rsidP="008B653C">
      <w:pPr>
        <w:rPr>
          <w:b/>
        </w:rPr>
      </w:pPr>
    </w:p>
    <w:p w:rsidR="008B653C" w:rsidRDefault="008B653C" w:rsidP="008B653C">
      <w:pPr>
        <w:rPr>
          <w:b/>
        </w:rPr>
      </w:pP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8930"/>
      </w:tblGrid>
      <w:tr w:rsidR="008B653C" w:rsidTr="008B653C">
        <w:trPr>
          <w:trHeight w:val="11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*PASIKARTOJUS NETINKAMAM ELGESIUI,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MOKINIO PAAIŠKINIMAS RAŠTU KLASĖS VADOVUI.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MOKINIO TĖVŲ INFORMAVIMAS APIE NETINKAMĄ ELGESĮ.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</w:p>
        </w:tc>
      </w:tr>
    </w:tbl>
    <w:p w:rsidR="008B653C" w:rsidRDefault="008B653C" w:rsidP="008B653C">
      <w:pPr>
        <w:rPr>
          <w:b/>
        </w:rPr>
      </w:pPr>
    </w:p>
    <w:p w:rsidR="008B653C" w:rsidRDefault="008B653C" w:rsidP="008B653C">
      <w:pPr>
        <w:rPr>
          <w:b/>
        </w:rPr>
      </w:pPr>
    </w:p>
    <w:tbl>
      <w:tblPr>
        <w:tblStyle w:val="Lentelstinklelis"/>
        <w:tblW w:w="0" w:type="auto"/>
        <w:tblInd w:w="-885" w:type="dxa"/>
        <w:tblLook w:val="04A0" w:firstRow="1" w:lastRow="0" w:firstColumn="1" w:lastColumn="0" w:noHBand="0" w:noVBand="1"/>
      </w:tblPr>
      <w:tblGrid>
        <w:gridCol w:w="426"/>
        <w:gridCol w:w="9781"/>
      </w:tblGrid>
      <w:tr w:rsidR="008B653C" w:rsidTr="008B65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C" w:rsidRDefault="008B653C">
            <w:pPr>
              <w:spacing w:after="0" w:line="240" w:lineRule="auto"/>
              <w:rPr>
                <w:b/>
              </w:rPr>
            </w:pP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*NETINKAMO ELGESIO STABDYMAS. 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MOKINYS PERSPĖJAMAS APIE NETINKAMĄ ELGESĮ ŽODŽIU. 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ĮVYKIS  UŽFIKSUOJAMAS NETINKAMO ELGESIO ŽURNALE.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INFORMUOJAMAS KLASĖS VADOVAS.</w:t>
            </w:r>
          </w:p>
          <w:p w:rsidR="008B653C" w:rsidRDefault="008B653C">
            <w:pPr>
              <w:spacing w:after="0" w:line="240" w:lineRule="auto"/>
              <w:rPr>
                <w:b/>
              </w:rPr>
            </w:pPr>
          </w:p>
        </w:tc>
      </w:tr>
    </w:tbl>
    <w:p w:rsidR="008B653C" w:rsidRDefault="008B653C" w:rsidP="008B653C">
      <w:pPr>
        <w:rPr>
          <w:b/>
        </w:rPr>
      </w:pPr>
    </w:p>
    <w:p w:rsidR="008B653C" w:rsidRDefault="008B653C" w:rsidP="008B653C">
      <w:pPr>
        <w:rPr>
          <w:b/>
        </w:rPr>
      </w:pPr>
    </w:p>
    <w:p w:rsidR="008B653C" w:rsidRDefault="008B653C" w:rsidP="008B653C">
      <w:pPr>
        <w:rPr>
          <w:b/>
        </w:rPr>
      </w:pPr>
      <w:r>
        <w:rPr>
          <w:b/>
        </w:rPr>
        <w:t>PASTABA: * - Nuotolinio mokymosi metu netinkamo elgesio, patyčių registravimas ir tolimesnių veiksmų procedūros vyksta elektroniniu būdu.</w:t>
      </w:r>
    </w:p>
    <w:p w:rsidR="00DE622C" w:rsidRDefault="00DE622C"/>
    <w:sectPr w:rsidR="00DE622C" w:rsidSect="008B65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FB" w:rsidRDefault="002312FB" w:rsidP="008B653C">
      <w:pPr>
        <w:spacing w:after="0" w:line="240" w:lineRule="auto"/>
      </w:pPr>
      <w:r>
        <w:separator/>
      </w:r>
    </w:p>
  </w:endnote>
  <w:endnote w:type="continuationSeparator" w:id="0">
    <w:p w:rsidR="002312FB" w:rsidRDefault="002312FB" w:rsidP="008B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3C" w:rsidRDefault="008B653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3C" w:rsidRDefault="008B653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3C" w:rsidRDefault="008B653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FB" w:rsidRDefault="002312FB" w:rsidP="008B653C">
      <w:pPr>
        <w:spacing w:after="0" w:line="240" w:lineRule="auto"/>
      </w:pPr>
      <w:r>
        <w:separator/>
      </w:r>
    </w:p>
  </w:footnote>
  <w:footnote w:type="continuationSeparator" w:id="0">
    <w:p w:rsidR="002312FB" w:rsidRDefault="002312FB" w:rsidP="008B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3C" w:rsidRDefault="008B65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3C" w:rsidRPr="008B653C" w:rsidRDefault="008B653C">
    <w:pPr>
      <w:pStyle w:val="Antrats"/>
      <w:rPr>
        <w:sz w:val="22"/>
      </w:rPr>
    </w:pPr>
    <w:r>
      <w:t xml:space="preserve">                                                                                          </w:t>
    </w:r>
    <w:r w:rsidRPr="008B653C">
      <w:rPr>
        <w:sz w:val="22"/>
      </w:rPr>
      <w:t>PATVIRTINTA</w:t>
    </w:r>
  </w:p>
  <w:p w:rsidR="008B653C" w:rsidRDefault="008B653C" w:rsidP="008B653C">
    <w:pPr>
      <w:pStyle w:val="Antrats"/>
      <w:tabs>
        <w:tab w:val="clear" w:pos="4680"/>
        <w:tab w:val="clear" w:pos="9360"/>
        <w:tab w:val="left" w:pos="7110"/>
      </w:tabs>
      <w:rPr>
        <w:sz w:val="22"/>
      </w:rPr>
    </w:pPr>
    <w:r w:rsidRPr="008B653C">
      <w:rPr>
        <w:sz w:val="22"/>
      </w:rPr>
      <w:t xml:space="preserve">                                                                              </w:t>
    </w:r>
    <w:r>
      <w:rPr>
        <w:sz w:val="22"/>
      </w:rPr>
      <w:t xml:space="preserve">                    Sedos Vytauto Mačernio </w:t>
    </w:r>
    <w:r>
      <w:rPr>
        <w:sz w:val="22"/>
      </w:rPr>
      <w:t>gimnazijo</w:t>
    </w:r>
    <w:r w:rsidR="00356DB4">
      <w:rPr>
        <w:sz w:val="22"/>
      </w:rPr>
      <w:t>s</w:t>
    </w:r>
    <w:bookmarkStart w:id="0" w:name="_GoBack"/>
    <w:bookmarkEnd w:id="0"/>
    <w:r>
      <w:rPr>
        <w:sz w:val="22"/>
      </w:rPr>
      <w:t xml:space="preserve">    </w:t>
    </w:r>
  </w:p>
  <w:p w:rsidR="008B653C" w:rsidRPr="008B653C" w:rsidRDefault="008B653C" w:rsidP="008B653C">
    <w:pPr>
      <w:pStyle w:val="Antrats"/>
      <w:tabs>
        <w:tab w:val="clear" w:pos="4680"/>
        <w:tab w:val="clear" w:pos="9360"/>
        <w:tab w:val="left" w:pos="7110"/>
      </w:tabs>
      <w:rPr>
        <w:sz w:val="22"/>
      </w:rPr>
    </w:pPr>
    <w:r>
      <w:rPr>
        <w:sz w:val="22"/>
      </w:rPr>
      <w:t xml:space="preserve">                                                                                                  Direktoriaus 2020-10-14 įsakymu Nr. V1-75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3C" w:rsidRDefault="008B653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C"/>
    <w:rsid w:val="002312FB"/>
    <w:rsid w:val="00356DB4"/>
    <w:rsid w:val="008B653C"/>
    <w:rsid w:val="00D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B9A52-F50B-4A5F-BCE7-EAAFC8BF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653C"/>
    <w:pPr>
      <w:spacing w:after="200" w:line="276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B653C"/>
    <w:pPr>
      <w:spacing w:after="0" w:line="240" w:lineRule="auto"/>
    </w:pPr>
    <w:rPr>
      <w:rFonts w:ascii="Times New Roman" w:hAnsi="Times New Roman"/>
      <w:sz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8B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653C"/>
    <w:rPr>
      <w:rFonts w:ascii="Times New Roman" w:hAnsi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B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653C"/>
    <w:rPr>
      <w:rFonts w:ascii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53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Štombergienė</dc:creator>
  <cp:keywords/>
  <dc:description/>
  <cp:lastModifiedBy>Jolanta Štombergienė</cp:lastModifiedBy>
  <cp:revision>2</cp:revision>
  <cp:lastPrinted>2021-04-30T09:37:00Z</cp:lastPrinted>
  <dcterms:created xsi:type="dcterms:W3CDTF">2021-04-30T09:36:00Z</dcterms:created>
  <dcterms:modified xsi:type="dcterms:W3CDTF">2021-04-30T09:41:00Z</dcterms:modified>
</cp:coreProperties>
</file>