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49" w:rsidRPr="00170279" w:rsidRDefault="000B6525" w:rsidP="00AA4749">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4749" w:rsidRPr="00170279">
        <w:rPr>
          <w:rFonts w:ascii="Times New Roman" w:hAnsi="Times New Roman" w:cs="Times New Roman"/>
          <w:color w:val="000000" w:themeColor="text1"/>
          <w:sz w:val="24"/>
          <w:szCs w:val="24"/>
        </w:rPr>
        <w:t>PRITARTA</w:t>
      </w:r>
    </w:p>
    <w:p w:rsidR="00AA4749" w:rsidRPr="00170279" w:rsidRDefault="00AA4749" w:rsidP="00AA4749">
      <w:pPr>
        <w:spacing w:after="0" w:line="240" w:lineRule="auto"/>
        <w:rPr>
          <w:rFonts w:ascii="Times New Roman" w:hAnsi="Times New Roman" w:cs="Times New Roman"/>
          <w:color w:val="000000" w:themeColor="text1"/>
          <w:sz w:val="24"/>
          <w:szCs w:val="24"/>
        </w:rPr>
      </w:pP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t>Sedos Vytauto Mačernio gimnazijos tarybos</w:t>
      </w:r>
    </w:p>
    <w:p w:rsidR="00AA4749" w:rsidRPr="00170279" w:rsidRDefault="00AA4749" w:rsidP="00AA4749">
      <w:pPr>
        <w:spacing w:after="0" w:line="240" w:lineRule="auto"/>
        <w:rPr>
          <w:rFonts w:ascii="Times New Roman" w:hAnsi="Times New Roman" w:cs="Times New Roman"/>
          <w:color w:val="000000" w:themeColor="text1"/>
          <w:sz w:val="24"/>
          <w:szCs w:val="24"/>
        </w:rPr>
      </w:pP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00170279">
        <w:rPr>
          <w:rFonts w:ascii="Times New Roman" w:hAnsi="Times New Roman" w:cs="Times New Roman"/>
          <w:color w:val="000000" w:themeColor="text1"/>
          <w:sz w:val="24"/>
          <w:szCs w:val="24"/>
        </w:rPr>
        <w:t xml:space="preserve">2020 m. rugpjūčio 31 </w:t>
      </w:r>
      <w:r w:rsidRPr="00170279">
        <w:rPr>
          <w:rFonts w:ascii="Times New Roman" w:hAnsi="Times New Roman" w:cs="Times New Roman"/>
          <w:color w:val="000000" w:themeColor="text1"/>
          <w:sz w:val="24"/>
          <w:szCs w:val="24"/>
        </w:rPr>
        <w:t>d. protokoliniu nutarimu</w:t>
      </w:r>
    </w:p>
    <w:p w:rsidR="00AA4749" w:rsidRPr="00170279" w:rsidRDefault="00AA4749" w:rsidP="00AA4749">
      <w:pPr>
        <w:spacing w:after="0" w:line="240" w:lineRule="auto"/>
        <w:rPr>
          <w:rFonts w:ascii="Times New Roman" w:hAnsi="Times New Roman" w:cs="Times New Roman"/>
          <w:color w:val="000000" w:themeColor="text1"/>
          <w:sz w:val="24"/>
          <w:szCs w:val="24"/>
        </w:rPr>
      </w:pP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t xml:space="preserve"> </w:t>
      </w:r>
      <w:r w:rsidR="00170279">
        <w:rPr>
          <w:rFonts w:ascii="Times New Roman" w:hAnsi="Times New Roman" w:cs="Times New Roman"/>
          <w:color w:val="000000" w:themeColor="text1"/>
          <w:sz w:val="24"/>
          <w:szCs w:val="24"/>
        </w:rPr>
        <w:t>Nr.GT-5</w:t>
      </w:r>
    </w:p>
    <w:p w:rsidR="00AA4749" w:rsidRPr="00F74610" w:rsidRDefault="00AA4749" w:rsidP="00AA4749">
      <w:pPr>
        <w:rPr>
          <w:rFonts w:ascii="Times New Roman" w:hAnsi="Times New Roman" w:cs="Times New Roman"/>
          <w:sz w:val="24"/>
          <w:szCs w:val="24"/>
        </w:rPr>
      </w:pPr>
    </w:p>
    <w:p w:rsidR="00AA4749" w:rsidRPr="00E02D3A" w:rsidRDefault="00AA4749" w:rsidP="00AA4749">
      <w:pPr>
        <w:spacing w:after="0"/>
        <w:rPr>
          <w:rFonts w:ascii="Times New Roman" w:hAnsi="Times New Roman" w:cs="Times New Roman"/>
          <w:sz w:val="24"/>
          <w:szCs w:val="24"/>
        </w:rPr>
      </w:pP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t>PATVIRTINTA</w:t>
      </w:r>
    </w:p>
    <w:p w:rsidR="00AA4749" w:rsidRPr="00E02D3A" w:rsidRDefault="00AA4749" w:rsidP="00AA4749">
      <w:pPr>
        <w:spacing w:after="0"/>
        <w:rPr>
          <w:rFonts w:ascii="Times New Roman" w:hAnsi="Times New Roman" w:cs="Times New Roman"/>
          <w:sz w:val="24"/>
          <w:szCs w:val="24"/>
        </w:rPr>
      </w:pP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t>Sedos Vytauto Mačernio gimnazijos</w:t>
      </w:r>
    </w:p>
    <w:p w:rsidR="00AA4749" w:rsidRPr="00905436" w:rsidRDefault="00AA4749" w:rsidP="00AA4749">
      <w:pPr>
        <w:spacing w:after="0"/>
        <w:rPr>
          <w:rFonts w:ascii="Times New Roman" w:hAnsi="Times New Roman" w:cs="Times New Roman"/>
          <w:color w:val="000000" w:themeColor="text1"/>
          <w:sz w:val="24"/>
          <w:szCs w:val="24"/>
        </w:rPr>
      </w:pP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00A077ED">
        <w:rPr>
          <w:rFonts w:ascii="Times New Roman" w:hAnsi="Times New Roman" w:cs="Times New Roman"/>
          <w:color w:val="000000" w:themeColor="text1"/>
          <w:sz w:val="24"/>
          <w:szCs w:val="24"/>
        </w:rPr>
        <w:t xml:space="preserve">direktoriaus 2020 rugsėjo 1 </w:t>
      </w:r>
      <w:r w:rsidRPr="00905436">
        <w:rPr>
          <w:rFonts w:ascii="Times New Roman" w:hAnsi="Times New Roman" w:cs="Times New Roman"/>
          <w:color w:val="000000" w:themeColor="text1"/>
          <w:sz w:val="24"/>
          <w:szCs w:val="24"/>
        </w:rPr>
        <w:t>d. įsakymu Nr.V1-</w:t>
      </w:r>
      <w:r w:rsidR="00A077ED">
        <w:rPr>
          <w:rFonts w:ascii="Times New Roman" w:hAnsi="Times New Roman" w:cs="Times New Roman"/>
          <w:color w:val="000000" w:themeColor="text1"/>
          <w:sz w:val="24"/>
          <w:szCs w:val="24"/>
        </w:rPr>
        <w:t xml:space="preserve"> 52</w:t>
      </w:r>
    </w:p>
    <w:p w:rsidR="00AA4749" w:rsidRDefault="00AA4749" w:rsidP="00AA4749">
      <w:pPr>
        <w:rPr>
          <w:rFonts w:ascii="Times New Roman" w:hAnsi="Times New Roman" w:cs="Times New Roman"/>
          <w:sz w:val="24"/>
          <w:szCs w:val="24"/>
        </w:rPr>
      </w:pPr>
      <w:r w:rsidRPr="00616633">
        <w:rPr>
          <w:rFonts w:ascii="Times New Roman" w:hAnsi="Times New Roman" w:cs="Times New Roman"/>
          <w:noProof/>
          <w:sz w:val="24"/>
          <w:szCs w:val="24"/>
          <w:lang w:eastAsia="lt-LT"/>
        </w:rPr>
        <w:drawing>
          <wp:inline distT="0" distB="0" distL="0" distR="0" wp14:anchorId="2AA75227" wp14:editId="70077E8D">
            <wp:extent cx="2362200" cy="2305050"/>
            <wp:effectExtent l="0" t="0" r="0" b="0"/>
            <wp:docPr id="3" name="Paveikslėlis 3" descr="C:\Users\Dalia_pav\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ia_pav\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2305050"/>
                    </a:xfrm>
                    <a:prstGeom prst="rect">
                      <a:avLst/>
                    </a:prstGeom>
                    <a:noFill/>
                    <a:ln>
                      <a:noFill/>
                    </a:ln>
                  </pic:spPr>
                </pic:pic>
              </a:graphicData>
            </a:graphic>
          </wp:inline>
        </w:drawing>
      </w:r>
    </w:p>
    <w:p w:rsidR="00AA4749" w:rsidRDefault="00AA4749" w:rsidP="00AA4749">
      <w:pPr>
        <w:jc w:val="center"/>
        <w:rPr>
          <w:rFonts w:ascii="Times New Roman" w:hAnsi="Times New Roman" w:cs="Times New Roman"/>
          <w:sz w:val="52"/>
          <w:szCs w:val="52"/>
        </w:rPr>
      </w:pPr>
      <w:r>
        <w:rPr>
          <w:rFonts w:ascii="Times New Roman" w:hAnsi="Times New Roman" w:cs="Times New Roman"/>
          <w:sz w:val="52"/>
          <w:szCs w:val="52"/>
        </w:rPr>
        <w:t>SEDOS VYTAUTO MAČERNIO GIMNAZIJOS</w:t>
      </w:r>
    </w:p>
    <w:p w:rsidR="00AA4749" w:rsidRDefault="00AA4749" w:rsidP="00AA4749">
      <w:pPr>
        <w:jc w:val="center"/>
        <w:rPr>
          <w:rFonts w:ascii="Times New Roman" w:hAnsi="Times New Roman" w:cs="Times New Roman"/>
          <w:sz w:val="52"/>
          <w:szCs w:val="52"/>
        </w:rPr>
      </w:pPr>
      <w:r>
        <w:rPr>
          <w:rFonts w:ascii="Times New Roman" w:hAnsi="Times New Roman" w:cs="Times New Roman"/>
          <w:sz w:val="52"/>
          <w:szCs w:val="52"/>
        </w:rPr>
        <w:t>VEIKLOS PLANAS</w:t>
      </w:r>
    </w:p>
    <w:p w:rsidR="00AA4749" w:rsidRDefault="00600A11" w:rsidP="00AA4749">
      <w:pPr>
        <w:jc w:val="center"/>
        <w:rPr>
          <w:rFonts w:ascii="Times New Roman" w:hAnsi="Times New Roman" w:cs="Times New Roman"/>
          <w:sz w:val="52"/>
          <w:szCs w:val="52"/>
        </w:rPr>
      </w:pPr>
      <w:r>
        <w:rPr>
          <w:rFonts w:ascii="Times New Roman" w:hAnsi="Times New Roman" w:cs="Times New Roman"/>
          <w:sz w:val="52"/>
          <w:szCs w:val="52"/>
        </w:rPr>
        <w:t>2020-2021</w:t>
      </w:r>
      <w:r w:rsidR="00AA4749">
        <w:rPr>
          <w:rFonts w:ascii="Times New Roman" w:hAnsi="Times New Roman" w:cs="Times New Roman"/>
          <w:sz w:val="52"/>
          <w:szCs w:val="52"/>
        </w:rPr>
        <w:t xml:space="preserve"> m. m.</w:t>
      </w:r>
    </w:p>
    <w:p w:rsidR="00AA4749" w:rsidRPr="00616633" w:rsidRDefault="00AA4749" w:rsidP="00AA4749">
      <w:pPr>
        <w:jc w:val="center"/>
        <w:rPr>
          <w:rFonts w:ascii="Times New Roman" w:hAnsi="Times New Roman" w:cs="Times New Roman"/>
          <w:sz w:val="52"/>
          <w:szCs w:val="52"/>
        </w:rPr>
      </w:pPr>
    </w:p>
    <w:p w:rsidR="00AA4749" w:rsidRDefault="00AA4749" w:rsidP="00AA4749">
      <w:pPr>
        <w:jc w:val="center"/>
        <w:rPr>
          <w:rFonts w:ascii="Times New Roman" w:hAnsi="Times New Roman" w:cs="Times New Roman"/>
          <w:b/>
          <w:sz w:val="24"/>
          <w:szCs w:val="24"/>
        </w:rPr>
      </w:pPr>
    </w:p>
    <w:p w:rsidR="00AA4749" w:rsidRDefault="00AA4749" w:rsidP="00AA4749">
      <w:pPr>
        <w:jc w:val="center"/>
        <w:rPr>
          <w:rFonts w:ascii="Times New Roman" w:hAnsi="Times New Roman" w:cs="Times New Roman"/>
          <w:b/>
          <w:sz w:val="24"/>
          <w:szCs w:val="24"/>
        </w:rPr>
      </w:pPr>
      <w:r w:rsidRPr="00DF3E42">
        <w:rPr>
          <w:rFonts w:ascii="Times New Roman" w:hAnsi="Times New Roman" w:cs="Times New Roman"/>
          <w:b/>
          <w:sz w:val="24"/>
          <w:szCs w:val="24"/>
        </w:rPr>
        <w:t>TURINYS</w:t>
      </w:r>
    </w:p>
    <w:p w:rsidR="00AA4749" w:rsidRDefault="00AA4749" w:rsidP="00AA4749">
      <w:pPr>
        <w:jc w:val="center"/>
        <w:rPr>
          <w:rFonts w:ascii="Times New Roman" w:hAnsi="Times New Roman" w:cs="Times New Roman"/>
          <w:b/>
          <w:sz w:val="24"/>
          <w:szCs w:val="24"/>
        </w:rPr>
      </w:pPr>
    </w:p>
    <w:p w:rsidR="00AA4749" w:rsidRPr="00DF3E42" w:rsidRDefault="00AA4749" w:rsidP="00AA4749">
      <w:pPr>
        <w:jc w:val="center"/>
        <w:rPr>
          <w:rFonts w:ascii="Times New Roman" w:hAnsi="Times New Roman" w:cs="Times New Roman"/>
          <w:b/>
          <w:sz w:val="24"/>
          <w:szCs w:val="24"/>
        </w:rPr>
      </w:pPr>
    </w:p>
    <w:p w:rsidR="00AA4749" w:rsidRDefault="00AA4749" w:rsidP="00AA4749">
      <w:pPr>
        <w:rPr>
          <w:rFonts w:ascii="Times New Roman" w:hAnsi="Times New Roman" w:cs="Times New Roman"/>
          <w:sz w:val="24"/>
          <w:szCs w:val="24"/>
        </w:rPr>
      </w:pPr>
    </w:p>
    <w:p w:rsidR="00AA4749" w:rsidRPr="00DF3E42" w:rsidRDefault="00AA4749" w:rsidP="00AA4749">
      <w:pPr>
        <w:pStyle w:val="Sraopastraipa"/>
        <w:numPr>
          <w:ilvl w:val="0"/>
          <w:numId w:val="1"/>
        </w:numPr>
        <w:rPr>
          <w:rFonts w:ascii="Times New Roman" w:hAnsi="Times New Roman" w:cs="Times New Roman"/>
          <w:sz w:val="32"/>
          <w:szCs w:val="32"/>
        </w:rPr>
      </w:pPr>
      <w:r w:rsidRPr="00DF3E42">
        <w:rPr>
          <w:rFonts w:ascii="Times New Roman" w:hAnsi="Times New Roman" w:cs="Times New Roman"/>
          <w:sz w:val="32"/>
          <w:szCs w:val="32"/>
        </w:rPr>
        <w:t>Bendrosios nuostatos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3p.</w:t>
      </w:r>
    </w:p>
    <w:p w:rsidR="00AA4749" w:rsidRPr="00DF3E42" w:rsidRDefault="00AA4749" w:rsidP="00AA4749">
      <w:pPr>
        <w:pStyle w:val="Sraopastraipa"/>
        <w:numPr>
          <w:ilvl w:val="0"/>
          <w:numId w:val="1"/>
        </w:numPr>
        <w:rPr>
          <w:rFonts w:ascii="Times New Roman" w:hAnsi="Times New Roman" w:cs="Times New Roman"/>
          <w:sz w:val="32"/>
          <w:szCs w:val="32"/>
        </w:rPr>
      </w:pPr>
      <w:r w:rsidRPr="00DF3E42">
        <w:rPr>
          <w:rFonts w:ascii="Times New Roman" w:hAnsi="Times New Roman" w:cs="Times New Roman"/>
          <w:sz w:val="32"/>
          <w:szCs w:val="32"/>
        </w:rPr>
        <w:t>Mokyklos pristatymas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4p.</w:t>
      </w:r>
    </w:p>
    <w:p w:rsidR="00AA4749" w:rsidRPr="00DF3E42" w:rsidRDefault="00CA0A67" w:rsidP="00AA4749">
      <w:pPr>
        <w:pStyle w:val="Sraopastraipa"/>
        <w:numPr>
          <w:ilvl w:val="0"/>
          <w:numId w:val="1"/>
        </w:numPr>
        <w:rPr>
          <w:rFonts w:ascii="Times New Roman" w:hAnsi="Times New Roman" w:cs="Times New Roman"/>
          <w:sz w:val="32"/>
          <w:szCs w:val="32"/>
        </w:rPr>
      </w:pPr>
      <w:r w:rsidRPr="00CA0A67">
        <w:rPr>
          <w:rStyle w:val="Grietas"/>
          <w:rFonts w:ascii="Times New Roman" w:hAnsi="Times New Roman" w:cs="Times New Roman"/>
          <w:b w:val="0"/>
          <w:color w:val="000000" w:themeColor="text1"/>
          <w:sz w:val="32"/>
          <w:szCs w:val="32"/>
        </w:rPr>
        <w:t>2019- 2020 m. m.</w:t>
      </w:r>
      <w:r>
        <w:rPr>
          <w:rStyle w:val="Grietas"/>
          <w:rFonts w:ascii="Times New Roman" w:hAnsi="Times New Roman" w:cs="Times New Roman"/>
          <w:color w:val="000000" w:themeColor="text1"/>
          <w:sz w:val="28"/>
          <w:szCs w:val="28"/>
        </w:rPr>
        <w:t xml:space="preserve"> </w:t>
      </w:r>
      <w:r>
        <w:rPr>
          <w:rFonts w:ascii="Times New Roman" w:hAnsi="Times New Roman" w:cs="Times New Roman"/>
          <w:sz w:val="32"/>
          <w:szCs w:val="32"/>
        </w:rPr>
        <w:t>s</w:t>
      </w:r>
      <w:r w:rsidR="00AA4749" w:rsidRPr="00DF3E42">
        <w:rPr>
          <w:rFonts w:ascii="Times New Roman" w:hAnsi="Times New Roman" w:cs="Times New Roman"/>
          <w:sz w:val="32"/>
          <w:szCs w:val="32"/>
        </w:rPr>
        <w:t>ituacijos an</w:t>
      </w:r>
      <w:r w:rsidR="00AA4749">
        <w:rPr>
          <w:rFonts w:ascii="Times New Roman" w:hAnsi="Times New Roman" w:cs="Times New Roman"/>
          <w:sz w:val="32"/>
          <w:szCs w:val="32"/>
        </w:rPr>
        <w:t xml:space="preserve">alizė, </w:t>
      </w:r>
      <w:r w:rsidR="00AA4749" w:rsidRPr="00DF3E42">
        <w:rPr>
          <w:rFonts w:ascii="Times New Roman" w:hAnsi="Times New Roman" w:cs="Times New Roman"/>
          <w:sz w:val="32"/>
          <w:szCs w:val="32"/>
        </w:rPr>
        <w:t>v</w:t>
      </w:r>
      <w:r w:rsidR="00AA4749">
        <w:rPr>
          <w:rFonts w:ascii="Times New Roman" w:hAnsi="Times New Roman" w:cs="Times New Roman"/>
          <w:sz w:val="32"/>
          <w:szCs w:val="32"/>
        </w:rPr>
        <w:t>eiklos plano vykdymo analizė</w:t>
      </w:r>
      <w:r w:rsidR="00AA4749">
        <w:rPr>
          <w:rFonts w:ascii="Times New Roman" w:hAnsi="Times New Roman" w:cs="Times New Roman"/>
          <w:sz w:val="32"/>
          <w:szCs w:val="32"/>
        </w:rPr>
        <w:tab/>
      </w:r>
      <w:r w:rsidR="00AA4749">
        <w:rPr>
          <w:rFonts w:ascii="Times New Roman" w:hAnsi="Times New Roman" w:cs="Times New Roman"/>
          <w:sz w:val="32"/>
          <w:szCs w:val="32"/>
        </w:rPr>
        <w:tab/>
      </w:r>
      <w:r w:rsidR="00AA4749">
        <w:rPr>
          <w:rFonts w:ascii="Times New Roman" w:hAnsi="Times New Roman" w:cs="Times New Roman"/>
          <w:sz w:val="32"/>
          <w:szCs w:val="32"/>
        </w:rPr>
        <w:tab/>
        <w:t>5p.</w:t>
      </w:r>
    </w:p>
    <w:p w:rsidR="00AA4749" w:rsidRPr="00DF3E42" w:rsidRDefault="00AE5082" w:rsidP="00AA4749">
      <w:pPr>
        <w:pStyle w:val="Sraopastraipa"/>
        <w:numPr>
          <w:ilvl w:val="0"/>
          <w:numId w:val="1"/>
        </w:numPr>
        <w:rPr>
          <w:rFonts w:ascii="Times New Roman" w:hAnsi="Times New Roman" w:cs="Times New Roman"/>
          <w:sz w:val="32"/>
          <w:szCs w:val="32"/>
        </w:rPr>
      </w:pPr>
      <w:r>
        <w:rPr>
          <w:rFonts w:ascii="Times New Roman" w:hAnsi="Times New Roman" w:cs="Times New Roman"/>
          <w:sz w:val="32"/>
          <w:szCs w:val="32"/>
        </w:rPr>
        <w:t>2020</w:t>
      </w:r>
      <w:r w:rsidR="00AA4749">
        <w:rPr>
          <w:rFonts w:ascii="Times New Roman" w:hAnsi="Times New Roman" w:cs="Times New Roman"/>
          <w:sz w:val="32"/>
          <w:szCs w:val="32"/>
        </w:rPr>
        <w:t>-202</w:t>
      </w:r>
      <w:r>
        <w:rPr>
          <w:rFonts w:ascii="Times New Roman" w:hAnsi="Times New Roman" w:cs="Times New Roman"/>
          <w:sz w:val="32"/>
          <w:szCs w:val="32"/>
        </w:rPr>
        <w:t>1</w:t>
      </w:r>
      <w:r w:rsidR="00AA4749" w:rsidRPr="00DF3E42">
        <w:rPr>
          <w:rFonts w:ascii="Times New Roman" w:hAnsi="Times New Roman" w:cs="Times New Roman"/>
          <w:sz w:val="32"/>
          <w:szCs w:val="32"/>
        </w:rPr>
        <w:t xml:space="preserve"> m. m.</w:t>
      </w:r>
      <w:r w:rsidR="008B14DE">
        <w:rPr>
          <w:rFonts w:ascii="Times New Roman" w:hAnsi="Times New Roman" w:cs="Times New Roman"/>
          <w:sz w:val="32"/>
          <w:szCs w:val="32"/>
        </w:rPr>
        <w:t xml:space="preserve"> situacijos analizė, </w:t>
      </w:r>
      <w:r w:rsidR="00AA4749" w:rsidRPr="00DF3E42">
        <w:rPr>
          <w:rFonts w:ascii="Times New Roman" w:hAnsi="Times New Roman" w:cs="Times New Roman"/>
          <w:sz w:val="32"/>
          <w:szCs w:val="32"/>
        </w:rPr>
        <w:t xml:space="preserve"> metiniai veiklos tikslai, uždaviniai ir priemonės</w:t>
      </w:r>
      <w:r w:rsidR="008B14DE">
        <w:rPr>
          <w:rFonts w:ascii="Times New Roman" w:hAnsi="Times New Roman" w:cs="Times New Roman"/>
          <w:sz w:val="32"/>
          <w:szCs w:val="32"/>
        </w:rPr>
        <w:tab/>
      </w:r>
      <w:r w:rsidR="008B14DE">
        <w:rPr>
          <w:rFonts w:ascii="Times New Roman" w:hAnsi="Times New Roman" w:cs="Times New Roman"/>
          <w:sz w:val="32"/>
          <w:szCs w:val="32"/>
        </w:rPr>
        <w:tab/>
      </w:r>
      <w:r w:rsidR="007B76F8">
        <w:rPr>
          <w:rFonts w:ascii="Times New Roman" w:hAnsi="Times New Roman" w:cs="Times New Roman"/>
          <w:sz w:val="32"/>
          <w:szCs w:val="32"/>
        </w:rPr>
        <w:t>18</w:t>
      </w:r>
      <w:r w:rsidR="00AA4749">
        <w:rPr>
          <w:rFonts w:ascii="Times New Roman" w:hAnsi="Times New Roman" w:cs="Times New Roman"/>
          <w:sz w:val="32"/>
          <w:szCs w:val="32"/>
        </w:rPr>
        <w:t>p.</w:t>
      </w:r>
    </w:p>
    <w:p w:rsidR="00AA4749" w:rsidRPr="00DF3E42" w:rsidRDefault="00AA4749" w:rsidP="00AA4749">
      <w:pPr>
        <w:pStyle w:val="Sraopastraipa"/>
        <w:numPr>
          <w:ilvl w:val="0"/>
          <w:numId w:val="1"/>
        </w:numPr>
        <w:rPr>
          <w:rFonts w:ascii="Times New Roman" w:hAnsi="Times New Roman" w:cs="Times New Roman"/>
          <w:sz w:val="32"/>
          <w:szCs w:val="32"/>
        </w:rPr>
      </w:pPr>
      <w:r w:rsidRPr="00DF3E42">
        <w:rPr>
          <w:rFonts w:ascii="Times New Roman" w:hAnsi="Times New Roman" w:cs="Times New Roman"/>
          <w:sz w:val="32"/>
          <w:szCs w:val="32"/>
        </w:rPr>
        <w:t>Baigiamosios nuostatos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411869">
        <w:rPr>
          <w:rFonts w:ascii="Times New Roman" w:hAnsi="Times New Roman" w:cs="Times New Roman"/>
          <w:sz w:val="32"/>
          <w:szCs w:val="32"/>
        </w:rPr>
        <w:t>23</w:t>
      </w:r>
      <w:r>
        <w:rPr>
          <w:rFonts w:ascii="Times New Roman" w:hAnsi="Times New Roman" w:cs="Times New Roman"/>
          <w:sz w:val="32"/>
          <w:szCs w:val="32"/>
        </w:rPr>
        <w:t>p.</w:t>
      </w:r>
    </w:p>
    <w:p w:rsidR="00AA4749" w:rsidRPr="00DF3E42" w:rsidRDefault="00AA4749" w:rsidP="00AA4749">
      <w:pPr>
        <w:pStyle w:val="Sraopastraipa"/>
        <w:numPr>
          <w:ilvl w:val="0"/>
          <w:numId w:val="1"/>
        </w:numPr>
        <w:rPr>
          <w:rFonts w:ascii="Times New Roman" w:hAnsi="Times New Roman" w:cs="Times New Roman"/>
          <w:sz w:val="32"/>
          <w:szCs w:val="32"/>
        </w:rPr>
      </w:pPr>
      <w:r w:rsidRPr="00DF3E42">
        <w:rPr>
          <w:rFonts w:ascii="Times New Roman" w:hAnsi="Times New Roman" w:cs="Times New Roman"/>
          <w:sz w:val="32"/>
          <w:szCs w:val="32"/>
        </w:rPr>
        <w:t>Priedai</w:t>
      </w:r>
      <w:r>
        <w:rPr>
          <w:rFonts w:ascii="Times New Roman" w:hAnsi="Times New Roman" w:cs="Times New Roman"/>
          <w:sz w:val="32"/>
          <w:szCs w:val="32"/>
        </w:rPr>
        <w:t xml:space="preserve"> (metodinių grupių, specialistų planai)</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411869">
        <w:rPr>
          <w:rFonts w:ascii="Times New Roman" w:hAnsi="Times New Roman" w:cs="Times New Roman"/>
          <w:sz w:val="32"/>
          <w:szCs w:val="32"/>
        </w:rPr>
        <w:t>22</w:t>
      </w:r>
      <w:r>
        <w:rPr>
          <w:rFonts w:ascii="Times New Roman" w:hAnsi="Times New Roman" w:cs="Times New Roman"/>
          <w:sz w:val="32"/>
          <w:szCs w:val="32"/>
        </w:rPr>
        <w:t>p.</w:t>
      </w:r>
    </w:p>
    <w:p w:rsidR="00AA4749" w:rsidRDefault="00AA4749" w:rsidP="00AA4749">
      <w:pPr>
        <w:rPr>
          <w:rFonts w:ascii="Times New Roman" w:hAnsi="Times New Roman" w:cs="Times New Roman"/>
          <w:sz w:val="24"/>
          <w:szCs w:val="24"/>
        </w:rPr>
      </w:pPr>
    </w:p>
    <w:p w:rsidR="00AA4749" w:rsidRDefault="00AA4749" w:rsidP="00AA4749">
      <w:pPr>
        <w:rPr>
          <w:rFonts w:ascii="Times New Roman" w:hAnsi="Times New Roman" w:cs="Times New Roman"/>
          <w:sz w:val="24"/>
          <w:szCs w:val="24"/>
        </w:rPr>
      </w:pPr>
    </w:p>
    <w:p w:rsidR="00AA4749" w:rsidRDefault="00AA4749" w:rsidP="00AA4749">
      <w:pPr>
        <w:rPr>
          <w:rFonts w:ascii="Times New Roman" w:hAnsi="Times New Roman" w:cs="Times New Roman"/>
          <w:sz w:val="24"/>
          <w:szCs w:val="24"/>
        </w:rPr>
      </w:pPr>
    </w:p>
    <w:p w:rsidR="00AA4749" w:rsidRDefault="00AA4749" w:rsidP="00AA4749">
      <w:pPr>
        <w:rPr>
          <w:rFonts w:ascii="Times New Roman" w:hAnsi="Times New Roman" w:cs="Times New Roman"/>
          <w:sz w:val="24"/>
          <w:szCs w:val="24"/>
        </w:rPr>
      </w:pPr>
    </w:p>
    <w:p w:rsidR="00AA4749" w:rsidRDefault="00AA4749" w:rsidP="00AA4749">
      <w:pPr>
        <w:jc w:val="center"/>
        <w:rPr>
          <w:rFonts w:ascii="Times New Roman" w:hAnsi="Times New Roman" w:cs="Times New Roman"/>
          <w:b/>
          <w:sz w:val="24"/>
          <w:szCs w:val="24"/>
        </w:rPr>
      </w:pPr>
    </w:p>
    <w:p w:rsidR="00AA4749" w:rsidRDefault="00AA4749" w:rsidP="00AA4749">
      <w:pPr>
        <w:jc w:val="center"/>
        <w:rPr>
          <w:rFonts w:ascii="Times New Roman" w:hAnsi="Times New Roman" w:cs="Times New Roman"/>
          <w:b/>
          <w:sz w:val="24"/>
          <w:szCs w:val="24"/>
        </w:rPr>
      </w:pPr>
    </w:p>
    <w:p w:rsidR="00AA4749" w:rsidRDefault="00AA4749" w:rsidP="00AA4749">
      <w:pPr>
        <w:jc w:val="center"/>
        <w:rPr>
          <w:rFonts w:ascii="Times New Roman" w:hAnsi="Times New Roman" w:cs="Times New Roman"/>
          <w:b/>
          <w:sz w:val="24"/>
          <w:szCs w:val="24"/>
        </w:rPr>
      </w:pPr>
    </w:p>
    <w:p w:rsidR="00AA4749" w:rsidRDefault="00AA4749" w:rsidP="00AA4749">
      <w:pPr>
        <w:jc w:val="center"/>
        <w:rPr>
          <w:rFonts w:ascii="Times New Roman" w:hAnsi="Times New Roman" w:cs="Times New Roman"/>
          <w:b/>
          <w:sz w:val="24"/>
          <w:szCs w:val="24"/>
        </w:rPr>
      </w:pPr>
    </w:p>
    <w:p w:rsidR="00AA4749" w:rsidRDefault="00AA4749" w:rsidP="00AA4749">
      <w:pPr>
        <w:jc w:val="center"/>
        <w:rPr>
          <w:rFonts w:ascii="Times New Roman" w:hAnsi="Times New Roman" w:cs="Times New Roman"/>
          <w:b/>
          <w:sz w:val="24"/>
          <w:szCs w:val="24"/>
        </w:rPr>
      </w:pPr>
    </w:p>
    <w:p w:rsidR="00AA4749" w:rsidRPr="009935F3" w:rsidRDefault="00AA4749" w:rsidP="00AA4749">
      <w:pPr>
        <w:jc w:val="center"/>
        <w:rPr>
          <w:rFonts w:ascii="Times New Roman" w:hAnsi="Times New Roman" w:cs="Times New Roman"/>
          <w:b/>
          <w:sz w:val="24"/>
          <w:szCs w:val="24"/>
        </w:rPr>
      </w:pPr>
      <w:r w:rsidRPr="009935F3">
        <w:rPr>
          <w:rFonts w:ascii="Times New Roman" w:hAnsi="Times New Roman" w:cs="Times New Roman"/>
          <w:b/>
          <w:sz w:val="24"/>
          <w:szCs w:val="24"/>
        </w:rPr>
        <w:t>BENDROSIOS NUOSTATOS</w:t>
      </w:r>
    </w:p>
    <w:p w:rsidR="00AA4749" w:rsidRDefault="00AA4749" w:rsidP="00AA4749">
      <w:pPr>
        <w:rPr>
          <w:rFonts w:ascii="Times New Roman" w:hAnsi="Times New Roman" w:cs="Times New Roman"/>
          <w:sz w:val="24"/>
          <w:szCs w:val="24"/>
        </w:rPr>
      </w:pPr>
    </w:p>
    <w:p w:rsidR="00AA4749" w:rsidRDefault="00AA4749" w:rsidP="00AA4749">
      <w:pPr>
        <w:pStyle w:val="Sraopastraipa"/>
        <w:numPr>
          <w:ilvl w:val="0"/>
          <w:numId w:val="11"/>
        </w:numPr>
        <w:rPr>
          <w:rFonts w:ascii="Times New Roman" w:hAnsi="Times New Roman" w:cs="Times New Roman"/>
          <w:sz w:val="24"/>
          <w:szCs w:val="24"/>
        </w:rPr>
      </w:pPr>
      <w:r>
        <w:rPr>
          <w:rFonts w:ascii="Times New Roman" w:hAnsi="Times New Roman" w:cs="Times New Roman"/>
          <w:sz w:val="24"/>
          <w:szCs w:val="24"/>
        </w:rPr>
        <w:t xml:space="preserve">Sedos </w:t>
      </w:r>
      <w:r w:rsidR="00B1799F">
        <w:rPr>
          <w:rFonts w:ascii="Times New Roman" w:hAnsi="Times New Roman" w:cs="Times New Roman"/>
          <w:sz w:val="24"/>
          <w:szCs w:val="24"/>
        </w:rPr>
        <w:t>Vytauto Mačernio gimnazijos 2020-2021</w:t>
      </w:r>
      <w:r>
        <w:rPr>
          <w:rFonts w:ascii="Times New Roman" w:hAnsi="Times New Roman" w:cs="Times New Roman"/>
          <w:sz w:val="24"/>
          <w:szCs w:val="24"/>
        </w:rPr>
        <w:t xml:space="preserve"> mokslo metų veiklos planas, parengtas atsižvelgus į strateginį gimnazijos planą, švietimo būklę, bendruomenės poreikius, nustato metinius gimnazijos tikslus bei uždavinius, apibrėžia prioritetus ir priemones uždaviniams vykdyti.</w:t>
      </w:r>
    </w:p>
    <w:p w:rsidR="00AA4749" w:rsidRDefault="00AA4749" w:rsidP="00AA4749">
      <w:pPr>
        <w:pStyle w:val="Sraopastraipa"/>
        <w:rPr>
          <w:rFonts w:ascii="Times New Roman" w:hAnsi="Times New Roman" w:cs="Times New Roman"/>
          <w:sz w:val="24"/>
          <w:szCs w:val="24"/>
        </w:rPr>
      </w:pPr>
    </w:p>
    <w:p w:rsidR="00AA4749" w:rsidRDefault="00AA4749" w:rsidP="00AA4749">
      <w:pPr>
        <w:pStyle w:val="Sraopastraipa"/>
        <w:rPr>
          <w:rFonts w:ascii="Times New Roman" w:hAnsi="Times New Roman" w:cs="Times New Roman"/>
          <w:sz w:val="24"/>
          <w:szCs w:val="24"/>
        </w:rPr>
      </w:pPr>
    </w:p>
    <w:p w:rsidR="00AA4749" w:rsidRDefault="00AA4749" w:rsidP="00AA4749">
      <w:pPr>
        <w:pStyle w:val="Sraopastraipa"/>
        <w:numPr>
          <w:ilvl w:val="0"/>
          <w:numId w:val="11"/>
        </w:numPr>
        <w:rPr>
          <w:rFonts w:ascii="Times New Roman" w:hAnsi="Times New Roman" w:cs="Times New Roman"/>
          <w:sz w:val="24"/>
          <w:szCs w:val="24"/>
        </w:rPr>
      </w:pPr>
      <w:r>
        <w:rPr>
          <w:rFonts w:ascii="Times New Roman" w:hAnsi="Times New Roman" w:cs="Times New Roman"/>
          <w:sz w:val="24"/>
          <w:szCs w:val="24"/>
        </w:rPr>
        <w:t xml:space="preserve">Įgyvendinant valstybinę švietimo politiką siekiama teikti kokybiškas švietimo paslaugas, atitinkančias nuolat kintančias visuomenės reikmes, tenkinti Sedos miestelio ir </w:t>
      </w:r>
      <w:r w:rsidR="00B1799F">
        <w:rPr>
          <w:rFonts w:ascii="Times New Roman" w:hAnsi="Times New Roman" w:cs="Times New Roman"/>
          <w:sz w:val="24"/>
          <w:szCs w:val="24"/>
        </w:rPr>
        <w:t xml:space="preserve">Mažeikių </w:t>
      </w:r>
      <w:r>
        <w:rPr>
          <w:rFonts w:ascii="Times New Roman" w:hAnsi="Times New Roman" w:cs="Times New Roman"/>
          <w:sz w:val="24"/>
          <w:szCs w:val="24"/>
        </w:rPr>
        <w:t>rajono ugdymosi poreikius, laiduoti pradinio, pagrindinio ir vidurinio išsilavinimo įsigijimą, per neformaliojo ugdymo programas vykdyti neformalųjį švietimą, racionaliai, taupiai ir tikslingai naudoti švietimui skirtus išteklius.</w:t>
      </w:r>
    </w:p>
    <w:p w:rsidR="00AA4749" w:rsidRDefault="00AA4749" w:rsidP="00AA4749">
      <w:pPr>
        <w:pStyle w:val="Sraopastraipa"/>
        <w:rPr>
          <w:rFonts w:ascii="Times New Roman" w:hAnsi="Times New Roman" w:cs="Times New Roman"/>
          <w:sz w:val="24"/>
          <w:szCs w:val="24"/>
        </w:rPr>
      </w:pPr>
    </w:p>
    <w:p w:rsidR="00AA4749" w:rsidRDefault="00AA4749" w:rsidP="00AA4749">
      <w:pPr>
        <w:pStyle w:val="Sraopastraipa"/>
        <w:rPr>
          <w:rFonts w:ascii="Times New Roman" w:hAnsi="Times New Roman" w:cs="Times New Roman"/>
          <w:sz w:val="24"/>
          <w:szCs w:val="24"/>
        </w:rPr>
      </w:pPr>
    </w:p>
    <w:p w:rsidR="00AA4749" w:rsidRDefault="00AA4749" w:rsidP="00AA4749">
      <w:pPr>
        <w:pStyle w:val="Sraopastraipa"/>
        <w:numPr>
          <w:ilvl w:val="0"/>
          <w:numId w:val="11"/>
        </w:numPr>
        <w:rPr>
          <w:rFonts w:ascii="Times New Roman" w:hAnsi="Times New Roman" w:cs="Times New Roman"/>
          <w:sz w:val="24"/>
          <w:szCs w:val="24"/>
        </w:rPr>
      </w:pPr>
      <w:r>
        <w:rPr>
          <w:rFonts w:ascii="Times New Roman" w:hAnsi="Times New Roman" w:cs="Times New Roman"/>
          <w:sz w:val="24"/>
          <w:szCs w:val="24"/>
        </w:rPr>
        <w:t>Planas parengtas atsižvelgiant į Mažeikių rajono savivaldybės admini</w:t>
      </w:r>
      <w:r w:rsidR="005331EE">
        <w:rPr>
          <w:rFonts w:ascii="Times New Roman" w:hAnsi="Times New Roman" w:cs="Times New Roman"/>
          <w:sz w:val="24"/>
          <w:szCs w:val="24"/>
        </w:rPr>
        <w:t>stracijos Švietimo skyriaus 2020-2021</w:t>
      </w:r>
      <w:r>
        <w:rPr>
          <w:rFonts w:ascii="Times New Roman" w:hAnsi="Times New Roman" w:cs="Times New Roman"/>
          <w:sz w:val="24"/>
          <w:szCs w:val="24"/>
        </w:rPr>
        <w:t xml:space="preserve"> metų veiklos programos prioritetus, </w:t>
      </w:r>
      <w:r w:rsidRPr="0009642C">
        <w:rPr>
          <w:rFonts w:ascii="Times New Roman" w:hAnsi="Times New Roman" w:cs="Times New Roman"/>
          <w:color w:val="FF0000"/>
          <w:sz w:val="24"/>
          <w:szCs w:val="24"/>
        </w:rPr>
        <w:t xml:space="preserve"> </w:t>
      </w:r>
      <w:r w:rsidR="005331EE">
        <w:rPr>
          <w:rFonts w:ascii="Times New Roman" w:hAnsi="Times New Roman" w:cs="Times New Roman"/>
          <w:sz w:val="24"/>
          <w:szCs w:val="24"/>
        </w:rPr>
        <w:t>2020-2021</w:t>
      </w:r>
      <w:r w:rsidRPr="0009642C">
        <w:rPr>
          <w:rFonts w:ascii="Times New Roman" w:hAnsi="Times New Roman" w:cs="Times New Roman"/>
          <w:sz w:val="24"/>
          <w:szCs w:val="24"/>
        </w:rPr>
        <w:t xml:space="preserve"> </w:t>
      </w:r>
      <w:r>
        <w:rPr>
          <w:rFonts w:ascii="Times New Roman" w:hAnsi="Times New Roman" w:cs="Times New Roman"/>
          <w:sz w:val="24"/>
          <w:szCs w:val="24"/>
        </w:rPr>
        <w:t xml:space="preserve">mokslo metų Sedos Vytauto Mačernio gimnazijos ugdymo planą, </w:t>
      </w:r>
      <w:r w:rsidRPr="00CA0A67">
        <w:rPr>
          <w:rFonts w:ascii="Times New Roman" w:hAnsi="Times New Roman" w:cs="Times New Roman"/>
          <w:sz w:val="24"/>
          <w:szCs w:val="24"/>
        </w:rPr>
        <w:t>patvirti</w:t>
      </w:r>
      <w:r w:rsidR="00CA0A67" w:rsidRPr="00CA0A67">
        <w:rPr>
          <w:rFonts w:ascii="Times New Roman" w:hAnsi="Times New Roman" w:cs="Times New Roman"/>
          <w:sz w:val="24"/>
          <w:szCs w:val="24"/>
        </w:rPr>
        <w:t>ntą gimnazijos direktoriaus 2020 m. rugpjūčio 31 d. įsakymu Nr. V1- 34</w:t>
      </w:r>
      <w:r w:rsidRPr="00CA0A67">
        <w:rPr>
          <w:rFonts w:ascii="Times New Roman" w:hAnsi="Times New Roman" w:cs="Times New Roman"/>
          <w:sz w:val="24"/>
          <w:szCs w:val="24"/>
        </w:rPr>
        <w:t xml:space="preserve"> , Geros  mokyklos koncepciją, patvirtintą LR švietimo ir mokslo ministro 2015-12-21 įsakymu Nr. V-1308 bei </w:t>
      </w:r>
      <w:r w:rsidRPr="00905436">
        <w:rPr>
          <w:rFonts w:ascii="Times New Roman" w:hAnsi="Times New Roman" w:cs="Times New Roman"/>
          <w:sz w:val="24"/>
          <w:szCs w:val="24"/>
        </w:rPr>
        <w:t>Pradinio</w:t>
      </w:r>
      <w:r>
        <w:rPr>
          <w:rFonts w:ascii="Times New Roman" w:hAnsi="Times New Roman" w:cs="Times New Roman"/>
          <w:sz w:val="24"/>
          <w:szCs w:val="24"/>
        </w:rPr>
        <w:t xml:space="preserve">, pagrindinio ir vidurinio ugdymo programų aprašą, patvirtintą LR švietimo ir mokslo ministro 2015-12-21įsak. Nr. V-1309 </w:t>
      </w:r>
    </w:p>
    <w:p w:rsidR="00AA4749" w:rsidRDefault="00AA4749" w:rsidP="00AA4749">
      <w:pPr>
        <w:pStyle w:val="Sraopastraipa"/>
        <w:rPr>
          <w:rFonts w:ascii="Times New Roman" w:hAnsi="Times New Roman" w:cs="Times New Roman"/>
          <w:sz w:val="24"/>
          <w:szCs w:val="24"/>
        </w:rPr>
      </w:pPr>
    </w:p>
    <w:p w:rsidR="00AA4749" w:rsidRDefault="00AA4749" w:rsidP="00AA4749">
      <w:pPr>
        <w:pStyle w:val="Sraopastraipa"/>
        <w:rPr>
          <w:rFonts w:ascii="Times New Roman" w:hAnsi="Times New Roman" w:cs="Times New Roman"/>
          <w:sz w:val="24"/>
          <w:szCs w:val="24"/>
        </w:rPr>
      </w:pPr>
    </w:p>
    <w:p w:rsidR="00AA4749" w:rsidRDefault="00AA4749" w:rsidP="00AA4749">
      <w:pPr>
        <w:pStyle w:val="Sraopastraipa"/>
        <w:numPr>
          <w:ilvl w:val="0"/>
          <w:numId w:val="11"/>
        </w:numPr>
        <w:rPr>
          <w:rFonts w:ascii="Times New Roman" w:hAnsi="Times New Roman" w:cs="Times New Roman"/>
          <w:sz w:val="24"/>
          <w:szCs w:val="24"/>
        </w:rPr>
      </w:pPr>
      <w:r>
        <w:rPr>
          <w:rFonts w:ascii="Times New Roman" w:hAnsi="Times New Roman" w:cs="Times New Roman"/>
          <w:sz w:val="24"/>
          <w:szCs w:val="24"/>
        </w:rPr>
        <w:t>Planą įgyvendins sudarytos darbo grupės, susidedančios iš gimnazijos administracijos, pedagoginių ir kitų ugdymo pr</w:t>
      </w:r>
      <w:r w:rsidR="00057E50">
        <w:rPr>
          <w:rFonts w:ascii="Times New Roman" w:hAnsi="Times New Roman" w:cs="Times New Roman"/>
          <w:sz w:val="24"/>
          <w:szCs w:val="24"/>
        </w:rPr>
        <w:t>ocese dalyvaujančių specialistų</w:t>
      </w:r>
      <w:r>
        <w:rPr>
          <w:rFonts w:ascii="Times New Roman" w:hAnsi="Times New Roman" w:cs="Times New Roman"/>
          <w:sz w:val="24"/>
          <w:szCs w:val="24"/>
        </w:rPr>
        <w:t xml:space="preserve"> bei nepedagoginiai darbuotojai, ugdytiniai ir jų tėvai bei globėjai, miestelio bendruomenės nariai.</w:t>
      </w:r>
    </w:p>
    <w:p w:rsidR="00AA4749" w:rsidRDefault="00AA4749" w:rsidP="00AA4749">
      <w:pPr>
        <w:rPr>
          <w:rFonts w:ascii="Times New Roman" w:hAnsi="Times New Roman" w:cs="Times New Roman"/>
          <w:sz w:val="24"/>
          <w:szCs w:val="24"/>
        </w:rPr>
      </w:pPr>
    </w:p>
    <w:p w:rsidR="00AA4749" w:rsidRDefault="00AA4749" w:rsidP="00AA4749">
      <w:pPr>
        <w:rPr>
          <w:rFonts w:ascii="Times New Roman" w:hAnsi="Times New Roman" w:cs="Times New Roman"/>
          <w:sz w:val="24"/>
          <w:szCs w:val="24"/>
        </w:rPr>
      </w:pPr>
    </w:p>
    <w:p w:rsidR="00AA4749" w:rsidRDefault="00AA4749" w:rsidP="00AA4749">
      <w:pPr>
        <w:rPr>
          <w:rFonts w:ascii="Times New Roman" w:hAnsi="Times New Roman" w:cs="Times New Roman"/>
          <w:sz w:val="24"/>
          <w:szCs w:val="24"/>
        </w:rPr>
      </w:pPr>
    </w:p>
    <w:p w:rsidR="00AA4749" w:rsidRDefault="00AA4749" w:rsidP="00AA4749">
      <w:pPr>
        <w:rPr>
          <w:rFonts w:ascii="Times New Roman" w:hAnsi="Times New Roman" w:cs="Times New Roman"/>
          <w:b/>
          <w:sz w:val="28"/>
          <w:szCs w:val="28"/>
        </w:rPr>
      </w:pPr>
    </w:p>
    <w:p w:rsidR="00AA4749" w:rsidRDefault="00AA4749" w:rsidP="00AA4749">
      <w:pPr>
        <w:jc w:val="center"/>
        <w:rPr>
          <w:rFonts w:ascii="Times New Roman" w:hAnsi="Times New Roman" w:cs="Times New Roman"/>
          <w:b/>
          <w:sz w:val="28"/>
          <w:szCs w:val="28"/>
        </w:rPr>
      </w:pPr>
    </w:p>
    <w:p w:rsidR="00AA4749" w:rsidRPr="00831D3B" w:rsidRDefault="00AA4749" w:rsidP="00AA4749">
      <w:pPr>
        <w:jc w:val="center"/>
        <w:rPr>
          <w:rFonts w:ascii="Times New Roman" w:hAnsi="Times New Roman" w:cs="Times New Roman"/>
          <w:b/>
          <w:sz w:val="24"/>
          <w:szCs w:val="24"/>
        </w:rPr>
      </w:pPr>
      <w:r w:rsidRPr="00831D3B">
        <w:rPr>
          <w:rFonts w:ascii="Times New Roman" w:hAnsi="Times New Roman" w:cs="Times New Roman"/>
          <w:b/>
          <w:sz w:val="24"/>
          <w:szCs w:val="24"/>
        </w:rPr>
        <w:t>MOKYKLOS PRISTATYMAS</w:t>
      </w:r>
    </w:p>
    <w:p w:rsidR="00AA4749" w:rsidRDefault="00AA4749" w:rsidP="00AA4749">
      <w:pPr>
        <w:jc w:val="center"/>
        <w:rPr>
          <w:rFonts w:ascii="Times New Roman" w:hAnsi="Times New Roman" w:cs="Times New Roman"/>
          <w:b/>
          <w:sz w:val="28"/>
          <w:szCs w:val="28"/>
        </w:rPr>
      </w:pPr>
    </w:p>
    <w:p w:rsidR="00AA4749" w:rsidRDefault="00AA4749" w:rsidP="00AA4749">
      <w:pPr>
        <w:jc w:val="center"/>
        <w:rPr>
          <w:rFonts w:ascii="Times New Roman" w:hAnsi="Times New Roman" w:cs="Times New Roman"/>
          <w:b/>
          <w:sz w:val="28"/>
          <w:szCs w:val="28"/>
        </w:rPr>
      </w:pPr>
    </w:p>
    <w:p w:rsidR="00AA4749" w:rsidRPr="00EC1193" w:rsidRDefault="00AA4749" w:rsidP="00AA4749">
      <w:pPr>
        <w:ind w:firstLine="1296"/>
        <w:rPr>
          <w:rFonts w:ascii="Times New Roman" w:hAnsi="Times New Roman" w:cs="Times New Roman"/>
          <w:b/>
          <w:sz w:val="36"/>
          <w:szCs w:val="36"/>
        </w:rPr>
      </w:pPr>
      <w:r w:rsidRPr="00EC1193">
        <w:rPr>
          <w:rFonts w:ascii="Times New Roman" w:hAnsi="Times New Roman" w:cs="Times New Roman"/>
          <w:b/>
          <w:sz w:val="36"/>
          <w:szCs w:val="36"/>
        </w:rPr>
        <w:t>Misija</w:t>
      </w:r>
    </w:p>
    <w:p w:rsidR="00AA4749" w:rsidRDefault="00AA4749" w:rsidP="00AA4749">
      <w:pPr>
        <w:ind w:firstLine="1296"/>
        <w:rPr>
          <w:rFonts w:ascii="Times New Roman" w:hAnsi="Times New Roman" w:cs="Times New Roman"/>
          <w:sz w:val="28"/>
          <w:szCs w:val="28"/>
        </w:rPr>
      </w:pPr>
      <w:r>
        <w:rPr>
          <w:rFonts w:ascii="Times New Roman" w:hAnsi="Times New Roman" w:cs="Times New Roman"/>
          <w:sz w:val="28"/>
          <w:szCs w:val="28"/>
        </w:rPr>
        <w:t>Gimnazija tikslingai kuria aplinką aktyviam ir kryptingam mokymuisi: teikia kokybišką pradinį, pagrindinį ir vidurinį išsilavinimą, siekia kiekvieno mokinio individualios pažangos, ugdydama dalykines ir asmenines kompetencijas, formuoja atsakingo Lietuvos piliečio vertybines nuostatas.</w:t>
      </w:r>
    </w:p>
    <w:p w:rsidR="00AA4749" w:rsidRDefault="00AA4749" w:rsidP="00AA4749">
      <w:pPr>
        <w:rPr>
          <w:rFonts w:ascii="Times New Roman" w:hAnsi="Times New Roman" w:cs="Times New Roman"/>
          <w:sz w:val="24"/>
          <w:szCs w:val="24"/>
        </w:rPr>
      </w:pPr>
    </w:p>
    <w:p w:rsidR="00AA4749" w:rsidRDefault="00AA4749" w:rsidP="00AA4749">
      <w:pPr>
        <w:ind w:firstLine="1296"/>
        <w:rPr>
          <w:rFonts w:ascii="Times New Roman" w:hAnsi="Times New Roman" w:cs="Times New Roman"/>
          <w:b/>
          <w:sz w:val="36"/>
          <w:szCs w:val="36"/>
        </w:rPr>
      </w:pPr>
      <w:r w:rsidRPr="00EC1193">
        <w:rPr>
          <w:rFonts w:ascii="Times New Roman" w:hAnsi="Times New Roman" w:cs="Times New Roman"/>
          <w:b/>
          <w:sz w:val="36"/>
          <w:szCs w:val="36"/>
        </w:rPr>
        <w:t>Vizija</w:t>
      </w:r>
    </w:p>
    <w:p w:rsidR="00AA4749" w:rsidRDefault="00AA4749" w:rsidP="00AA4749">
      <w:pPr>
        <w:jc w:val="center"/>
        <w:rPr>
          <w:rFonts w:ascii="Times New Roman" w:hAnsi="Times New Roman" w:cs="Times New Roman"/>
          <w:sz w:val="28"/>
          <w:szCs w:val="28"/>
        </w:rPr>
      </w:pPr>
      <w:r>
        <w:rPr>
          <w:rFonts w:ascii="Times New Roman" w:hAnsi="Times New Roman" w:cs="Times New Roman"/>
          <w:sz w:val="28"/>
          <w:szCs w:val="28"/>
        </w:rPr>
        <w:t>Puoselėjanti tradicijas, inovatyvi, demokratiška, besimokanti, atvira kaitai mokykla, kurioje saugu ir gera mokytis, dirbti ir kurti.</w:t>
      </w:r>
    </w:p>
    <w:p w:rsidR="00AA4749" w:rsidRDefault="00AA4749" w:rsidP="00AA4749">
      <w:pPr>
        <w:jc w:val="center"/>
        <w:rPr>
          <w:rFonts w:ascii="Times New Roman" w:hAnsi="Times New Roman" w:cs="Times New Roman"/>
          <w:sz w:val="28"/>
          <w:szCs w:val="28"/>
        </w:rPr>
      </w:pPr>
    </w:p>
    <w:p w:rsidR="00AA4749" w:rsidRDefault="00AA4749" w:rsidP="00AA4749">
      <w:pPr>
        <w:rPr>
          <w:rFonts w:ascii="Times New Roman" w:hAnsi="Times New Roman" w:cs="Times New Roman"/>
          <w:b/>
          <w:sz w:val="36"/>
          <w:szCs w:val="36"/>
        </w:rPr>
      </w:pPr>
      <w:r>
        <w:rPr>
          <w:rFonts w:ascii="Times New Roman" w:hAnsi="Times New Roman" w:cs="Times New Roman"/>
          <w:b/>
          <w:sz w:val="36"/>
          <w:szCs w:val="36"/>
        </w:rPr>
        <w:tab/>
      </w:r>
      <w:r w:rsidRPr="0029234D">
        <w:rPr>
          <w:rFonts w:ascii="Times New Roman" w:hAnsi="Times New Roman" w:cs="Times New Roman"/>
          <w:b/>
          <w:sz w:val="36"/>
          <w:szCs w:val="36"/>
        </w:rPr>
        <w:t>Vertybės</w:t>
      </w:r>
    </w:p>
    <w:p w:rsidR="00AA4749" w:rsidRPr="0029234D" w:rsidRDefault="00AA4749" w:rsidP="00AA4749">
      <w:pPr>
        <w:rPr>
          <w:rFonts w:ascii="Times New Roman" w:hAnsi="Times New Roman" w:cs="Times New Roman"/>
          <w:sz w:val="28"/>
          <w:szCs w:val="28"/>
        </w:rPr>
      </w:pPr>
      <w:r w:rsidRPr="0029234D">
        <w:rPr>
          <w:rFonts w:ascii="Times New Roman" w:hAnsi="Times New Roman" w:cs="Times New Roman"/>
          <w:sz w:val="28"/>
          <w:szCs w:val="28"/>
        </w:rPr>
        <w:t>Visų gimnazijos bendruomenės narių  ( mokinių, mokytojų, tėvų) partnerystė.</w:t>
      </w:r>
    </w:p>
    <w:p w:rsidR="00AA4749" w:rsidRPr="0029234D" w:rsidRDefault="00AA4749" w:rsidP="00AA4749">
      <w:pPr>
        <w:rPr>
          <w:rFonts w:ascii="Times New Roman" w:hAnsi="Times New Roman" w:cs="Times New Roman"/>
          <w:sz w:val="28"/>
          <w:szCs w:val="28"/>
        </w:rPr>
      </w:pPr>
      <w:r w:rsidRPr="0029234D">
        <w:rPr>
          <w:rFonts w:ascii="Times New Roman" w:hAnsi="Times New Roman" w:cs="Times New Roman"/>
          <w:sz w:val="28"/>
          <w:szCs w:val="28"/>
        </w:rPr>
        <w:t>Gimnazija– besimokanti organizacija</w:t>
      </w:r>
    </w:p>
    <w:p w:rsidR="00AA4749" w:rsidRDefault="00AA4749" w:rsidP="00AA4749">
      <w:pPr>
        <w:ind w:firstLine="1296"/>
        <w:rPr>
          <w:rFonts w:ascii="Times New Roman" w:hAnsi="Times New Roman" w:cs="Times New Roman"/>
          <w:b/>
          <w:color w:val="FF0000"/>
          <w:sz w:val="28"/>
          <w:szCs w:val="28"/>
        </w:rPr>
      </w:pPr>
    </w:p>
    <w:p w:rsidR="00AA4749" w:rsidRDefault="00AA4749" w:rsidP="00AA4749">
      <w:pPr>
        <w:ind w:firstLine="1296"/>
        <w:rPr>
          <w:rFonts w:ascii="Times New Roman" w:hAnsi="Times New Roman" w:cs="Times New Roman"/>
          <w:b/>
          <w:color w:val="FF0000"/>
          <w:sz w:val="28"/>
          <w:szCs w:val="28"/>
        </w:rPr>
      </w:pPr>
    </w:p>
    <w:p w:rsidR="00AA4749" w:rsidRPr="00B6427F" w:rsidRDefault="00AA4749" w:rsidP="00AA4749">
      <w:pPr>
        <w:ind w:firstLine="1296"/>
        <w:rPr>
          <w:rFonts w:ascii="Times New Roman" w:hAnsi="Times New Roman" w:cs="Times New Roman"/>
          <w:b/>
          <w:color w:val="FF0000"/>
          <w:sz w:val="28"/>
          <w:szCs w:val="28"/>
        </w:rPr>
      </w:pPr>
    </w:p>
    <w:p w:rsidR="00CA0A67" w:rsidRPr="00831D3B" w:rsidRDefault="00CA0A67" w:rsidP="00CA0A67">
      <w:pPr>
        <w:jc w:val="center"/>
        <w:rPr>
          <w:rStyle w:val="Grietas"/>
          <w:rFonts w:ascii="Times New Roman" w:hAnsi="Times New Roman" w:cs="Times New Roman"/>
          <w:color w:val="000000" w:themeColor="text1"/>
          <w:sz w:val="24"/>
          <w:szCs w:val="24"/>
        </w:rPr>
      </w:pPr>
      <w:r w:rsidRPr="00831D3B">
        <w:rPr>
          <w:rStyle w:val="Grietas"/>
          <w:rFonts w:ascii="Times New Roman" w:hAnsi="Times New Roman" w:cs="Times New Roman"/>
          <w:color w:val="000000" w:themeColor="text1"/>
          <w:sz w:val="24"/>
          <w:szCs w:val="24"/>
        </w:rPr>
        <w:lastRenderedPageBreak/>
        <w:t>2019- 2020 M. M. SITUACIJOS ANALIZĖ, VEIKLOS PLANO VYKDYMO ANALIZĖ</w:t>
      </w:r>
    </w:p>
    <w:p w:rsidR="00AA4749" w:rsidRPr="00CA0A67" w:rsidRDefault="00AA4749" w:rsidP="00AA4749">
      <w:pPr>
        <w:rPr>
          <w:rStyle w:val="Grietas"/>
          <w:rFonts w:ascii="Times New Roman" w:hAnsi="Times New Roman" w:cs="Times New Roman"/>
          <w:color w:val="000000" w:themeColor="text1"/>
          <w:sz w:val="24"/>
          <w:szCs w:val="24"/>
        </w:rPr>
      </w:pPr>
      <w:r w:rsidRPr="00CA0A67">
        <w:rPr>
          <w:rStyle w:val="Grietas"/>
          <w:rFonts w:ascii="Times New Roman" w:hAnsi="Times New Roman" w:cs="Times New Roman"/>
          <w:color w:val="000000" w:themeColor="text1"/>
          <w:sz w:val="24"/>
          <w:szCs w:val="24"/>
        </w:rPr>
        <w:t>Mokinių, klasių komplektų skaičius, kiti du</w:t>
      </w:r>
      <w:r w:rsidR="00057E50" w:rsidRPr="00CA0A67">
        <w:rPr>
          <w:rStyle w:val="Grietas"/>
          <w:rFonts w:ascii="Times New Roman" w:hAnsi="Times New Roman" w:cs="Times New Roman"/>
          <w:color w:val="000000" w:themeColor="text1"/>
          <w:sz w:val="24"/>
          <w:szCs w:val="24"/>
        </w:rPr>
        <w:t>omenys apie gimnaziją 2019-2020</w:t>
      </w:r>
      <w:r w:rsidRPr="00CA0A67">
        <w:rPr>
          <w:rStyle w:val="Grietas"/>
          <w:rFonts w:ascii="Times New Roman" w:hAnsi="Times New Roman" w:cs="Times New Roman"/>
          <w:color w:val="000000" w:themeColor="text1"/>
          <w:sz w:val="24"/>
          <w:szCs w:val="24"/>
        </w:rPr>
        <w:t xml:space="preserve"> m. m. </w:t>
      </w:r>
    </w:p>
    <w:p w:rsidR="00AA4749" w:rsidRPr="00B774D0" w:rsidRDefault="00057E50" w:rsidP="00AA4749">
      <w:pPr>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color w:val="000000" w:themeColor="text1"/>
          <w:sz w:val="24"/>
          <w:szCs w:val="24"/>
        </w:rPr>
        <w:t>Gimnazijoje mokėsi 37</w:t>
      </w:r>
      <w:r w:rsidR="00AA4749">
        <w:rPr>
          <w:rStyle w:val="Grietas"/>
          <w:rFonts w:ascii="Times New Roman" w:hAnsi="Times New Roman" w:cs="Times New Roman"/>
          <w:b w:val="0"/>
          <w:color w:val="000000" w:themeColor="text1"/>
          <w:sz w:val="24"/>
          <w:szCs w:val="24"/>
        </w:rPr>
        <w:t>5</w:t>
      </w:r>
      <w:r w:rsidR="00AA4749" w:rsidRPr="00653888">
        <w:rPr>
          <w:rStyle w:val="Grietas"/>
          <w:rFonts w:ascii="Times New Roman" w:hAnsi="Times New Roman" w:cs="Times New Roman"/>
          <w:b w:val="0"/>
          <w:color w:val="000000" w:themeColor="text1"/>
          <w:sz w:val="24"/>
          <w:szCs w:val="24"/>
        </w:rPr>
        <w:t xml:space="preserve"> mokiniai</w:t>
      </w:r>
      <w:r w:rsidR="00AA4749" w:rsidRPr="00B774D0">
        <w:rPr>
          <w:rStyle w:val="Grietas"/>
          <w:rFonts w:ascii="Times New Roman" w:hAnsi="Times New Roman" w:cs="Times New Roman"/>
          <w:b w:val="0"/>
          <w:sz w:val="24"/>
          <w:szCs w:val="24"/>
        </w:rPr>
        <w:t xml:space="preserve">: </w:t>
      </w:r>
      <w:r w:rsidRPr="00057E50">
        <w:rPr>
          <w:rStyle w:val="Grietas"/>
          <w:rFonts w:ascii="Times New Roman" w:hAnsi="Times New Roman" w:cs="Times New Roman"/>
          <w:b w:val="0"/>
          <w:sz w:val="24"/>
          <w:szCs w:val="24"/>
        </w:rPr>
        <w:t>120</w:t>
      </w:r>
      <w:r w:rsidR="00AA4749" w:rsidRPr="00057E50">
        <w:rPr>
          <w:rStyle w:val="Grietas"/>
          <w:rFonts w:ascii="Times New Roman" w:hAnsi="Times New Roman" w:cs="Times New Roman"/>
          <w:b w:val="0"/>
          <w:sz w:val="24"/>
          <w:szCs w:val="24"/>
        </w:rPr>
        <w:t xml:space="preserve"> -  pagal pradinio ugdymo</w:t>
      </w:r>
      <w:r w:rsidRPr="00057E50">
        <w:rPr>
          <w:rStyle w:val="Grietas"/>
          <w:rFonts w:ascii="Times New Roman" w:hAnsi="Times New Roman" w:cs="Times New Roman"/>
          <w:b w:val="0"/>
          <w:sz w:val="24"/>
          <w:szCs w:val="24"/>
        </w:rPr>
        <w:t>, 192</w:t>
      </w:r>
      <w:r w:rsidR="00AA4749" w:rsidRPr="00057E50">
        <w:rPr>
          <w:rStyle w:val="Grietas"/>
          <w:rFonts w:ascii="Times New Roman" w:hAnsi="Times New Roman" w:cs="Times New Roman"/>
          <w:b w:val="0"/>
          <w:sz w:val="24"/>
          <w:szCs w:val="24"/>
        </w:rPr>
        <w:t xml:space="preserve">- pagal pagrindinio ugdymo </w:t>
      </w:r>
      <w:r w:rsidRPr="00057E50">
        <w:rPr>
          <w:rStyle w:val="Grietas"/>
          <w:rFonts w:ascii="Times New Roman" w:hAnsi="Times New Roman" w:cs="Times New Roman"/>
          <w:b w:val="0"/>
          <w:sz w:val="24"/>
          <w:szCs w:val="24"/>
        </w:rPr>
        <w:t>ir 63</w:t>
      </w:r>
      <w:r w:rsidR="00AA4749" w:rsidRPr="00057E50">
        <w:rPr>
          <w:rStyle w:val="Grietas"/>
          <w:rFonts w:ascii="Times New Roman" w:hAnsi="Times New Roman" w:cs="Times New Roman"/>
          <w:b w:val="0"/>
          <w:sz w:val="24"/>
          <w:szCs w:val="24"/>
        </w:rPr>
        <w:t xml:space="preserve"> - pagal vidurinio ugdymo programą. </w:t>
      </w:r>
      <w:r w:rsidR="00AA4749" w:rsidRPr="00B774D0">
        <w:rPr>
          <w:rStyle w:val="Grietas"/>
          <w:rFonts w:ascii="Times New Roman" w:hAnsi="Times New Roman" w:cs="Times New Roman"/>
          <w:b w:val="0"/>
          <w:sz w:val="24"/>
          <w:szCs w:val="24"/>
        </w:rPr>
        <w:t>Suformuota 18 klasių komplektų.</w:t>
      </w:r>
    </w:p>
    <w:p w:rsidR="00AA4749" w:rsidRPr="00133D9F" w:rsidRDefault="00C64B90" w:rsidP="00AA4749">
      <w:pPr>
        <w:ind w:firstLine="1296"/>
        <w:jc w:val="both"/>
        <w:rPr>
          <w:rFonts w:ascii="Times New Roman" w:hAnsi="Times New Roman" w:cs="Times New Roman"/>
          <w:bCs/>
          <w:color w:val="000000" w:themeColor="text1"/>
          <w:sz w:val="24"/>
          <w:szCs w:val="24"/>
        </w:rPr>
      </w:pPr>
      <w:r>
        <w:rPr>
          <w:rStyle w:val="Grietas"/>
          <w:rFonts w:ascii="Times New Roman" w:hAnsi="Times New Roman" w:cs="Times New Roman"/>
          <w:b w:val="0"/>
          <w:color w:val="000000" w:themeColor="text1"/>
          <w:sz w:val="24"/>
          <w:szCs w:val="24"/>
        </w:rPr>
        <w:t>Gimnazijoje buvo ugdoma 22</w:t>
      </w:r>
      <w:r w:rsidR="00AA4749" w:rsidRPr="00133D9F">
        <w:rPr>
          <w:rStyle w:val="Grietas"/>
          <w:rFonts w:ascii="Times New Roman" w:hAnsi="Times New Roman" w:cs="Times New Roman"/>
          <w:b w:val="0"/>
          <w:color w:val="000000" w:themeColor="text1"/>
          <w:sz w:val="24"/>
          <w:szCs w:val="24"/>
        </w:rPr>
        <w:t xml:space="preserve"> specialiųjų poreikių mokinių bendrose klasėse:</w:t>
      </w:r>
      <w:r>
        <w:rPr>
          <w:rStyle w:val="Grietas"/>
          <w:rFonts w:ascii="Times New Roman" w:hAnsi="Times New Roman" w:cs="Times New Roman"/>
          <w:b w:val="0"/>
          <w:color w:val="000000" w:themeColor="text1"/>
          <w:sz w:val="24"/>
          <w:szCs w:val="24"/>
        </w:rPr>
        <w:t xml:space="preserve"> 15</w:t>
      </w:r>
      <w:r w:rsidR="00AA4749" w:rsidRPr="00133D9F">
        <w:rPr>
          <w:rStyle w:val="Grietas"/>
          <w:rFonts w:ascii="Times New Roman" w:hAnsi="Times New Roman" w:cs="Times New Roman"/>
          <w:b w:val="0"/>
          <w:color w:val="000000" w:themeColor="text1"/>
          <w:sz w:val="24"/>
          <w:szCs w:val="24"/>
        </w:rPr>
        <w:t xml:space="preserve"> buvo ugdomi pagal pritaiky</w:t>
      </w:r>
      <w:r>
        <w:rPr>
          <w:rStyle w:val="Grietas"/>
          <w:rFonts w:ascii="Times New Roman" w:hAnsi="Times New Roman" w:cs="Times New Roman"/>
          <w:b w:val="0"/>
          <w:color w:val="000000" w:themeColor="text1"/>
          <w:sz w:val="24"/>
          <w:szCs w:val="24"/>
        </w:rPr>
        <w:t>tas bendrojo ugdymo programas, 7</w:t>
      </w:r>
      <w:r w:rsidR="00AA4749" w:rsidRPr="00133D9F">
        <w:rPr>
          <w:rStyle w:val="Grietas"/>
          <w:rFonts w:ascii="Times New Roman" w:hAnsi="Times New Roman" w:cs="Times New Roman"/>
          <w:b w:val="0"/>
          <w:color w:val="000000" w:themeColor="text1"/>
          <w:sz w:val="24"/>
          <w:szCs w:val="24"/>
        </w:rPr>
        <w:t>- pagal individualizuotas  programas. Gimnazijoje dirbantys specialistai ( specialusis pedagogas, logopedas, 2  mokytojai padėjėjai, psichologas, socialinis pedagogas) teikė šiems mokiniams specialiąją pedagoginę pagalbą.</w:t>
      </w:r>
    </w:p>
    <w:p w:rsidR="00AA4749" w:rsidRPr="001200E8" w:rsidRDefault="00AA4749" w:rsidP="00AA4749">
      <w:pP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Mokinių pažangumo ir kokybės rodikliai: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409"/>
        <w:gridCol w:w="4395"/>
        <w:gridCol w:w="3118"/>
      </w:tblGrid>
      <w:tr w:rsidR="007813E4" w:rsidRPr="007813E4" w:rsidTr="007813E4">
        <w:tc>
          <w:tcPr>
            <w:tcW w:w="2802" w:type="dxa"/>
            <w:tcBorders>
              <w:top w:val="single" w:sz="4" w:space="0" w:color="000000"/>
              <w:left w:val="single" w:sz="4" w:space="0" w:color="000000"/>
              <w:bottom w:val="single" w:sz="4" w:space="0" w:color="000000"/>
              <w:right w:val="single" w:sz="4" w:space="0" w:color="000000"/>
            </w:tcBorders>
          </w:tcPr>
          <w:p w:rsidR="00AA4749" w:rsidRPr="007813E4" w:rsidRDefault="00AA4749" w:rsidP="007813E4">
            <w:pPr>
              <w:jc w:val="center"/>
              <w:rPr>
                <w:rFonts w:ascii="Times New Roman" w:hAnsi="Times New Roman" w:cs="Times New Roman"/>
                <w:b/>
                <w:color w:val="FF0000"/>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AA4749" w:rsidRPr="001200E8" w:rsidRDefault="00AA4749" w:rsidP="007813E4">
            <w:pPr>
              <w:jc w:val="cente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1-4 klasės</w:t>
            </w:r>
          </w:p>
        </w:tc>
        <w:tc>
          <w:tcPr>
            <w:tcW w:w="4395" w:type="dxa"/>
            <w:tcBorders>
              <w:top w:val="single" w:sz="4" w:space="0" w:color="000000"/>
              <w:left w:val="single" w:sz="4" w:space="0" w:color="000000"/>
              <w:bottom w:val="single" w:sz="4" w:space="0" w:color="000000"/>
              <w:right w:val="single" w:sz="4" w:space="0" w:color="000000"/>
            </w:tcBorders>
            <w:hideMark/>
          </w:tcPr>
          <w:p w:rsidR="00AA4749" w:rsidRPr="001200E8" w:rsidRDefault="00AA4749" w:rsidP="007813E4">
            <w:pPr>
              <w:jc w:val="cente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5-II klasės</w:t>
            </w:r>
          </w:p>
        </w:tc>
        <w:tc>
          <w:tcPr>
            <w:tcW w:w="3118" w:type="dxa"/>
            <w:tcBorders>
              <w:top w:val="single" w:sz="4" w:space="0" w:color="000000"/>
              <w:left w:val="single" w:sz="4" w:space="0" w:color="000000"/>
              <w:bottom w:val="single" w:sz="4" w:space="0" w:color="000000"/>
              <w:right w:val="single" w:sz="4" w:space="0" w:color="000000"/>
            </w:tcBorders>
            <w:hideMark/>
          </w:tcPr>
          <w:p w:rsidR="00AA4749" w:rsidRPr="001200E8" w:rsidRDefault="00AA4749" w:rsidP="007813E4">
            <w:pPr>
              <w:jc w:val="cente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III – IV klasės</w:t>
            </w:r>
          </w:p>
        </w:tc>
      </w:tr>
      <w:tr w:rsidR="007813E4" w:rsidRPr="007813E4" w:rsidTr="007813E4">
        <w:tc>
          <w:tcPr>
            <w:tcW w:w="2802" w:type="dxa"/>
            <w:tcBorders>
              <w:top w:val="single" w:sz="4" w:space="0" w:color="000000"/>
              <w:left w:val="single" w:sz="4" w:space="0" w:color="000000"/>
              <w:bottom w:val="single" w:sz="4" w:space="0" w:color="000000"/>
              <w:right w:val="single" w:sz="4" w:space="0" w:color="000000"/>
            </w:tcBorders>
            <w:hideMark/>
          </w:tcPr>
          <w:p w:rsidR="00AA4749" w:rsidRPr="001200E8" w:rsidRDefault="00AA4749" w:rsidP="007813E4">
            <w:pP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Pažangumas %</w:t>
            </w:r>
          </w:p>
        </w:tc>
        <w:tc>
          <w:tcPr>
            <w:tcW w:w="2409" w:type="dxa"/>
            <w:tcBorders>
              <w:top w:val="single" w:sz="4" w:space="0" w:color="000000"/>
              <w:left w:val="single" w:sz="4" w:space="0" w:color="000000"/>
              <w:bottom w:val="single" w:sz="4" w:space="0" w:color="000000"/>
              <w:right w:val="single" w:sz="4" w:space="0" w:color="000000"/>
            </w:tcBorders>
            <w:hideMark/>
          </w:tcPr>
          <w:p w:rsidR="00AA4749" w:rsidRPr="007813E4" w:rsidRDefault="00AA4749" w:rsidP="007813E4">
            <w:pPr>
              <w:jc w:val="center"/>
              <w:rPr>
                <w:rFonts w:ascii="Times New Roman" w:hAnsi="Times New Roman" w:cs="Times New Roman"/>
                <w:b/>
                <w:color w:val="FF0000"/>
                <w:sz w:val="24"/>
                <w:szCs w:val="24"/>
              </w:rPr>
            </w:pPr>
            <w:r w:rsidRPr="001200E8">
              <w:rPr>
                <w:rFonts w:ascii="Times New Roman" w:hAnsi="Times New Roman" w:cs="Times New Roman"/>
                <w:b/>
                <w:color w:val="000000" w:themeColor="text1"/>
                <w:sz w:val="24"/>
                <w:szCs w:val="24"/>
              </w:rPr>
              <w:t>100</w:t>
            </w:r>
          </w:p>
        </w:tc>
        <w:tc>
          <w:tcPr>
            <w:tcW w:w="4395" w:type="dxa"/>
            <w:tcBorders>
              <w:top w:val="single" w:sz="4" w:space="0" w:color="000000"/>
              <w:left w:val="single" w:sz="4" w:space="0" w:color="000000"/>
              <w:bottom w:val="single" w:sz="4" w:space="0" w:color="000000"/>
              <w:right w:val="single" w:sz="4" w:space="0" w:color="000000"/>
            </w:tcBorders>
          </w:tcPr>
          <w:p w:rsidR="00AA4749" w:rsidRPr="007813E4" w:rsidRDefault="00AA7F03" w:rsidP="007813E4">
            <w:pPr>
              <w:jc w:val="center"/>
              <w:rPr>
                <w:rFonts w:ascii="Times New Roman" w:hAnsi="Times New Roman" w:cs="Times New Roman"/>
                <w:b/>
                <w:color w:val="FF0000"/>
                <w:sz w:val="24"/>
                <w:szCs w:val="24"/>
              </w:rPr>
            </w:pPr>
            <w:r w:rsidRPr="00AA7F03">
              <w:rPr>
                <w:rFonts w:ascii="Times New Roman" w:hAnsi="Times New Roman" w:cs="Times New Roman"/>
                <w:b/>
                <w:color w:val="000000" w:themeColor="text1"/>
                <w:sz w:val="24"/>
                <w:szCs w:val="24"/>
              </w:rPr>
              <w:t xml:space="preserve">97,3 </w:t>
            </w:r>
          </w:p>
        </w:tc>
        <w:tc>
          <w:tcPr>
            <w:tcW w:w="3118" w:type="dxa"/>
            <w:tcBorders>
              <w:top w:val="single" w:sz="4" w:space="0" w:color="000000"/>
              <w:left w:val="single" w:sz="4" w:space="0" w:color="000000"/>
              <w:bottom w:val="single" w:sz="4" w:space="0" w:color="000000"/>
              <w:right w:val="single" w:sz="4" w:space="0" w:color="000000"/>
            </w:tcBorders>
          </w:tcPr>
          <w:p w:rsidR="00AA4749" w:rsidRPr="007813E4" w:rsidRDefault="001200E8" w:rsidP="007813E4">
            <w:pPr>
              <w:jc w:val="center"/>
              <w:rPr>
                <w:rFonts w:ascii="Times New Roman" w:hAnsi="Times New Roman" w:cs="Times New Roman"/>
                <w:b/>
                <w:color w:val="FF0000"/>
                <w:sz w:val="24"/>
                <w:szCs w:val="24"/>
              </w:rPr>
            </w:pPr>
            <w:r w:rsidRPr="001200E8">
              <w:rPr>
                <w:rFonts w:ascii="Times New Roman" w:hAnsi="Times New Roman" w:cs="Times New Roman"/>
                <w:b/>
                <w:color w:val="000000" w:themeColor="text1"/>
                <w:sz w:val="24"/>
                <w:szCs w:val="24"/>
              </w:rPr>
              <w:t xml:space="preserve">92,4 </w:t>
            </w:r>
          </w:p>
        </w:tc>
      </w:tr>
      <w:tr w:rsidR="007813E4" w:rsidRPr="007813E4" w:rsidTr="007813E4">
        <w:tc>
          <w:tcPr>
            <w:tcW w:w="2802" w:type="dxa"/>
            <w:tcBorders>
              <w:top w:val="single" w:sz="4" w:space="0" w:color="000000"/>
              <w:left w:val="single" w:sz="4" w:space="0" w:color="000000"/>
              <w:bottom w:val="single" w:sz="4" w:space="0" w:color="000000"/>
              <w:right w:val="single" w:sz="4" w:space="0" w:color="000000"/>
            </w:tcBorders>
            <w:hideMark/>
          </w:tcPr>
          <w:p w:rsidR="00AA4749" w:rsidRPr="001200E8" w:rsidRDefault="00AA4749" w:rsidP="007813E4">
            <w:pP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Kokybė  %</w:t>
            </w:r>
          </w:p>
        </w:tc>
        <w:tc>
          <w:tcPr>
            <w:tcW w:w="2409" w:type="dxa"/>
            <w:tcBorders>
              <w:top w:val="single" w:sz="4" w:space="0" w:color="000000"/>
              <w:left w:val="single" w:sz="4" w:space="0" w:color="000000"/>
              <w:bottom w:val="single" w:sz="4" w:space="0" w:color="000000"/>
              <w:right w:val="single" w:sz="4" w:space="0" w:color="000000"/>
            </w:tcBorders>
            <w:hideMark/>
          </w:tcPr>
          <w:p w:rsidR="00AA4749" w:rsidRPr="007813E4" w:rsidRDefault="00AA4749" w:rsidP="007813E4">
            <w:pPr>
              <w:jc w:val="center"/>
              <w:rPr>
                <w:rFonts w:ascii="Times New Roman" w:hAnsi="Times New Roman" w:cs="Times New Roman"/>
                <w:b/>
                <w:color w:val="FF0000"/>
                <w:sz w:val="24"/>
                <w:szCs w:val="24"/>
              </w:rPr>
            </w:pPr>
            <w:r w:rsidRPr="001200E8">
              <w:rPr>
                <w:rFonts w:ascii="Times New Roman" w:hAnsi="Times New Roman" w:cs="Times New Roman"/>
                <w:b/>
                <w:color w:val="000000" w:themeColor="text1"/>
                <w:sz w:val="24"/>
                <w:szCs w:val="24"/>
              </w:rPr>
              <w:t>-</w:t>
            </w:r>
          </w:p>
        </w:tc>
        <w:tc>
          <w:tcPr>
            <w:tcW w:w="4395" w:type="dxa"/>
            <w:tcBorders>
              <w:top w:val="single" w:sz="4" w:space="0" w:color="000000"/>
              <w:left w:val="single" w:sz="4" w:space="0" w:color="000000"/>
              <w:bottom w:val="single" w:sz="4" w:space="0" w:color="000000"/>
              <w:right w:val="single" w:sz="4" w:space="0" w:color="000000"/>
            </w:tcBorders>
          </w:tcPr>
          <w:p w:rsidR="00AA4749" w:rsidRPr="007813E4" w:rsidRDefault="00AA7F03" w:rsidP="007813E4">
            <w:pPr>
              <w:jc w:val="center"/>
              <w:rPr>
                <w:rFonts w:ascii="Times New Roman" w:hAnsi="Times New Roman" w:cs="Times New Roman"/>
                <w:b/>
                <w:color w:val="FF0000"/>
                <w:sz w:val="24"/>
                <w:szCs w:val="24"/>
              </w:rPr>
            </w:pPr>
            <w:r w:rsidRPr="00AA7F03">
              <w:rPr>
                <w:rFonts w:ascii="Times New Roman" w:hAnsi="Times New Roman" w:cs="Times New Roman"/>
                <w:b/>
                <w:color w:val="000000" w:themeColor="text1"/>
                <w:sz w:val="24"/>
                <w:szCs w:val="24"/>
              </w:rPr>
              <w:t xml:space="preserve">45,6 </w:t>
            </w:r>
            <w:bookmarkStart w:id="0" w:name="_GoBack"/>
            <w:bookmarkEnd w:id="0"/>
          </w:p>
        </w:tc>
        <w:tc>
          <w:tcPr>
            <w:tcW w:w="3118" w:type="dxa"/>
            <w:tcBorders>
              <w:top w:val="single" w:sz="4" w:space="0" w:color="000000"/>
              <w:left w:val="single" w:sz="4" w:space="0" w:color="000000"/>
              <w:bottom w:val="single" w:sz="4" w:space="0" w:color="000000"/>
              <w:right w:val="single" w:sz="4" w:space="0" w:color="000000"/>
            </w:tcBorders>
          </w:tcPr>
          <w:p w:rsidR="00AA4749" w:rsidRPr="007813E4" w:rsidRDefault="00170279" w:rsidP="007813E4">
            <w:pPr>
              <w:jc w:val="center"/>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31,7</w:t>
            </w:r>
          </w:p>
        </w:tc>
      </w:tr>
    </w:tbl>
    <w:p w:rsidR="00AA4749" w:rsidRPr="007813E4" w:rsidRDefault="00AA4749" w:rsidP="00AA4749">
      <w:pPr>
        <w:rPr>
          <w:rFonts w:ascii="Times New Roman" w:hAnsi="Times New Roman" w:cs="Times New Roman"/>
          <w:color w:val="FF0000"/>
          <w:sz w:val="24"/>
          <w:szCs w:val="24"/>
        </w:rPr>
      </w:pPr>
      <w:r w:rsidRPr="007813E4">
        <w:rPr>
          <w:rFonts w:ascii="Times New Roman" w:hAnsi="Times New Roman" w:cs="Times New Roman"/>
          <w:color w:val="FF0000"/>
          <w:sz w:val="24"/>
          <w:szCs w:val="24"/>
        </w:rPr>
        <w:tab/>
      </w:r>
    </w:p>
    <w:p w:rsidR="003D139C" w:rsidRPr="00496963" w:rsidRDefault="00496963" w:rsidP="00496963">
      <w:pPr>
        <w:spacing w:after="0"/>
        <w:rPr>
          <w:rFonts w:ascii="Times New Roman" w:hAnsi="Times New Roman" w:cs="Times New Roman"/>
          <w:b/>
          <w:color w:val="FF0000"/>
          <w:sz w:val="24"/>
          <w:szCs w:val="24"/>
        </w:rPr>
      </w:pPr>
      <w:r>
        <w:rPr>
          <w:rFonts w:ascii="Times New Roman" w:hAnsi="Times New Roman" w:cs="Times New Roman"/>
          <w:color w:val="FF0000"/>
          <w:sz w:val="24"/>
          <w:szCs w:val="24"/>
        </w:rPr>
        <w:tab/>
      </w:r>
      <w:r w:rsidRPr="00496963">
        <w:rPr>
          <w:rFonts w:ascii="Times New Roman" w:hAnsi="Times New Roman" w:cs="Times New Roman"/>
          <w:color w:val="000000" w:themeColor="text1"/>
          <w:sz w:val="24"/>
          <w:szCs w:val="24"/>
        </w:rPr>
        <w:t>20 pradinių klasių mokinių</w:t>
      </w:r>
      <w:r w:rsidR="00AA4749" w:rsidRPr="00496963">
        <w:rPr>
          <w:rFonts w:ascii="Times New Roman" w:hAnsi="Times New Roman" w:cs="Times New Roman"/>
          <w:color w:val="000000" w:themeColor="text1"/>
          <w:sz w:val="24"/>
          <w:szCs w:val="24"/>
        </w:rPr>
        <w:t xml:space="preserve"> įvertinti aukštesniuoju lygiu, pagrindinio i</w:t>
      </w:r>
      <w:r w:rsidRPr="00496963">
        <w:rPr>
          <w:rFonts w:ascii="Times New Roman" w:hAnsi="Times New Roman" w:cs="Times New Roman"/>
          <w:color w:val="000000" w:themeColor="text1"/>
          <w:sz w:val="24"/>
          <w:szCs w:val="24"/>
        </w:rPr>
        <w:t>r vidurinio  ugdymo programos 11</w:t>
      </w:r>
      <w:r w:rsidR="00AA4749" w:rsidRPr="00496963">
        <w:rPr>
          <w:rFonts w:ascii="Times New Roman" w:hAnsi="Times New Roman" w:cs="Times New Roman"/>
          <w:color w:val="000000" w:themeColor="text1"/>
          <w:sz w:val="24"/>
          <w:szCs w:val="24"/>
        </w:rPr>
        <w:t xml:space="preserve"> mokinių įvertinti labai gerai ( 10-9 balų). </w:t>
      </w:r>
      <w:r w:rsidRPr="00496963">
        <w:rPr>
          <w:rFonts w:ascii="Times New Roman" w:hAnsi="Times New Roman" w:cs="Times New Roman"/>
          <w:color w:val="000000" w:themeColor="text1"/>
          <w:sz w:val="24"/>
          <w:szCs w:val="24"/>
        </w:rPr>
        <w:t xml:space="preserve">Pradinio ugdymo programą baigė 41 mokinys. Pagrindinio ugdymo programą baigė 30 mokinių. </w:t>
      </w:r>
      <w:r w:rsidR="00AA4749" w:rsidRPr="00496963">
        <w:rPr>
          <w:rFonts w:ascii="Times New Roman" w:hAnsi="Times New Roman" w:cs="Times New Roman"/>
          <w:color w:val="000000" w:themeColor="text1"/>
          <w:sz w:val="24"/>
          <w:szCs w:val="24"/>
        </w:rPr>
        <w:t>Vi</w:t>
      </w:r>
      <w:r w:rsidRPr="00496963">
        <w:rPr>
          <w:rFonts w:ascii="Times New Roman" w:hAnsi="Times New Roman" w:cs="Times New Roman"/>
          <w:color w:val="000000" w:themeColor="text1"/>
          <w:sz w:val="24"/>
          <w:szCs w:val="24"/>
        </w:rPr>
        <w:t xml:space="preserve">durinio ugdymo programą baigė 34 </w:t>
      </w:r>
      <w:r>
        <w:rPr>
          <w:rFonts w:ascii="Times New Roman" w:hAnsi="Times New Roman" w:cs="Times New Roman"/>
          <w:color w:val="000000" w:themeColor="text1"/>
          <w:sz w:val="24"/>
          <w:szCs w:val="24"/>
        </w:rPr>
        <w:t xml:space="preserve">mokiniai, visiems įteikti </w:t>
      </w:r>
      <w:r w:rsidRPr="00496963">
        <w:rPr>
          <w:rFonts w:ascii="Times New Roman" w:hAnsi="Times New Roman" w:cs="Times New Roman"/>
          <w:color w:val="000000" w:themeColor="text1"/>
          <w:sz w:val="24"/>
          <w:szCs w:val="24"/>
        </w:rPr>
        <w:t>b</w:t>
      </w:r>
      <w:r w:rsidR="00AA4749" w:rsidRPr="00496963">
        <w:rPr>
          <w:rFonts w:ascii="Times New Roman" w:hAnsi="Times New Roman" w:cs="Times New Roman"/>
          <w:color w:val="000000" w:themeColor="text1"/>
          <w:sz w:val="24"/>
          <w:szCs w:val="24"/>
        </w:rPr>
        <w:t>randos atestatai</w:t>
      </w:r>
      <w:r w:rsidRPr="00496963">
        <w:rPr>
          <w:rFonts w:ascii="Times New Roman" w:hAnsi="Times New Roman" w:cs="Times New Roman"/>
          <w:b/>
          <w:color w:val="000000" w:themeColor="text1"/>
          <w:sz w:val="24"/>
          <w:szCs w:val="24"/>
        </w:rPr>
        <w:t>.</w:t>
      </w:r>
      <w:r w:rsidR="00AA4749" w:rsidRPr="00496963">
        <w:rPr>
          <w:rFonts w:ascii="Times New Roman" w:hAnsi="Times New Roman" w:cs="Times New Roman"/>
          <w:b/>
          <w:color w:val="000000" w:themeColor="text1"/>
          <w:sz w:val="24"/>
          <w:szCs w:val="24"/>
        </w:rPr>
        <w:t xml:space="preserve"> </w:t>
      </w:r>
    </w:p>
    <w:p w:rsidR="00AA4749" w:rsidRPr="007813E4" w:rsidRDefault="00AA4749" w:rsidP="00AA4749">
      <w:pPr>
        <w:rPr>
          <w:rFonts w:ascii="Times New Roman" w:hAnsi="Times New Roman" w:cs="Times New Roman"/>
          <w:b/>
          <w:color w:val="FF0000"/>
          <w:sz w:val="24"/>
          <w:szCs w:val="24"/>
        </w:rPr>
      </w:pPr>
      <w:r w:rsidRPr="007813E4">
        <w:rPr>
          <w:rFonts w:ascii="Times New Roman" w:hAnsi="Times New Roman" w:cs="Times New Roman"/>
          <w:b/>
          <w:color w:val="FF0000"/>
          <w:sz w:val="24"/>
          <w:szCs w:val="24"/>
        </w:rPr>
        <w:br w:type="textWrapping" w:clear="all"/>
      </w:r>
      <w:r w:rsidR="003D139C">
        <w:rPr>
          <w:rFonts w:ascii="Times New Roman" w:hAnsi="Times New Roman" w:cs="Times New Roman"/>
          <w:b/>
          <w:color w:val="000000" w:themeColor="text1"/>
          <w:sz w:val="24"/>
          <w:szCs w:val="24"/>
        </w:rPr>
        <w:tab/>
      </w:r>
      <w:r w:rsidR="00074B49">
        <w:rPr>
          <w:rFonts w:ascii="Times New Roman" w:hAnsi="Times New Roman" w:cs="Times New Roman"/>
          <w:color w:val="000000" w:themeColor="text1"/>
          <w:sz w:val="24"/>
          <w:szCs w:val="24"/>
        </w:rPr>
        <w:t>2019- 2020 m. m.</w:t>
      </w:r>
      <w:r w:rsidR="003D139C" w:rsidRPr="00074B49">
        <w:rPr>
          <w:rFonts w:ascii="Times New Roman" w:hAnsi="Times New Roman" w:cs="Times New Roman"/>
          <w:color w:val="000000" w:themeColor="text1"/>
          <w:sz w:val="24"/>
          <w:szCs w:val="24"/>
        </w:rPr>
        <w:t xml:space="preserve"> nacionalinis</w:t>
      </w:r>
      <w:r w:rsidR="003D139C" w:rsidRPr="003D139C">
        <w:rPr>
          <w:rFonts w:ascii="Times New Roman" w:hAnsi="Times New Roman" w:cs="Times New Roman"/>
          <w:color w:val="000000" w:themeColor="text1"/>
          <w:sz w:val="24"/>
          <w:szCs w:val="24"/>
        </w:rPr>
        <w:t xml:space="preserve"> mokinių pasiekimų bei pagrindinio ugdymo pasiekimų </w:t>
      </w:r>
      <w:r w:rsidR="00074B49">
        <w:rPr>
          <w:rFonts w:ascii="Times New Roman" w:hAnsi="Times New Roman" w:cs="Times New Roman"/>
          <w:color w:val="000000" w:themeColor="text1"/>
          <w:sz w:val="24"/>
          <w:szCs w:val="24"/>
        </w:rPr>
        <w:t>patikrinimai nevyko.</w:t>
      </w:r>
    </w:p>
    <w:p w:rsidR="00AA4749" w:rsidRPr="007813E4" w:rsidRDefault="00AA4749" w:rsidP="00AA4749">
      <w:pPr>
        <w:rPr>
          <w:rFonts w:ascii="Times New Roman" w:hAnsi="Times New Roman" w:cs="Times New Roman"/>
          <w:b/>
          <w:color w:val="FF0000"/>
          <w:sz w:val="28"/>
          <w:szCs w:val="28"/>
        </w:rPr>
      </w:pPr>
    </w:p>
    <w:p w:rsidR="00AA4749" w:rsidRPr="007813E4" w:rsidRDefault="00AA4749" w:rsidP="00AA4749">
      <w:pPr>
        <w:tabs>
          <w:tab w:val="center" w:pos="7285"/>
        </w:tabs>
        <w:rPr>
          <w:rFonts w:ascii="Times New Roman" w:hAnsi="Times New Roman" w:cs="Times New Roman"/>
          <w:b/>
          <w:color w:val="FF0000"/>
          <w:sz w:val="28"/>
          <w:szCs w:val="28"/>
        </w:rPr>
      </w:pPr>
    </w:p>
    <w:p w:rsidR="00AA4749" w:rsidRPr="007813E4" w:rsidRDefault="00AA4749" w:rsidP="00AA4749">
      <w:pPr>
        <w:tabs>
          <w:tab w:val="center" w:pos="7285"/>
        </w:tabs>
        <w:rPr>
          <w:rFonts w:ascii="Times New Roman" w:hAnsi="Times New Roman" w:cs="Times New Roman"/>
          <w:b/>
          <w:color w:val="FF0000"/>
          <w:sz w:val="24"/>
          <w:szCs w:val="24"/>
        </w:rPr>
      </w:pPr>
    </w:p>
    <w:p w:rsidR="00AA4749" w:rsidRDefault="00AA4749" w:rsidP="00AA4749">
      <w:pPr>
        <w:rPr>
          <w:rFonts w:ascii="Times New Roman" w:hAnsi="Times New Roman" w:cs="Times New Roman"/>
          <w:b/>
          <w:color w:val="FF0000"/>
          <w:sz w:val="24"/>
          <w:szCs w:val="24"/>
        </w:rPr>
      </w:pPr>
    </w:p>
    <w:p w:rsidR="003C0A03" w:rsidRPr="007813E4" w:rsidRDefault="003C0A03" w:rsidP="00AA4749">
      <w:pPr>
        <w:rPr>
          <w:rFonts w:ascii="Times New Roman" w:hAnsi="Times New Roman" w:cs="Times New Roman"/>
          <w:b/>
          <w:color w:val="FF0000"/>
          <w:sz w:val="24"/>
          <w:szCs w:val="24"/>
        </w:rPr>
      </w:pPr>
    </w:p>
    <w:p w:rsidR="00AA4749" w:rsidRPr="007813E4" w:rsidRDefault="00AA4749" w:rsidP="00AA4749">
      <w:pPr>
        <w:rPr>
          <w:rFonts w:ascii="Times New Roman" w:hAnsi="Times New Roman" w:cs="Times New Roman"/>
          <w:b/>
          <w:color w:val="FF0000"/>
          <w:sz w:val="24"/>
          <w:szCs w:val="24"/>
        </w:rPr>
      </w:pPr>
    </w:p>
    <w:p w:rsidR="00AA4749" w:rsidRDefault="00AA4749" w:rsidP="00AA4749">
      <w:pPr>
        <w:rPr>
          <w:rFonts w:ascii="Times New Roman" w:hAnsi="Times New Roman" w:cs="Times New Roman"/>
          <w:b/>
          <w:color w:val="000000" w:themeColor="text1"/>
          <w:sz w:val="24"/>
          <w:szCs w:val="24"/>
        </w:rPr>
      </w:pPr>
      <w:r w:rsidRPr="000B6427">
        <w:rPr>
          <w:rFonts w:ascii="Times New Roman" w:hAnsi="Times New Roman" w:cs="Times New Roman"/>
          <w:b/>
          <w:color w:val="000000" w:themeColor="text1"/>
          <w:sz w:val="24"/>
          <w:szCs w:val="24"/>
        </w:rPr>
        <w:t>Valstybinių brandos egzaminų rezultatai:</w:t>
      </w:r>
    </w:p>
    <w:p w:rsidR="00C678DE" w:rsidRDefault="00C678DE" w:rsidP="00C678DE">
      <w:pPr>
        <w:jc w:val="center"/>
        <w:rPr>
          <w:rFonts w:ascii="Times New Roman" w:hAnsi="Times New Roman" w:cs="Times New Roman"/>
          <w:b/>
          <w:color w:val="000000" w:themeColor="text1"/>
          <w:sz w:val="24"/>
          <w:szCs w:val="24"/>
        </w:rPr>
      </w:pPr>
      <w:r w:rsidRPr="00C678DE">
        <w:rPr>
          <w:rFonts w:ascii="Times New Roman" w:hAnsi="Times New Roman" w:cs="Times New Roman"/>
          <w:b/>
          <w:color w:val="000000" w:themeColor="text1"/>
          <w:sz w:val="24"/>
          <w:szCs w:val="24"/>
        </w:rPr>
        <w:t>Pasirinkimų skaičius</w:t>
      </w:r>
    </w:p>
    <w:p w:rsidR="00C678DE" w:rsidRDefault="00C678DE" w:rsidP="00AA4749">
      <w:pPr>
        <w:rPr>
          <w:rFonts w:ascii="Times New Roman" w:hAnsi="Times New Roman" w:cs="Times New Roman"/>
          <w:b/>
          <w:color w:val="000000" w:themeColor="text1"/>
          <w:sz w:val="24"/>
          <w:szCs w:val="24"/>
        </w:rPr>
      </w:pPr>
      <w:r w:rsidRPr="00C678DE">
        <w:rPr>
          <w:rFonts w:ascii="Times New Roman" w:hAnsi="Times New Roman" w:cs="Times New Roman"/>
          <w:b/>
          <w:noProof/>
          <w:color w:val="000000" w:themeColor="text1"/>
          <w:sz w:val="24"/>
          <w:szCs w:val="24"/>
          <w:lang w:eastAsia="lt-LT"/>
        </w:rPr>
        <w:drawing>
          <wp:inline distT="0" distB="0" distL="0" distR="0" wp14:anchorId="705883F4" wp14:editId="6690E157">
            <wp:extent cx="9251950" cy="1914525"/>
            <wp:effectExtent l="0" t="0" r="6350"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78DE" w:rsidRDefault="00C678DE" w:rsidP="003C0A03">
      <w:pPr>
        <w:jc w:val="center"/>
        <w:rPr>
          <w:rFonts w:ascii="Times New Roman" w:hAnsi="Times New Roman" w:cs="Times New Roman"/>
          <w:b/>
          <w:color w:val="000000" w:themeColor="text1"/>
          <w:sz w:val="24"/>
          <w:szCs w:val="24"/>
        </w:rPr>
      </w:pPr>
      <w:r w:rsidRPr="00C678DE">
        <w:rPr>
          <w:rFonts w:ascii="Times New Roman" w:hAnsi="Times New Roman" w:cs="Times New Roman"/>
          <w:b/>
          <w:color w:val="000000" w:themeColor="text1"/>
          <w:sz w:val="24"/>
          <w:szCs w:val="24"/>
        </w:rPr>
        <w:t>Pasirinktų Valstybinių egzaminų skaičius</w:t>
      </w:r>
    </w:p>
    <w:p w:rsidR="003C0A03" w:rsidRDefault="00C678DE" w:rsidP="00AA4749">
      <w:pPr>
        <w:rPr>
          <w:rFonts w:ascii="Times New Roman" w:hAnsi="Times New Roman" w:cs="Times New Roman"/>
          <w:b/>
          <w:color w:val="000000" w:themeColor="text1"/>
          <w:sz w:val="24"/>
          <w:szCs w:val="24"/>
        </w:rPr>
      </w:pPr>
      <w:r w:rsidRPr="00C678DE">
        <w:rPr>
          <w:rFonts w:ascii="Times New Roman" w:hAnsi="Times New Roman" w:cs="Times New Roman"/>
          <w:b/>
          <w:noProof/>
          <w:color w:val="000000" w:themeColor="text1"/>
          <w:sz w:val="24"/>
          <w:szCs w:val="24"/>
          <w:lang w:eastAsia="lt-LT"/>
        </w:rPr>
        <w:lastRenderedPageBreak/>
        <w:drawing>
          <wp:inline distT="0" distB="0" distL="0" distR="0" wp14:anchorId="7AC67E51" wp14:editId="072E194D">
            <wp:extent cx="9391650" cy="2724150"/>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0A03" w:rsidRDefault="003C0A03" w:rsidP="003C0A03">
      <w:pPr>
        <w:jc w:val="center"/>
        <w:rPr>
          <w:rFonts w:ascii="Times New Roman" w:hAnsi="Times New Roman" w:cs="Times New Roman"/>
          <w:b/>
          <w:color w:val="000000" w:themeColor="text1"/>
          <w:sz w:val="24"/>
          <w:szCs w:val="24"/>
        </w:rPr>
      </w:pPr>
      <w:r w:rsidRPr="003C0A03">
        <w:rPr>
          <w:rFonts w:ascii="Times New Roman" w:hAnsi="Times New Roman" w:cs="Times New Roman"/>
          <w:b/>
          <w:color w:val="000000" w:themeColor="text1"/>
          <w:sz w:val="24"/>
          <w:szCs w:val="24"/>
        </w:rPr>
        <w:t>Egzamino balo vidurkis</w:t>
      </w:r>
    </w:p>
    <w:p w:rsidR="003C0A03" w:rsidRDefault="003C0A03" w:rsidP="003C0A03">
      <w:pPr>
        <w:jc w:val="center"/>
        <w:rPr>
          <w:rFonts w:ascii="Times New Roman" w:hAnsi="Times New Roman" w:cs="Times New Roman"/>
          <w:b/>
          <w:color w:val="000000" w:themeColor="text1"/>
          <w:sz w:val="24"/>
          <w:szCs w:val="24"/>
        </w:rPr>
      </w:pPr>
    </w:p>
    <w:p w:rsidR="003C0A03" w:rsidRDefault="003C0A03" w:rsidP="00AA4749">
      <w:pPr>
        <w:rPr>
          <w:rFonts w:ascii="Times New Roman" w:hAnsi="Times New Roman" w:cs="Times New Roman"/>
          <w:b/>
          <w:color w:val="000000" w:themeColor="text1"/>
          <w:sz w:val="24"/>
          <w:szCs w:val="24"/>
        </w:rPr>
      </w:pPr>
      <w:r w:rsidRPr="003C0A03">
        <w:rPr>
          <w:rFonts w:ascii="Times New Roman" w:hAnsi="Times New Roman" w:cs="Times New Roman"/>
          <w:b/>
          <w:noProof/>
          <w:color w:val="000000" w:themeColor="text1"/>
          <w:sz w:val="24"/>
          <w:szCs w:val="24"/>
          <w:lang w:eastAsia="lt-LT"/>
        </w:rPr>
        <w:lastRenderedPageBreak/>
        <w:drawing>
          <wp:inline distT="0" distB="0" distL="0" distR="0" wp14:anchorId="291F5CF1" wp14:editId="36948536">
            <wp:extent cx="9251950" cy="4217670"/>
            <wp:effectExtent l="0" t="0" r="6350" b="1143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70A2" w:rsidRPr="000B6427" w:rsidRDefault="00A570A2" w:rsidP="00AA4749">
      <w:pPr>
        <w:rPr>
          <w:rFonts w:ascii="Times New Roman" w:hAnsi="Times New Roman" w:cs="Times New Roman"/>
          <w:b/>
          <w:color w:val="000000" w:themeColor="text1"/>
          <w:sz w:val="24"/>
          <w:szCs w:val="24"/>
        </w:rPr>
      </w:pPr>
    </w:p>
    <w:p w:rsidR="00A570A2" w:rsidRDefault="00A570A2" w:rsidP="000B6427">
      <w:pPr>
        <w:rPr>
          <w:rFonts w:ascii="Times New Roman" w:hAnsi="Times New Roman" w:cs="Times New Roman"/>
          <w:sz w:val="24"/>
          <w:szCs w:val="24"/>
        </w:rPr>
      </w:pPr>
    </w:p>
    <w:p w:rsidR="00A570A2" w:rsidRDefault="00A570A2" w:rsidP="000B6427">
      <w:pPr>
        <w:rPr>
          <w:rFonts w:ascii="Times New Roman" w:hAnsi="Times New Roman" w:cs="Times New Roman"/>
          <w:sz w:val="24"/>
          <w:szCs w:val="24"/>
        </w:rPr>
      </w:pPr>
    </w:p>
    <w:p w:rsidR="00CA0A67" w:rsidRDefault="00CA0A67" w:rsidP="000B6427">
      <w:pPr>
        <w:rPr>
          <w:rFonts w:ascii="Times New Roman" w:hAnsi="Times New Roman" w:cs="Times New Roman"/>
          <w:sz w:val="24"/>
          <w:szCs w:val="24"/>
        </w:rPr>
      </w:pPr>
    </w:p>
    <w:p w:rsidR="00CA0A67" w:rsidRDefault="00CA0A67" w:rsidP="000B6427">
      <w:pPr>
        <w:rPr>
          <w:rFonts w:ascii="Times New Roman" w:hAnsi="Times New Roman" w:cs="Times New Roman"/>
          <w:sz w:val="24"/>
          <w:szCs w:val="24"/>
        </w:rPr>
      </w:pPr>
    </w:p>
    <w:p w:rsidR="000B6427" w:rsidRPr="000B6427" w:rsidRDefault="000B6427" w:rsidP="000B6427">
      <w:pPr>
        <w:rPr>
          <w:rFonts w:ascii="Times New Roman" w:hAnsi="Times New Roman" w:cs="Times New Roman"/>
          <w:sz w:val="24"/>
          <w:szCs w:val="24"/>
        </w:rPr>
      </w:pPr>
      <w:r w:rsidRPr="000B6427">
        <w:rPr>
          <w:rFonts w:ascii="Times New Roman" w:hAnsi="Times New Roman" w:cs="Times New Roman"/>
          <w:sz w:val="24"/>
          <w:szCs w:val="24"/>
        </w:rPr>
        <w:lastRenderedPageBreak/>
        <w:t>2019-2020 M. M. DALYVAVIMAS OLIMPIADOSE, KONKURSUOSE, PASIEKIMAI</w:t>
      </w:r>
    </w:p>
    <w:tbl>
      <w:tblPr>
        <w:tblStyle w:val="Lentelstinklelis"/>
        <w:tblW w:w="15853" w:type="dxa"/>
        <w:tblInd w:w="-1026" w:type="dxa"/>
        <w:tblLayout w:type="fixed"/>
        <w:tblLook w:val="04A0" w:firstRow="1" w:lastRow="0" w:firstColumn="1" w:lastColumn="0" w:noHBand="0" w:noVBand="1"/>
      </w:tblPr>
      <w:tblGrid>
        <w:gridCol w:w="694"/>
        <w:gridCol w:w="2783"/>
        <w:gridCol w:w="695"/>
        <w:gridCol w:w="1807"/>
        <w:gridCol w:w="1530"/>
        <w:gridCol w:w="2920"/>
        <w:gridCol w:w="2087"/>
        <w:gridCol w:w="1807"/>
        <w:gridCol w:w="1530"/>
      </w:tblGrid>
      <w:tr w:rsidR="00AE6D95" w:rsidRPr="000B6427" w:rsidTr="00AE6D95">
        <w:trPr>
          <w:trHeight w:val="540"/>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 xml:space="preserve">Eil. </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Nr.</w:t>
            </w:r>
          </w:p>
        </w:tc>
        <w:tc>
          <w:tcPr>
            <w:tcW w:w="2783" w:type="dxa"/>
            <w:tcBorders>
              <w:top w:val="single" w:sz="4" w:space="0" w:color="auto"/>
              <w:left w:val="single" w:sz="4" w:space="0" w:color="auto"/>
              <w:bottom w:val="single" w:sz="4" w:space="0" w:color="auto"/>
              <w:right w:val="single" w:sz="4" w:space="0" w:color="auto"/>
            </w:tcBorders>
            <w:hideMark/>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Mokinio vardas, pavardė</w:t>
            </w:r>
          </w:p>
        </w:tc>
        <w:tc>
          <w:tcPr>
            <w:tcW w:w="695" w:type="dxa"/>
            <w:tcBorders>
              <w:top w:val="single" w:sz="4" w:space="0" w:color="auto"/>
              <w:left w:val="single" w:sz="4" w:space="0" w:color="auto"/>
              <w:bottom w:val="single" w:sz="4" w:space="0" w:color="auto"/>
              <w:right w:val="single" w:sz="4" w:space="0" w:color="auto"/>
            </w:tcBorders>
            <w:hideMark/>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 xml:space="preserve">Klasė </w:t>
            </w:r>
          </w:p>
        </w:tc>
        <w:tc>
          <w:tcPr>
            <w:tcW w:w="1807" w:type="dxa"/>
            <w:tcBorders>
              <w:top w:val="single" w:sz="4" w:space="0" w:color="auto"/>
              <w:left w:val="single" w:sz="4" w:space="0" w:color="auto"/>
              <w:bottom w:val="single" w:sz="4" w:space="0" w:color="auto"/>
              <w:right w:val="single" w:sz="4" w:space="0" w:color="auto"/>
            </w:tcBorders>
            <w:hideMark/>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Mokytojas</w:t>
            </w:r>
          </w:p>
        </w:tc>
        <w:tc>
          <w:tcPr>
            <w:tcW w:w="1530" w:type="dxa"/>
            <w:tcBorders>
              <w:top w:val="single" w:sz="4" w:space="0" w:color="auto"/>
              <w:left w:val="single" w:sz="4" w:space="0" w:color="auto"/>
              <w:bottom w:val="single" w:sz="4" w:space="0" w:color="auto"/>
              <w:right w:val="single" w:sz="4" w:space="0" w:color="auto"/>
            </w:tcBorders>
            <w:hideMark/>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Mokykliniai konkursai</w:t>
            </w:r>
          </w:p>
        </w:tc>
        <w:tc>
          <w:tcPr>
            <w:tcW w:w="2920" w:type="dxa"/>
            <w:tcBorders>
              <w:top w:val="single" w:sz="4" w:space="0" w:color="auto"/>
              <w:left w:val="single" w:sz="4" w:space="0" w:color="auto"/>
              <w:bottom w:val="single" w:sz="4" w:space="0" w:color="auto"/>
              <w:right w:val="single" w:sz="4" w:space="0" w:color="auto"/>
            </w:tcBorders>
            <w:hideMark/>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Rajoniniai konkursai</w:t>
            </w:r>
          </w:p>
        </w:tc>
        <w:tc>
          <w:tcPr>
            <w:tcW w:w="2087" w:type="dxa"/>
            <w:tcBorders>
              <w:top w:val="single" w:sz="4" w:space="0" w:color="auto"/>
              <w:left w:val="single" w:sz="4" w:space="0" w:color="auto"/>
              <w:bottom w:val="single" w:sz="4" w:space="0" w:color="auto"/>
              <w:right w:val="single" w:sz="4" w:space="0" w:color="auto"/>
            </w:tcBorders>
            <w:hideMark/>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Užimta vieta</w:t>
            </w:r>
          </w:p>
        </w:tc>
        <w:tc>
          <w:tcPr>
            <w:tcW w:w="1807" w:type="dxa"/>
            <w:tcBorders>
              <w:top w:val="single" w:sz="4" w:space="0" w:color="auto"/>
              <w:left w:val="single" w:sz="4" w:space="0" w:color="auto"/>
              <w:bottom w:val="single" w:sz="4" w:space="0" w:color="auto"/>
              <w:right w:val="single" w:sz="4" w:space="0" w:color="auto"/>
            </w:tcBorders>
            <w:hideMark/>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Respublikiniai konkursai</w:t>
            </w:r>
          </w:p>
        </w:tc>
        <w:tc>
          <w:tcPr>
            <w:tcW w:w="1530" w:type="dxa"/>
            <w:tcBorders>
              <w:top w:val="single" w:sz="4" w:space="0" w:color="auto"/>
              <w:left w:val="single" w:sz="4" w:space="0" w:color="auto"/>
              <w:bottom w:val="single" w:sz="4" w:space="0" w:color="auto"/>
              <w:right w:val="single" w:sz="4" w:space="0" w:color="auto"/>
            </w:tcBorders>
            <w:hideMark/>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Užimta vieta</w:t>
            </w:r>
          </w:p>
        </w:tc>
      </w:tr>
      <w:tr w:rsidR="00AE6D95" w:rsidRPr="000B6427" w:rsidTr="00AE6D95">
        <w:trPr>
          <w:trHeight w:val="825"/>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Ignas Martinkus</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5a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 Čičirkaitė</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 Vitkevičienė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Meninio skaitymo konkursas</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Matematikos olimpiada</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color w:val="FF0000"/>
                <w:sz w:val="24"/>
                <w:szCs w:val="24"/>
              </w:rPr>
              <w:t>III vieta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555"/>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Saulė Janušaitė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5a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 Čičirkaitė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Meninio skaitymo konkursas</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540"/>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Einius Derkintis</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5a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 Čičirkaitė</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 Vitkevičienė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 xml:space="preserve">Lietuvių kalbos olimpiada </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Matematikos olimpiada</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r w:rsidRPr="000B6427">
              <w:rPr>
                <w:rFonts w:ascii="Times New Roman" w:hAnsi="Times New Roman" w:cs="Times New Roman"/>
                <w:color w:val="FF0000"/>
                <w:sz w:val="24"/>
                <w:szCs w:val="24"/>
              </w:rPr>
              <w:t>III vieta</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555"/>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Atlanta Samoškaitė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5b</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 Makreckienė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Lietuvių k. dailyraščio konkursas</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r w:rsidRPr="000B6427">
              <w:rPr>
                <w:rFonts w:ascii="Times New Roman" w:hAnsi="Times New Roman" w:cs="Times New Roman"/>
                <w:sz w:val="24"/>
                <w:szCs w:val="24"/>
              </w:rPr>
              <w:t>dalyvavo</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270"/>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Justė Anickytė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6</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 Čičirkaitė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 xml:space="preserve">Lietuvių kalbos olimpiada </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r w:rsidRPr="000B6427">
              <w:rPr>
                <w:rFonts w:ascii="Times New Roman" w:hAnsi="Times New Roman" w:cs="Times New Roman"/>
                <w:sz w:val="24"/>
                <w:szCs w:val="24"/>
              </w:rPr>
              <w:t>Dalyvavo</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270"/>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Iveta Noreikytė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6</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 Čičirkaitė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 xml:space="preserve">Lietuvių kalbos olimpiada </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540"/>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Esteras Butkus</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6</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L. Steponkevičienė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Matematikos olimpiada</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1381"/>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Augustė Štombergaitė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6</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 Čičirkaitė</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L. Steponkevičienė</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 Katkuvienė</w:t>
            </w:r>
          </w:p>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Epistolinio rašinio konkursas</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Matematikos olimpiada</w:t>
            </w:r>
          </w:p>
          <w:p w:rsidR="00AE6D95" w:rsidRPr="000B6427" w:rsidRDefault="00AE6D95" w:rsidP="0099663D">
            <w:pPr>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Laureatė</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Epistolinio rašinio konkursas</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285"/>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Rugilė Čiuldytė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6</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V. Katkuvienė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Biologijos olimpiada</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261"/>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Vaida Vaitkutė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7</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V. Katkuvienė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Projektas ,, Paskui paukščius“</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261"/>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Ignas Vanagas</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7</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V. Lukauskienė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Matematikos olimpiada</w:t>
            </w:r>
          </w:p>
          <w:p w:rsidR="00AE6D95" w:rsidRPr="000B6427" w:rsidRDefault="00AE6D95" w:rsidP="0099663D">
            <w:pPr>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555"/>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Dairūnas Žilinskas</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7</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V. Lukauskienė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Matematikos olimpiada</w:t>
            </w:r>
          </w:p>
          <w:p w:rsidR="00AE6D95" w:rsidRPr="000B6427" w:rsidRDefault="00AE6D95" w:rsidP="0099663D">
            <w:pPr>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270"/>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Nedas Anužis</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7</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 Žukauskas</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Stalo teniso varžybos</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r w:rsidRPr="000B6427">
              <w:rPr>
                <w:rFonts w:ascii="Times New Roman" w:hAnsi="Times New Roman" w:cs="Times New Roman"/>
                <w:color w:val="FF0000"/>
                <w:sz w:val="24"/>
                <w:szCs w:val="24"/>
              </w:rPr>
              <w:t>III vieta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270"/>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Matas Vainutis</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7</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 Žukauskas</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Stalo teniso varžybos</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r w:rsidRPr="000B6427">
              <w:rPr>
                <w:rFonts w:ascii="Times New Roman" w:hAnsi="Times New Roman" w:cs="Times New Roman"/>
                <w:color w:val="FF0000"/>
                <w:sz w:val="24"/>
                <w:szCs w:val="24"/>
              </w:rPr>
              <w:t>III vieta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1096"/>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Agnė Noreikaitė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7</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 Makreckienė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Epistolinio rašinio konkursas</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Lietuvių k. dailyraščio konkursas</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color w:val="FF0000"/>
                <w:sz w:val="24"/>
                <w:szCs w:val="24"/>
              </w:rPr>
              <w:t>II vieta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270"/>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Algimantas Brazdeikis</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8a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 Purkėnas</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Technologijų olimpiada</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1381"/>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Gabija Kučinskaitė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8a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Lileikienė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Respublikinis piešinių konkursas ,,Žiemos pasakojimai“</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color w:val="FF0000"/>
                <w:sz w:val="24"/>
                <w:szCs w:val="24"/>
              </w:rPr>
              <w:t>II vieta</w:t>
            </w:r>
          </w:p>
        </w:tc>
      </w:tr>
      <w:tr w:rsidR="00AE6D95" w:rsidRPr="000B6427" w:rsidTr="00AE6D95">
        <w:trPr>
          <w:trHeight w:val="540"/>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 xml:space="preserve">Jogaila Eičinas </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8a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 Purkėnas</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V. Katkuvienė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Technologijų olimpiada</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Biologijos olimpiada</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color w:val="FF0000"/>
                <w:sz w:val="24"/>
                <w:szCs w:val="24"/>
              </w:rPr>
              <w:t>III vieta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555"/>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Austėja Dagenytė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8a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V. Lukauskienė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Matematikos olimpiada</w:t>
            </w:r>
          </w:p>
          <w:p w:rsidR="00AE6D95" w:rsidRPr="000B6427" w:rsidRDefault="00AE6D95" w:rsidP="0099663D">
            <w:pPr>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540"/>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Osvaldas Čijauskas</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8b</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 Žukauskas</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 Vitkevičienė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Stalo teniso varžybos</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Matematikos olimpiada</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r w:rsidRPr="000B6427">
              <w:rPr>
                <w:rFonts w:ascii="Times New Roman" w:hAnsi="Times New Roman" w:cs="Times New Roman"/>
                <w:color w:val="FF0000"/>
                <w:sz w:val="24"/>
                <w:szCs w:val="24"/>
              </w:rPr>
              <w:t>III vieta</w:t>
            </w:r>
          </w:p>
          <w:p w:rsidR="00AE6D95" w:rsidRPr="000B6427" w:rsidRDefault="00AE6D95" w:rsidP="0099663D">
            <w:pPr>
              <w:rPr>
                <w:rFonts w:ascii="Times New Roman" w:hAnsi="Times New Roman" w:cs="Times New Roman"/>
                <w:color w:val="FF0000"/>
                <w:sz w:val="24"/>
                <w:szCs w:val="24"/>
              </w:rPr>
            </w:pPr>
            <w:r w:rsidRPr="000B6427">
              <w:rPr>
                <w:rFonts w:ascii="Times New Roman" w:hAnsi="Times New Roman" w:cs="Times New Roman"/>
                <w:color w:val="FF0000"/>
                <w:sz w:val="24"/>
                <w:szCs w:val="24"/>
              </w:rPr>
              <w:t>IV vieta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825"/>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Redas Vitalis</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V. Lukauskienė</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Barkauskienė</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Joneikienė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Matematikos olimpiada</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Anglų kalbos olimpiada</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Fizikos olimpiada</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555"/>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|Gabrielė Toliautaitė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Lileikienė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Piešinių konkursas ,, Piešinys Valentinui“</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color w:val="FF0000"/>
                <w:sz w:val="24"/>
                <w:szCs w:val="24"/>
              </w:rPr>
              <w:t>I vieta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555"/>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Evelina Martinkutė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 Makreckienė</w:t>
            </w:r>
          </w:p>
          <w:p w:rsidR="00AE6D95" w:rsidRPr="000B6427" w:rsidRDefault="00AE6D95" w:rsidP="0099663D">
            <w:pPr>
              <w:rPr>
                <w:rFonts w:ascii="Times New Roman" w:hAnsi="Times New Roman" w:cs="Times New Roman"/>
                <w:sz w:val="24"/>
                <w:szCs w:val="24"/>
              </w:rPr>
            </w:pP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 Montrimienė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Raiškiojo skaitymo konkursas</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Lietuvių k. dailyraščio konkursas</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Istorijos olimpiada</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p w:rsidR="00AE6D95" w:rsidRPr="000B6427" w:rsidRDefault="00AE6D95" w:rsidP="0099663D">
            <w:pPr>
              <w:rPr>
                <w:rFonts w:ascii="Times New Roman" w:hAnsi="Times New Roman" w:cs="Times New Roman"/>
                <w:color w:val="FF0000"/>
                <w:sz w:val="24"/>
                <w:szCs w:val="24"/>
              </w:rPr>
            </w:pPr>
            <w:r w:rsidRPr="000B6427">
              <w:rPr>
                <w:rFonts w:ascii="Times New Roman" w:hAnsi="Times New Roman" w:cs="Times New Roman"/>
                <w:color w:val="FF0000"/>
                <w:sz w:val="24"/>
                <w:szCs w:val="24"/>
              </w:rPr>
              <w:t>III vita</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color w:val="FF0000"/>
                <w:sz w:val="24"/>
                <w:szCs w:val="24"/>
              </w:rPr>
              <w:t>III vieta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1381"/>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Joana Kazragytė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Z. Tenienė</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Lileikienė</w:t>
            </w:r>
          </w:p>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Chemijos olimpiada</w:t>
            </w:r>
          </w:p>
          <w:p w:rsidR="00AE6D95" w:rsidRPr="000B6427" w:rsidRDefault="00AE6D95" w:rsidP="0099663D">
            <w:pPr>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p w:rsidR="00AE6D95" w:rsidRPr="000B6427" w:rsidRDefault="00AE6D95" w:rsidP="0099663D">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Respublikinis piešinių konkursas ,,Žiemos pasakojimai“</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color w:val="FF0000"/>
                <w:sz w:val="24"/>
                <w:szCs w:val="24"/>
              </w:rPr>
              <w:t>III vieta</w:t>
            </w:r>
          </w:p>
        </w:tc>
      </w:tr>
      <w:tr w:rsidR="00AE6D95" w:rsidRPr="000B6427" w:rsidTr="00AE6D95">
        <w:trPr>
          <w:trHeight w:val="270"/>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Justina Jočerytė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285"/>
        </w:trPr>
        <w:tc>
          <w:tcPr>
            <w:tcW w:w="694" w:type="dxa"/>
            <w:tcBorders>
              <w:top w:val="single" w:sz="4" w:space="0" w:color="auto"/>
              <w:left w:val="single" w:sz="4" w:space="0" w:color="auto"/>
              <w:bottom w:val="single" w:sz="4" w:space="0" w:color="auto"/>
              <w:right w:val="single" w:sz="4" w:space="0" w:color="auto"/>
            </w:tcBorders>
          </w:tcPr>
          <w:tbl>
            <w:tblPr>
              <w:tblStyle w:val="Lentelstinklelis"/>
              <w:tblpPr w:leftFromText="180" w:rightFromText="180" w:horzAnchor="margin" w:tblpY="1"/>
              <w:tblOverlap w:val="never"/>
              <w:tblW w:w="15857" w:type="dxa"/>
              <w:tblLayout w:type="fixed"/>
              <w:tblLook w:val="04A0" w:firstRow="1" w:lastRow="0" w:firstColumn="1" w:lastColumn="0" w:noHBand="0" w:noVBand="1"/>
            </w:tblPr>
            <w:tblGrid>
              <w:gridCol w:w="4579"/>
              <w:gridCol w:w="3879"/>
              <w:gridCol w:w="7399"/>
            </w:tblGrid>
            <w:tr w:rsidR="00AE6D95" w:rsidRPr="000B6427" w:rsidTr="000B6427">
              <w:trPr>
                <w:trHeight w:val="270"/>
              </w:trPr>
              <w:tc>
                <w:tcPr>
                  <w:tcW w:w="4579"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3879"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7399"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Chemijos olimpiada</w:t>
                  </w:r>
                </w:p>
              </w:tc>
            </w:tr>
          </w:tbl>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Patricija Ružauskaitė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 xml:space="preserve">I b </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Barkauskienė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Anglų kalbos olimpiada</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825"/>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Agnė Vaitkutė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b</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V. Katkuvienė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Projektas ,, Paskui paukščius“</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825"/>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Mantas Dagenis</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b</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V. Lukauskienė</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V. Katkuvienė</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Joneikienė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Matematikos olimpiada</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Biologijos  olimpiada</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Fizikos olimpiada</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color w:val="FF0000"/>
                <w:sz w:val="24"/>
                <w:szCs w:val="24"/>
              </w:rPr>
              <w:t>III vieta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825"/>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Augustė Joneikytė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II b</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J. Niūniavienė</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Joneikienė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Lietuvių kalbos olimpiada</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Fizikos olimpiada</w:t>
            </w:r>
          </w:p>
          <w:p w:rsidR="00AE6D95" w:rsidRPr="000B6427" w:rsidRDefault="00AE6D95" w:rsidP="0099663D">
            <w:pPr>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Dalyvavo</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540"/>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 xml:space="preserve">Egidijus Gagėla </w:t>
            </w:r>
          </w:p>
          <w:p w:rsidR="00AE6D95" w:rsidRPr="000B6427" w:rsidRDefault="00AE6D95" w:rsidP="0099663D">
            <w:pPr>
              <w:rPr>
                <w:rFonts w:ascii="Times New Roman" w:hAnsi="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II 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 Žukauskas</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Svarsčių kilnojimo varžybos</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r w:rsidRPr="000B6427">
              <w:rPr>
                <w:rFonts w:ascii="Times New Roman" w:hAnsi="Times New Roman" w:cs="Times New Roman"/>
                <w:color w:val="FF0000"/>
                <w:sz w:val="24"/>
                <w:szCs w:val="24"/>
              </w:rPr>
              <w:t>II vieta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540"/>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 xml:space="preserve">Marius Jankauskas </w:t>
            </w:r>
          </w:p>
          <w:p w:rsidR="00AE6D95" w:rsidRPr="000B6427" w:rsidRDefault="00AE6D95" w:rsidP="0099663D">
            <w:pPr>
              <w:rPr>
                <w:rFonts w:ascii="Times New Roman" w:hAnsi="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IV</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 Žukauskas</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Svarsčių kilnojimo varžybos</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r w:rsidRPr="000B6427">
              <w:rPr>
                <w:rFonts w:ascii="Times New Roman" w:hAnsi="Times New Roman" w:cs="Times New Roman"/>
                <w:color w:val="FF0000"/>
                <w:sz w:val="24"/>
                <w:szCs w:val="24"/>
              </w:rPr>
              <w:t>II vieta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555"/>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Benediktas Abrutis</w:t>
            </w:r>
          </w:p>
          <w:p w:rsidR="00AE6D95" w:rsidRPr="000B6427" w:rsidRDefault="00AE6D95" w:rsidP="0099663D">
            <w:pPr>
              <w:rPr>
                <w:rFonts w:ascii="Times New Roman" w:hAnsi="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IV</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 Žukauskas</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Svarsčių kilnojimo varžybos</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r w:rsidRPr="000B6427">
              <w:rPr>
                <w:rFonts w:ascii="Times New Roman" w:hAnsi="Times New Roman" w:cs="Times New Roman"/>
                <w:color w:val="FF0000"/>
                <w:sz w:val="24"/>
                <w:szCs w:val="24"/>
              </w:rPr>
              <w:t>II vieta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269"/>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Tomas Kriščiūnas</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IV</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 Žukauskas</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Svarsčių kilnojimo varžybos</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r w:rsidRPr="000B6427">
              <w:rPr>
                <w:rFonts w:ascii="Times New Roman" w:hAnsi="Times New Roman" w:cs="Times New Roman"/>
                <w:color w:val="FF0000"/>
                <w:sz w:val="24"/>
                <w:szCs w:val="24"/>
              </w:rPr>
              <w:t>II vieta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269"/>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Karolina Kazragytė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IV</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J. Niūniavienė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Lietuvių kalbos olimpiada</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r w:rsidRPr="000B6427">
              <w:rPr>
                <w:rFonts w:ascii="Times New Roman" w:hAnsi="Times New Roman" w:cs="Times New Roman"/>
                <w:sz w:val="24"/>
                <w:szCs w:val="24"/>
              </w:rPr>
              <w:t>Dalyvavo</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270"/>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825"/>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Evelina Martinkutė</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L. Kekienė</w:t>
            </w:r>
          </w:p>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Rusų k. dailyraščio konkursas</w:t>
            </w:r>
          </w:p>
          <w:p w:rsidR="00AE6D95" w:rsidRPr="000B6427" w:rsidRDefault="00AE6D95" w:rsidP="0099663D">
            <w:pPr>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285"/>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 xml:space="preserve">Komanda: </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 xml:space="preserve">Egidijus Gagėla </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 xml:space="preserve">Marius Jankauskas </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Benediktas Abrutis</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Tomas Kriščiūnas</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IIa</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IV</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IV</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IV</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A. Žukauskas</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Svarsčių kilnojimo varžybos</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r w:rsidRPr="000B6427">
              <w:rPr>
                <w:rFonts w:ascii="Times New Roman" w:hAnsi="Times New Roman" w:cs="Times New Roman"/>
                <w:color w:val="FF0000"/>
                <w:sz w:val="24"/>
                <w:szCs w:val="24"/>
              </w:rPr>
              <w:t>II vieta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1111"/>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Komanda;</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 xml:space="preserve">Nedas Anužis </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Matas Vainutis</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Odvaldas Čijauskas</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7</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7</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8b</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0B6427">
            <w:pPr>
              <w:pStyle w:val="Sraopastraipa"/>
              <w:numPr>
                <w:ilvl w:val="0"/>
                <w:numId w:val="47"/>
              </w:numPr>
              <w:rPr>
                <w:rFonts w:ascii="Times New Roman" w:hAnsi="Times New Roman" w:cs="Times New Roman"/>
                <w:sz w:val="24"/>
                <w:szCs w:val="24"/>
              </w:rPr>
            </w:pPr>
            <w:r w:rsidRPr="000B6427">
              <w:rPr>
                <w:rFonts w:ascii="Times New Roman" w:hAnsi="Times New Roman" w:cs="Times New Roman"/>
                <w:sz w:val="24"/>
                <w:szCs w:val="24"/>
              </w:rPr>
              <w:t>Žukauskas</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Stalo teniso varžybos</w:t>
            </w: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r w:rsidRPr="000B6427">
              <w:rPr>
                <w:rFonts w:ascii="Times New Roman" w:hAnsi="Times New Roman" w:cs="Times New Roman"/>
                <w:color w:val="FF0000"/>
                <w:sz w:val="24"/>
                <w:szCs w:val="24"/>
              </w:rPr>
              <w:t>III vieta</w:t>
            </w: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371"/>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25  mok. 7-I kl.</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Joneikienė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Gamtos mokslų olimpiada</w:t>
            </w: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r>
      <w:tr w:rsidR="00AE6D95" w:rsidRPr="000B6427" w:rsidTr="00AE6D95">
        <w:trPr>
          <w:trHeight w:val="270"/>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 xml:space="preserve">28 mok. 1-II kl. </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V. Lukauskienė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 xml:space="preserve">Pangea  </w:t>
            </w: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p>
        </w:tc>
      </w:tr>
      <w:tr w:rsidR="00AE6D95" w:rsidRPr="000B6427" w:rsidTr="00AE6D95">
        <w:trPr>
          <w:trHeight w:val="1381"/>
        </w:trPr>
        <w:tc>
          <w:tcPr>
            <w:tcW w:w="694"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3-4 kl. – 9 mokiniai</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5-8 kl – 16 mok.</w:t>
            </w:r>
          </w:p>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I –II kl. – 16 mok.</w:t>
            </w:r>
          </w:p>
        </w:tc>
        <w:tc>
          <w:tcPr>
            <w:tcW w:w="695"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V. Lukauskienė</w:t>
            </w: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r w:rsidRPr="000B6427">
              <w:rPr>
                <w:rFonts w:ascii="Times New Roman" w:hAnsi="Times New Roman" w:cs="Times New Roman"/>
                <w:sz w:val="24"/>
                <w:szCs w:val="24"/>
              </w:rPr>
              <w:t>Kritinio mąstymo ir problemų sprendimo konkursas</w:t>
            </w:r>
          </w:p>
        </w:tc>
        <w:tc>
          <w:tcPr>
            <w:tcW w:w="292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AE6D95" w:rsidRPr="000B6427" w:rsidRDefault="00AE6D95" w:rsidP="0099663D">
            <w:pPr>
              <w:rPr>
                <w:rFonts w:ascii="Times New Roman" w:hAnsi="Times New Roman" w:cs="Times New Roman"/>
                <w:color w:val="FF0000"/>
                <w:sz w:val="24"/>
                <w:szCs w:val="24"/>
              </w:rPr>
            </w:pPr>
          </w:p>
        </w:tc>
      </w:tr>
    </w:tbl>
    <w:p w:rsidR="00AA4749" w:rsidRPr="007813E4" w:rsidRDefault="00AA4749" w:rsidP="00AA4749">
      <w:pPr>
        <w:jc w:val="center"/>
        <w:rPr>
          <w:rFonts w:ascii="Times New Roman" w:hAnsi="Times New Roman" w:cs="Times New Roman"/>
          <w:b/>
          <w:color w:val="FF0000"/>
          <w:sz w:val="24"/>
          <w:szCs w:val="24"/>
        </w:rPr>
      </w:pPr>
    </w:p>
    <w:p w:rsidR="00AA4749" w:rsidRPr="00A570A2" w:rsidRDefault="00A570A2" w:rsidP="00AA4749">
      <w:pPr>
        <w:jc w:val="center"/>
        <w:rPr>
          <w:rFonts w:ascii="Times New Roman" w:hAnsi="Times New Roman" w:cs="Times New Roman"/>
          <w:b/>
          <w:color w:val="000000" w:themeColor="text1"/>
          <w:sz w:val="24"/>
          <w:szCs w:val="24"/>
        </w:rPr>
      </w:pPr>
      <w:r w:rsidRPr="00A570A2">
        <w:rPr>
          <w:rFonts w:ascii="Times New Roman" w:hAnsi="Times New Roman" w:cs="Times New Roman"/>
          <w:b/>
          <w:color w:val="000000" w:themeColor="text1"/>
          <w:sz w:val="24"/>
          <w:szCs w:val="24"/>
        </w:rPr>
        <w:t>2019- 2020</w:t>
      </w:r>
      <w:r w:rsidR="00AA4749" w:rsidRPr="00A570A2">
        <w:rPr>
          <w:rFonts w:ascii="Times New Roman" w:hAnsi="Times New Roman" w:cs="Times New Roman"/>
          <w:b/>
          <w:color w:val="000000" w:themeColor="text1"/>
          <w:sz w:val="24"/>
          <w:szCs w:val="24"/>
        </w:rPr>
        <w:t xml:space="preserve"> M. M. PLANO ĮGYVENDINIMO ANALIZĖ</w:t>
      </w:r>
    </w:p>
    <w:p w:rsidR="00AA4749" w:rsidRPr="00A570A2" w:rsidRDefault="00A570A2" w:rsidP="00AA4749">
      <w:pPr>
        <w:rPr>
          <w:rFonts w:ascii="Times New Roman" w:hAnsi="Times New Roman" w:cs="Times New Roman"/>
          <w:color w:val="000000" w:themeColor="text1"/>
          <w:sz w:val="24"/>
          <w:szCs w:val="24"/>
        </w:rPr>
      </w:pPr>
      <w:r w:rsidRPr="00A570A2">
        <w:rPr>
          <w:rFonts w:ascii="Times New Roman" w:hAnsi="Times New Roman" w:cs="Times New Roman"/>
          <w:color w:val="000000" w:themeColor="text1"/>
          <w:sz w:val="24"/>
          <w:szCs w:val="24"/>
        </w:rPr>
        <w:t>2019-2020</w:t>
      </w:r>
      <w:r w:rsidR="00AA4749" w:rsidRPr="00A570A2">
        <w:rPr>
          <w:rFonts w:ascii="Times New Roman" w:hAnsi="Times New Roman" w:cs="Times New Roman"/>
          <w:color w:val="000000" w:themeColor="text1"/>
          <w:sz w:val="24"/>
          <w:szCs w:val="24"/>
        </w:rPr>
        <w:t xml:space="preserve"> m. m. gimnazijos veiklos plane buvo numatyti šie tikslai:</w:t>
      </w:r>
    </w:p>
    <w:p w:rsidR="00AA4749" w:rsidRPr="00A570A2" w:rsidRDefault="00AA4749" w:rsidP="00AA4749">
      <w:pPr>
        <w:pStyle w:val="Sraopastraipa"/>
        <w:numPr>
          <w:ilvl w:val="0"/>
          <w:numId w:val="14"/>
        </w:numPr>
        <w:rPr>
          <w:rFonts w:ascii="Times New Roman" w:hAnsi="Times New Roman" w:cs="Times New Roman"/>
          <w:color w:val="000000" w:themeColor="text1"/>
          <w:sz w:val="24"/>
          <w:szCs w:val="24"/>
        </w:rPr>
      </w:pPr>
      <w:r w:rsidRPr="00A570A2">
        <w:rPr>
          <w:rFonts w:ascii="Times New Roman" w:hAnsi="Times New Roman" w:cs="Times New Roman"/>
          <w:color w:val="000000" w:themeColor="text1"/>
          <w:sz w:val="24"/>
          <w:szCs w:val="24"/>
        </w:rPr>
        <w:t>Pamokos kokybės gerinimas.</w:t>
      </w:r>
    </w:p>
    <w:p w:rsidR="00A570A2" w:rsidRPr="00A570A2" w:rsidRDefault="00A570A2" w:rsidP="00A570A2">
      <w:pPr>
        <w:pStyle w:val="Sraopastraipa"/>
        <w:numPr>
          <w:ilvl w:val="0"/>
          <w:numId w:val="14"/>
        </w:numPr>
        <w:jc w:val="both"/>
        <w:rPr>
          <w:rFonts w:ascii="Times New Roman" w:hAnsi="Times New Roman" w:cs="Times New Roman"/>
          <w:color w:val="000000" w:themeColor="text1"/>
          <w:sz w:val="24"/>
          <w:szCs w:val="24"/>
        </w:rPr>
      </w:pPr>
      <w:r w:rsidRPr="00A570A2">
        <w:rPr>
          <w:rFonts w:ascii="Times New Roman" w:hAnsi="Times New Roman" w:cs="Times New Roman"/>
          <w:color w:val="000000" w:themeColor="text1"/>
          <w:sz w:val="24"/>
          <w:szCs w:val="24"/>
        </w:rPr>
        <w:t>Dinamiškos ir atviros aplinkos kūrimas.</w:t>
      </w:r>
    </w:p>
    <w:p w:rsidR="00AA4749" w:rsidRPr="00A570A2" w:rsidRDefault="00AA4749" w:rsidP="00A570A2">
      <w:pPr>
        <w:pStyle w:val="Sraopastraipa"/>
        <w:ind w:left="1129"/>
        <w:rPr>
          <w:rFonts w:ascii="Times New Roman" w:hAnsi="Times New Roman" w:cs="Times New Roman"/>
          <w:color w:val="000000" w:themeColor="text1"/>
          <w:sz w:val="24"/>
          <w:szCs w:val="24"/>
        </w:rPr>
      </w:pPr>
    </w:p>
    <w:p w:rsidR="00AA4749" w:rsidRPr="003E49DB" w:rsidRDefault="00735944" w:rsidP="00AA4749">
      <w:pPr>
        <w:pStyle w:val="Sraopastraipa"/>
        <w:rPr>
          <w:rFonts w:ascii="Times New Roman" w:hAnsi="Times New Roman" w:cs="Times New Roman"/>
          <w:b/>
          <w:color w:val="000000" w:themeColor="text1"/>
          <w:sz w:val="24"/>
          <w:szCs w:val="24"/>
        </w:rPr>
      </w:pPr>
      <w:r w:rsidRPr="003E49DB">
        <w:rPr>
          <w:rFonts w:ascii="Times New Roman" w:hAnsi="Times New Roman" w:cs="Times New Roman"/>
          <w:b/>
          <w:color w:val="000000" w:themeColor="text1"/>
          <w:sz w:val="24"/>
          <w:szCs w:val="24"/>
        </w:rPr>
        <w:t>2019- 2020</w:t>
      </w:r>
      <w:r w:rsidR="003E49DB" w:rsidRPr="003E49DB">
        <w:rPr>
          <w:rFonts w:ascii="Times New Roman" w:hAnsi="Times New Roman" w:cs="Times New Roman"/>
          <w:b/>
          <w:color w:val="000000" w:themeColor="text1"/>
          <w:sz w:val="24"/>
          <w:szCs w:val="24"/>
        </w:rPr>
        <w:t xml:space="preserve">  </w:t>
      </w:r>
      <w:r w:rsidR="00AA4749" w:rsidRPr="003E49DB">
        <w:rPr>
          <w:rFonts w:ascii="Times New Roman" w:hAnsi="Times New Roman" w:cs="Times New Roman"/>
          <w:b/>
          <w:color w:val="000000" w:themeColor="text1"/>
          <w:sz w:val="24"/>
          <w:szCs w:val="24"/>
        </w:rPr>
        <w:t xml:space="preserve"> mokslo metų veiklos analizė.</w:t>
      </w:r>
    </w:p>
    <w:p w:rsidR="00AA4749" w:rsidRPr="000F6F57" w:rsidRDefault="00AA4749" w:rsidP="00AA4749">
      <w:pPr>
        <w:pStyle w:val="Default"/>
        <w:ind w:firstLine="360"/>
        <w:jc w:val="both"/>
        <w:rPr>
          <w:color w:val="auto"/>
          <w:lang w:val="en-US"/>
        </w:rPr>
      </w:pPr>
      <w:r w:rsidRPr="00BA04FD">
        <w:rPr>
          <w:color w:val="auto"/>
        </w:rPr>
        <w:t xml:space="preserve">Atlikta ugdymo kokybės analizė, metodinėse grupėse išanalizuoti mokinių brandos </w:t>
      </w:r>
      <w:r w:rsidR="0099663D" w:rsidRPr="00BA04FD">
        <w:rPr>
          <w:color w:val="auto"/>
        </w:rPr>
        <w:t>egzaminų,</w:t>
      </w:r>
      <w:r w:rsidRPr="00BA04FD">
        <w:rPr>
          <w:color w:val="auto"/>
        </w:rPr>
        <w:t xml:space="preserve"> aptartos mokymo(si) problemos</w:t>
      </w:r>
      <w:r w:rsidR="0099663D" w:rsidRPr="00BA04FD">
        <w:rPr>
          <w:color w:val="auto"/>
        </w:rPr>
        <w:t xml:space="preserve"> dirbant įprastu ir nuotoliniu būdu</w:t>
      </w:r>
      <w:r w:rsidRPr="00BA04FD">
        <w:rPr>
          <w:color w:val="auto"/>
        </w:rPr>
        <w:t>, priimti susitarimai dėl tolesnio mokymo(si).  Vykdant išorinį diferencijavimą, mokiniai nuo I gimnazijos klasės lietuvių k. ir matematikos pamokose, nuo 5 klasės anglų k. pamokose buvo skirstomi į grupe</w:t>
      </w:r>
      <w:r w:rsidR="0099663D" w:rsidRPr="00BA04FD">
        <w:rPr>
          <w:color w:val="auto"/>
        </w:rPr>
        <w:t>s pagal panašius gebėjimus</w:t>
      </w:r>
      <w:r w:rsidRPr="00BA04FD">
        <w:rPr>
          <w:color w:val="auto"/>
        </w:rPr>
        <w:t>, 6 klasėje taip pat per lietuvių kalbos pamokas mokiniai buvo skiriami į laikinas grupes, nes klasėje mokėsi 3 mokiniai pagal individualizuotas mokymo programas, 2- pagal pritaikytas mokymo progra</w:t>
      </w:r>
      <w:r w:rsidR="0099663D" w:rsidRPr="00BA04FD">
        <w:rPr>
          <w:color w:val="auto"/>
        </w:rPr>
        <w:t xml:space="preserve">mas. </w:t>
      </w:r>
      <w:r w:rsidRPr="00BA04FD">
        <w:rPr>
          <w:color w:val="auto"/>
        </w:rPr>
        <w:t>Ši priemonė pasiteisino, nes panašių gebėjimų mokiniai gali lengviau pasiekti pažangą, todėl kyla mokinių mokymosi motyvacija (pažangą ( pagal m</w:t>
      </w:r>
      <w:r w:rsidR="00BA04FD" w:rsidRPr="00BA04FD">
        <w:rPr>
          <w:color w:val="auto"/>
        </w:rPr>
        <w:t>etinius įvertinimus) padarė 15</w:t>
      </w:r>
      <w:r w:rsidRPr="00BA04FD">
        <w:rPr>
          <w:color w:val="auto"/>
          <w:lang w:val="en-US"/>
        </w:rPr>
        <w:t xml:space="preserve">% </w:t>
      </w:r>
      <w:r w:rsidR="00BA04FD" w:rsidRPr="00BA04FD">
        <w:rPr>
          <w:color w:val="auto"/>
        </w:rPr>
        <w:t>1-4 kl. mokinių, 23</w:t>
      </w:r>
      <w:r w:rsidRPr="00BA04FD">
        <w:rPr>
          <w:color w:val="auto"/>
          <w:lang w:val="en-US"/>
        </w:rPr>
        <w:t>%</w:t>
      </w:r>
      <w:r w:rsidRPr="00BA04FD">
        <w:rPr>
          <w:color w:val="auto"/>
        </w:rPr>
        <w:t xml:space="preserve"> 5-II kl. mokinių, </w:t>
      </w:r>
      <w:r w:rsidR="00BA04FD" w:rsidRPr="00BA04FD">
        <w:rPr>
          <w:color w:val="auto"/>
          <w:lang w:val="en-US"/>
        </w:rPr>
        <w:t>44</w:t>
      </w:r>
      <w:r w:rsidRPr="00BA04FD">
        <w:rPr>
          <w:color w:val="auto"/>
          <w:lang w:val="en-US"/>
        </w:rPr>
        <w:t>%</w:t>
      </w:r>
      <w:r w:rsidRPr="00BA04FD">
        <w:rPr>
          <w:color w:val="auto"/>
        </w:rPr>
        <w:t xml:space="preserve"> III- IV kl. mokinių) . 5- IV klasių mokinių p</w:t>
      </w:r>
      <w:r w:rsidR="00BA04FD" w:rsidRPr="00BA04FD">
        <w:rPr>
          <w:color w:val="auto"/>
        </w:rPr>
        <w:t>asiekimų kokybės procentas-38,7</w:t>
      </w:r>
      <w:r w:rsidR="000F6F57">
        <w:rPr>
          <w:color w:val="auto"/>
          <w:lang w:val="en-US"/>
        </w:rPr>
        <w:t xml:space="preserve">%. </w:t>
      </w:r>
    </w:p>
    <w:tbl>
      <w:tblPr>
        <w:tblStyle w:val="Lentelstinklelis"/>
        <w:tblW w:w="14596" w:type="dxa"/>
        <w:tblLook w:val="04A0" w:firstRow="1" w:lastRow="0" w:firstColumn="1" w:lastColumn="0" w:noHBand="0" w:noVBand="1"/>
      </w:tblPr>
      <w:tblGrid>
        <w:gridCol w:w="2405"/>
        <w:gridCol w:w="3544"/>
        <w:gridCol w:w="3685"/>
        <w:gridCol w:w="4962"/>
      </w:tblGrid>
      <w:tr w:rsidR="00BA7922" w:rsidRPr="00BA7922" w:rsidTr="00F17EDE">
        <w:tc>
          <w:tcPr>
            <w:tcW w:w="240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Klasė</w:t>
            </w:r>
          </w:p>
        </w:tc>
        <w:tc>
          <w:tcPr>
            <w:tcW w:w="3544" w:type="dxa"/>
          </w:tcPr>
          <w:p w:rsidR="00BA7922" w:rsidRPr="00BA7922" w:rsidRDefault="00BA7922" w:rsidP="007813E4">
            <w:pPr>
              <w:jc w:val="center"/>
              <w:rPr>
                <w:rFonts w:ascii="Times New Roman" w:hAnsi="Times New Roman" w:cs="Times New Roman"/>
                <w:sz w:val="24"/>
                <w:szCs w:val="24"/>
                <w:lang w:val="en-US"/>
              </w:rPr>
            </w:pPr>
            <w:r w:rsidRPr="00BA7922">
              <w:rPr>
                <w:rFonts w:ascii="Times New Roman" w:hAnsi="Times New Roman" w:cs="Times New Roman"/>
                <w:sz w:val="24"/>
                <w:szCs w:val="24"/>
              </w:rPr>
              <w:t xml:space="preserve">2018-2019 m. m. kokybė </w:t>
            </w:r>
            <w:r w:rsidRPr="00BA7922">
              <w:rPr>
                <w:rFonts w:ascii="Times New Roman" w:hAnsi="Times New Roman" w:cs="Times New Roman"/>
                <w:sz w:val="24"/>
                <w:szCs w:val="24"/>
                <w:lang w:val="en-US"/>
              </w:rPr>
              <w:t>%</w:t>
            </w:r>
          </w:p>
        </w:tc>
        <w:tc>
          <w:tcPr>
            <w:tcW w:w="3685" w:type="dxa"/>
          </w:tcPr>
          <w:p w:rsidR="00BA7922" w:rsidRPr="00BA7922" w:rsidRDefault="00BA7922" w:rsidP="007813E4">
            <w:pPr>
              <w:jc w:val="center"/>
              <w:rPr>
                <w:rFonts w:ascii="Times New Roman" w:hAnsi="Times New Roman" w:cs="Times New Roman"/>
                <w:sz w:val="24"/>
                <w:szCs w:val="24"/>
                <w:lang w:val="en-US"/>
              </w:rPr>
            </w:pPr>
            <w:r w:rsidRPr="00BA7922">
              <w:rPr>
                <w:rFonts w:ascii="Times New Roman" w:hAnsi="Times New Roman" w:cs="Times New Roman"/>
                <w:sz w:val="24"/>
                <w:szCs w:val="24"/>
              </w:rPr>
              <w:t xml:space="preserve">2019-2020 m. m. kokybė </w:t>
            </w:r>
            <w:r w:rsidRPr="00BA7922">
              <w:rPr>
                <w:rFonts w:ascii="Times New Roman" w:hAnsi="Times New Roman" w:cs="Times New Roman"/>
                <w:sz w:val="24"/>
                <w:szCs w:val="24"/>
                <w:lang w:val="en-US"/>
              </w:rPr>
              <w:t>%</w:t>
            </w:r>
          </w:p>
        </w:tc>
        <w:tc>
          <w:tcPr>
            <w:tcW w:w="4962"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Skirtumas %</w:t>
            </w:r>
          </w:p>
        </w:tc>
      </w:tr>
      <w:tr w:rsidR="00BA7922" w:rsidRPr="00BA7922" w:rsidTr="00F17EDE">
        <w:tc>
          <w:tcPr>
            <w:tcW w:w="240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5a</w:t>
            </w:r>
          </w:p>
        </w:tc>
        <w:tc>
          <w:tcPr>
            <w:tcW w:w="3544"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w:t>
            </w:r>
          </w:p>
        </w:tc>
        <w:tc>
          <w:tcPr>
            <w:tcW w:w="368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72,2</w:t>
            </w:r>
          </w:p>
        </w:tc>
        <w:tc>
          <w:tcPr>
            <w:tcW w:w="4962" w:type="dxa"/>
          </w:tcPr>
          <w:p w:rsidR="00BA7922" w:rsidRPr="00BA7922" w:rsidRDefault="00BA7922" w:rsidP="007813E4">
            <w:pPr>
              <w:jc w:val="center"/>
              <w:rPr>
                <w:rFonts w:ascii="Times New Roman" w:hAnsi="Times New Roman" w:cs="Times New Roman"/>
                <w:sz w:val="24"/>
                <w:szCs w:val="24"/>
              </w:rPr>
            </w:pPr>
          </w:p>
        </w:tc>
      </w:tr>
      <w:tr w:rsidR="00BA7922" w:rsidRPr="00BA7922" w:rsidTr="00F17EDE">
        <w:tc>
          <w:tcPr>
            <w:tcW w:w="240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5b</w:t>
            </w:r>
          </w:p>
        </w:tc>
        <w:tc>
          <w:tcPr>
            <w:tcW w:w="3544" w:type="dxa"/>
          </w:tcPr>
          <w:p w:rsidR="00BA7922" w:rsidRPr="00BA7922" w:rsidRDefault="00BA7922" w:rsidP="007813E4">
            <w:pPr>
              <w:jc w:val="center"/>
              <w:rPr>
                <w:rFonts w:ascii="Times New Roman" w:hAnsi="Times New Roman" w:cs="Times New Roman"/>
                <w:sz w:val="24"/>
                <w:szCs w:val="24"/>
              </w:rPr>
            </w:pPr>
          </w:p>
        </w:tc>
        <w:tc>
          <w:tcPr>
            <w:tcW w:w="368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53,3</w:t>
            </w:r>
          </w:p>
        </w:tc>
        <w:tc>
          <w:tcPr>
            <w:tcW w:w="4962" w:type="dxa"/>
          </w:tcPr>
          <w:p w:rsidR="00BA7922" w:rsidRPr="00BA7922" w:rsidRDefault="00BA7922" w:rsidP="007813E4">
            <w:pPr>
              <w:jc w:val="center"/>
              <w:rPr>
                <w:rFonts w:ascii="Times New Roman" w:hAnsi="Times New Roman" w:cs="Times New Roman"/>
                <w:sz w:val="24"/>
                <w:szCs w:val="24"/>
              </w:rPr>
            </w:pPr>
          </w:p>
        </w:tc>
      </w:tr>
      <w:tr w:rsidR="00BA7922" w:rsidRPr="00BA7922" w:rsidTr="00F17EDE">
        <w:tc>
          <w:tcPr>
            <w:tcW w:w="240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6</w:t>
            </w:r>
          </w:p>
        </w:tc>
        <w:tc>
          <w:tcPr>
            <w:tcW w:w="3544"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57,1</w:t>
            </w:r>
          </w:p>
        </w:tc>
        <w:tc>
          <w:tcPr>
            <w:tcW w:w="368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41,4</w:t>
            </w:r>
          </w:p>
        </w:tc>
        <w:tc>
          <w:tcPr>
            <w:tcW w:w="4962"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-15,7</w:t>
            </w:r>
          </w:p>
        </w:tc>
      </w:tr>
      <w:tr w:rsidR="00BA7922" w:rsidRPr="00BA7922" w:rsidTr="00F17EDE">
        <w:tc>
          <w:tcPr>
            <w:tcW w:w="240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7</w:t>
            </w:r>
          </w:p>
        </w:tc>
        <w:tc>
          <w:tcPr>
            <w:tcW w:w="3544"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58,3</w:t>
            </w:r>
          </w:p>
        </w:tc>
        <w:tc>
          <w:tcPr>
            <w:tcW w:w="368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46,4</w:t>
            </w:r>
          </w:p>
        </w:tc>
        <w:tc>
          <w:tcPr>
            <w:tcW w:w="4962"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-11,9</w:t>
            </w:r>
          </w:p>
        </w:tc>
      </w:tr>
      <w:tr w:rsidR="00BA7922" w:rsidRPr="00BA7922" w:rsidTr="00F17EDE">
        <w:tc>
          <w:tcPr>
            <w:tcW w:w="240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8a</w:t>
            </w:r>
          </w:p>
        </w:tc>
        <w:tc>
          <w:tcPr>
            <w:tcW w:w="3544"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50</w:t>
            </w:r>
          </w:p>
        </w:tc>
        <w:tc>
          <w:tcPr>
            <w:tcW w:w="368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40</w:t>
            </w:r>
          </w:p>
        </w:tc>
        <w:tc>
          <w:tcPr>
            <w:tcW w:w="4962"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-10</w:t>
            </w:r>
          </w:p>
        </w:tc>
      </w:tr>
      <w:tr w:rsidR="00BA7922" w:rsidRPr="00BA7922" w:rsidTr="00F17EDE">
        <w:tc>
          <w:tcPr>
            <w:tcW w:w="240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lastRenderedPageBreak/>
              <w:t>8b</w:t>
            </w:r>
          </w:p>
        </w:tc>
        <w:tc>
          <w:tcPr>
            <w:tcW w:w="3544"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28,6</w:t>
            </w:r>
          </w:p>
        </w:tc>
        <w:tc>
          <w:tcPr>
            <w:tcW w:w="368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26,7</w:t>
            </w:r>
          </w:p>
        </w:tc>
        <w:tc>
          <w:tcPr>
            <w:tcW w:w="4962"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-1,9</w:t>
            </w:r>
          </w:p>
        </w:tc>
      </w:tr>
      <w:tr w:rsidR="00BA7922" w:rsidRPr="00BA7922" w:rsidTr="00F17EDE">
        <w:tc>
          <w:tcPr>
            <w:tcW w:w="240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Ia</w:t>
            </w:r>
          </w:p>
        </w:tc>
        <w:tc>
          <w:tcPr>
            <w:tcW w:w="3544"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68,8</w:t>
            </w:r>
          </w:p>
        </w:tc>
        <w:tc>
          <w:tcPr>
            <w:tcW w:w="368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66,7</w:t>
            </w:r>
          </w:p>
        </w:tc>
        <w:tc>
          <w:tcPr>
            <w:tcW w:w="4962" w:type="dxa"/>
          </w:tcPr>
          <w:p w:rsidR="00BA7922" w:rsidRPr="00BA7922" w:rsidRDefault="00BA7922" w:rsidP="002B7E4E">
            <w:pPr>
              <w:jc w:val="center"/>
              <w:rPr>
                <w:rFonts w:ascii="Times New Roman" w:hAnsi="Times New Roman" w:cs="Times New Roman"/>
                <w:sz w:val="24"/>
                <w:szCs w:val="24"/>
              </w:rPr>
            </w:pPr>
            <w:r w:rsidRPr="00BA7922">
              <w:rPr>
                <w:rFonts w:ascii="Times New Roman" w:hAnsi="Times New Roman" w:cs="Times New Roman"/>
                <w:sz w:val="24"/>
                <w:szCs w:val="24"/>
              </w:rPr>
              <w:t>-2,1</w:t>
            </w:r>
          </w:p>
        </w:tc>
      </w:tr>
      <w:tr w:rsidR="00BA7922" w:rsidRPr="00BA7922" w:rsidTr="00F17EDE">
        <w:tc>
          <w:tcPr>
            <w:tcW w:w="240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Ib</w:t>
            </w:r>
          </w:p>
        </w:tc>
        <w:tc>
          <w:tcPr>
            <w:tcW w:w="3544"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29,4</w:t>
            </w:r>
          </w:p>
        </w:tc>
        <w:tc>
          <w:tcPr>
            <w:tcW w:w="368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29,4</w:t>
            </w:r>
          </w:p>
        </w:tc>
        <w:tc>
          <w:tcPr>
            <w:tcW w:w="4962"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0</w:t>
            </w:r>
          </w:p>
        </w:tc>
      </w:tr>
      <w:tr w:rsidR="00BA7922" w:rsidRPr="00BA7922" w:rsidTr="00F17EDE">
        <w:tc>
          <w:tcPr>
            <w:tcW w:w="240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IIa</w:t>
            </w:r>
          </w:p>
        </w:tc>
        <w:tc>
          <w:tcPr>
            <w:tcW w:w="3544"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31,25</w:t>
            </w:r>
          </w:p>
        </w:tc>
        <w:tc>
          <w:tcPr>
            <w:tcW w:w="368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35,7</w:t>
            </w:r>
          </w:p>
        </w:tc>
        <w:tc>
          <w:tcPr>
            <w:tcW w:w="4962"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+4,45</w:t>
            </w:r>
          </w:p>
        </w:tc>
      </w:tr>
      <w:tr w:rsidR="00BA7922" w:rsidRPr="00BA7922" w:rsidTr="00F17EDE">
        <w:tc>
          <w:tcPr>
            <w:tcW w:w="240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IIb</w:t>
            </w:r>
          </w:p>
        </w:tc>
        <w:tc>
          <w:tcPr>
            <w:tcW w:w="3544"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52,94</w:t>
            </w:r>
          </w:p>
        </w:tc>
        <w:tc>
          <w:tcPr>
            <w:tcW w:w="368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43,8</w:t>
            </w:r>
          </w:p>
        </w:tc>
        <w:tc>
          <w:tcPr>
            <w:tcW w:w="4962"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-9,14</w:t>
            </w:r>
          </w:p>
        </w:tc>
      </w:tr>
      <w:tr w:rsidR="00BA7922" w:rsidRPr="00BA7922" w:rsidTr="00F17EDE">
        <w:tc>
          <w:tcPr>
            <w:tcW w:w="240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III</w:t>
            </w:r>
          </w:p>
        </w:tc>
        <w:tc>
          <w:tcPr>
            <w:tcW w:w="3544"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33,3</w:t>
            </w:r>
          </w:p>
        </w:tc>
        <w:tc>
          <w:tcPr>
            <w:tcW w:w="368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36,6</w:t>
            </w:r>
          </w:p>
        </w:tc>
        <w:tc>
          <w:tcPr>
            <w:tcW w:w="4962"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+3,3</w:t>
            </w:r>
          </w:p>
        </w:tc>
      </w:tr>
      <w:tr w:rsidR="00BA7922" w:rsidRPr="00BA7922" w:rsidTr="00F17EDE">
        <w:trPr>
          <w:trHeight w:val="291"/>
        </w:trPr>
        <w:tc>
          <w:tcPr>
            <w:tcW w:w="240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IV</w:t>
            </w:r>
          </w:p>
        </w:tc>
        <w:tc>
          <w:tcPr>
            <w:tcW w:w="3544" w:type="dxa"/>
          </w:tcPr>
          <w:p w:rsidR="00BA7922" w:rsidRPr="00BA7922" w:rsidRDefault="00BA7922" w:rsidP="007813E4">
            <w:pPr>
              <w:jc w:val="center"/>
              <w:rPr>
                <w:rFonts w:ascii="Times New Roman" w:hAnsi="Times New Roman" w:cs="Times New Roman"/>
                <w:sz w:val="24"/>
                <w:szCs w:val="24"/>
              </w:rPr>
            </w:pPr>
            <w:r>
              <w:rPr>
                <w:rFonts w:ascii="Times New Roman" w:hAnsi="Times New Roman" w:cs="Times New Roman"/>
                <w:sz w:val="24"/>
                <w:szCs w:val="24"/>
              </w:rPr>
              <w:t>32</w:t>
            </w:r>
          </w:p>
        </w:tc>
        <w:tc>
          <w:tcPr>
            <w:tcW w:w="368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32,4</w:t>
            </w:r>
          </w:p>
        </w:tc>
        <w:tc>
          <w:tcPr>
            <w:tcW w:w="4962"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+0,4</w:t>
            </w:r>
          </w:p>
        </w:tc>
      </w:tr>
      <w:tr w:rsidR="00BA7922" w:rsidRPr="00BA7922" w:rsidTr="00F17EDE">
        <w:tc>
          <w:tcPr>
            <w:tcW w:w="2405" w:type="dxa"/>
          </w:tcPr>
          <w:p w:rsidR="00BA7922" w:rsidRPr="00BA7922" w:rsidRDefault="00BA7922" w:rsidP="007813E4">
            <w:pPr>
              <w:jc w:val="center"/>
              <w:rPr>
                <w:rFonts w:ascii="Times New Roman" w:hAnsi="Times New Roman" w:cs="Times New Roman"/>
                <w:sz w:val="24"/>
                <w:szCs w:val="24"/>
                <w:lang w:val="en-US"/>
              </w:rPr>
            </w:pPr>
            <w:r w:rsidRPr="00BA7922">
              <w:rPr>
                <w:rFonts w:ascii="Times New Roman" w:hAnsi="Times New Roman" w:cs="Times New Roman"/>
                <w:sz w:val="24"/>
                <w:szCs w:val="24"/>
              </w:rPr>
              <w:t xml:space="preserve">Bendras kokybės </w:t>
            </w:r>
            <w:r w:rsidRPr="00BA7922">
              <w:rPr>
                <w:rFonts w:ascii="Times New Roman" w:hAnsi="Times New Roman" w:cs="Times New Roman"/>
                <w:sz w:val="24"/>
                <w:szCs w:val="24"/>
                <w:lang w:val="en-US"/>
              </w:rPr>
              <w:t>%</w:t>
            </w:r>
          </w:p>
        </w:tc>
        <w:tc>
          <w:tcPr>
            <w:tcW w:w="3544"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41,05</w:t>
            </w:r>
          </w:p>
        </w:tc>
        <w:tc>
          <w:tcPr>
            <w:tcW w:w="3685"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38,7</w:t>
            </w:r>
          </w:p>
        </w:tc>
        <w:tc>
          <w:tcPr>
            <w:tcW w:w="4962" w:type="dxa"/>
          </w:tcPr>
          <w:p w:rsidR="00BA7922" w:rsidRPr="00BA7922" w:rsidRDefault="00BA7922" w:rsidP="007813E4">
            <w:pPr>
              <w:jc w:val="center"/>
              <w:rPr>
                <w:rFonts w:ascii="Times New Roman" w:hAnsi="Times New Roman" w:cs="Times New Roman"/>
                <w:sz w:val="24"/>
                <w:szCs w:val="24"/>
              </w:rPr>
            </w:pPr>
            <w:r w:rsidRPr="00BA7922">
              <w:rPr>
                <w:rFonts w:ascii="Times New Roman" w:hAnsi="Times New Roman" w:cs="Times New Roman"/>
                <w:sz w:val="24"/>
                <w:szCs w:val="24"/>
              </w:rPr>
              <w:t>-2,35</w:t>
            </w:r>
          </w:p>
        </w:tc>
      </w:tr>
    </w:tbl>
    <w:p w:rsidR="000F6F57" w:rsidRDefault="000F6F57" w:rsidP="00AA4749">
      <w:pPr>
        <w:pStyle w:val="Default"/>
        <w:ind w:firstLine="360"/>
        <w:jc w:val="both"/>
        <w:rPr>
          <w:color w:val="auto"/>
          <w:lang w:val="en-US"/>
        </w:rPr>
      </w:pPr>
    </w:p>
    <w:p w:rsidR="00AB6E8C" w:rsidRDefault="00102E42" w:rsidP="00AA4749">
      <w:pPr>
        <w:pStyle w:val="Default"/>
        <w:ind w:firstLine="360"/>
        <w:jc w:val="both"/>
        <w:rPr>
          <w:color w:val="auto"/>
          <w:lang w:val="en-US"/>
        </w:rPr>
      </w:pPr>
      <w:r w:rsidRPr="00102E42">
        <w:rPr>
          <w:color w:val="auto"/>
          <w:lang w:val="en-US"/>
        </w:rPr>
        <w:t>Iš analizės matyti</w:t>
      </w:r>
      <w:r w:rsidR="00AA4749" w:rsidRPr="00102E42">
        <w:rPr>
          <w:color w:val="auto"/>
          <w:lang w:val="en-US"/>
        </w:rPr>
        <w:t>, k</w:t>
      </w:r>
      <w:r w:rsidRPr="00102E42">
        <w:rPr>
          <w:color w:val="auto"/>
          <w:lang w:val="en-US"/>
        </w:rPr>
        <w:t>ad kokybės procentas padidėjo tik 3 klas</w:t>
      </w:r>
      <w:r w:rsidRPr="00102E42">
        <w:rPr>
          <w:color w:val="auto"/>
        </w:rPr>
        <w:t xml:space="preserve">ėse (IIa, III ir IV), vienoje </w:t>
      </w:r>
      <w:r w:rsidRPr="00102E42">
        <w:rPr>
          <w:color w:val="auto"/>
          <w:lang w:val="en-US"/>
        </w:rPr>
        <w:t xml:space="preserve"> klasėje (Ib ) procentas išliko stabilus. Mokinių kokybė kritmui didelės įtakos turėjo susidariusi ekstremali padėtis šalyje, per trumpą laiką įvestas nuotolinis mokymas(is).</w:t>
      </w:r>
      <w:r w:rsidR="009D2F3E">
        <w:rPr>
          <w:color w:val="auto"/>
          <w:lang w:val="en-US"/>
        </w:rPr>
        <w:t xml:space="preserve"> Nepavyko naudoti vienos platformos. Gimnazija buvo pasirinkusi MOODLE, tačiau prasidėjus nuotoliniam mokymui(si) ši platforma nuolat strigo, todėl buvo nutarta informacijos pateikimui naudoti Tamo dienyną, užduočių siuntimui el paštą. </w:t>
      </w:r>
      <w:r w:rsidRPr="00102E42">
        <w:rPr>
          <w:color w:val="auto"/>
          <w:lang w:val="en-US"/>
        </w:rPr>
        <w:t>Mokiniams buvo sunku prisitaikyti prie kitokio mokymo(si) būdo, ne visiems iš karto pavyko efektyviai įvaldyti skaitmenines priemones,</w:t>
      </w:r>
      <w:r w:rsidR="00AB6E8C">
        <w:rPr>
          <w:color w:val="auto"/>
          <w:lang w:val="en-US"/>
        </w:rPr>
        <w:t xml:space="preserve"> planuoti laiką, </w:t>
      </w:r>
      <w:r w:rsidRPr="00102E42">
        <w:rPr>
          <w:color w:val="auto"/>
          <w:lang w:val="en-US"/>
        </w:rPr>
        <w:t xml:space="preserve"> buvo mokinių, kurie prarado motyvaciją dėl negebėj</w:t>
      </w:r>
      <w:r w:rsidR="00AB6E8C">
        <w:rPr>
          <w:color w:val="auto"/>
          <w:lang w:val="en-US"/>
        </w:rPr>
        <w:t>imo susikaupti mokantis namuose, nemažai mokinių vengė konsultuotis su mokytojais. Kita vertus, padaugėjo mokinių padariusių didesnę ar mažesnę pažangą (III klasėje net 16 mokinių padarė pažangą, 8a klasėje- 8 mokiniai, Ib, IIa, IIb- po 6 mokinius</w:t>
      </w:r>
      <w:r w:rsidR="00BA33A9">
        <w:rPr>
          <w:color w:val="auto"/>
          <w:lang w:val="en-US"/>
        </w:rPr>
        <w:t>).</w:t>
      </w:r>
      <w:r w:rsidR="0013551F">
        <w:rPr>
          <w:color w:val="auto"/>
          <w:lang w:val="en-US"/>
        </w:rPr>
        <w:t xml:space="preserve"> Nuotolinis mokymas(is) įnešė nemažai sumaiš</w:t>
      </w:r>
      <w:r w:rsidR="00DA7004">
        <w:rPr>
          <w:color w:val="auto"/>
          <w:lang w:val="en-US"/>
        </w:rPr>
        <w:t>t</w:t>
      </w:r>
      <w:r w:rsidR="0013551F">
        <w:rPr>
          <w:color w:val="auto"/>
          <w:lang w:val="en-US"/>
        </w:rPr>
        <w:t xml:space="preserve">ies, tačiau davė ir teigiamų dalykų. Mokytojai savo metinėse ataskaitose įvardija tokias </w:t>
      </w:r>
      <w:r w:rsidR="00DA7004">
        <w:rPr>
          <w:color w:val="auto"/>
          <w:lang w:val="en-US"/>
        </w:rPr>
        <w:t xml:space="preserve">nuotolinio mokymo(si) </w:t>
      </w:r>
      <w:r w:rsidR="0013551F">
        <w:rPr>
          <w:color w:val="auto"/>
          <w:lang w:val="en-US"/>
        </w:rPr>
        <w:t>sėkmes ir nesėkmes:</w:t>
      </w:r>
    </w:p>
    <w:tbl>
      <w:tblPr>
        <w:tblStyle w:val="Lentelstinklelis"/>
        <w:tblW w:w="14596" w:type="dxa"/>
        <w:tblLook w:val="04A0" w:firstRow="1" w:lastRow="0" w:firstColumn="1" w:lastColumn="0" w:noHBand="0" w:noVBand="1"/>
      </w:tblPr>
      <w:tblGrid>
        <w:gridCol w:w="7083"/>
        <w:gridCol w:w="7513"/>
      </w:tblGrid>
      <w:tr w:rsidR="0013551F" w:rsidRPr="0013551F" w:rsidTr="00F17EDE">
        <w:tc>
          <w:tcPr>
            <w:tcW w:w="7083" w:type="dxa"/>
          </w:tcPr>
          <w:p w:rsidR="0013551F" w:rsidRPr="0013551F" w:rsidRDefault="0013551F" w:rsidP="00C41C74">
            <w:pPr>
              <w:pStyle w:val="Sraopastraipa"/>
              <w:ind w:left="0"/>
              <w:jc w:val="center"/>
              <w:rPr>
                <w:rFonts w:ascii="Times New Roman" w:hAnsi="Times New Roman" w:cs="Times New Roman"/>
                <w:sz w:val="24"/>
                <w:szCs w:val="24"/>
              </w:rPr>
            </w:pPr>
            <w:r w:rsidRPr="0013551F">
              <w:rPr>
                <w:rFonts w:ascii="Times New Roman" w:hAnsi="Times New Roman" w:cs="Times New Roman"/>
                <w:sz w:val="24"/>
                <w:szCs w:val="24"/>
              </w:rPr>
              <w:t>Sėkmės</w:t>
            </w:r>
          </w:p>
        </w:tc>
        <w:tc>
          <w:tcPr>
            <w:tcW w:w="7513" w:type="dxa"/>
          </w:tcPr>
          <w:p w:rsidR="0013551F" w:rsidRPr="0013551F" w:rsidRDefault="0013551F" w:rsidP="00C41C74">
            <w:pPr>
              <w:pStyle w:val="Sraopastraipa"/>
              <w:ind w:left="0"/>
              <w:jc w:val="center"/>
              <w:rPr>
                <w:rFonts w:ascii="Times New Roman" w:hAnsi="Times New Roman" w:cs="Times New Roman"/>
                <w:sz w:val="24"/>
                <w:szCs w:val="24"/>
              </w:rPr>
            </w:pPr>
            <w:r w:rsidRPr="0013551F">
              <w:rPr>
                <w:rFonts w:ascii="Times New Roman" w:hAnsi="Times New Roman" w:cs="Times New Roman"/>
                <w:sz w:val="24"/>
                <w:szCs w:val="24"/>
              </w:rPr>
              <w:t>Nesėkmės</w:t>
            </w:r>
          </w:p>
        </w:tc>
      </w:tr>
      <w:tr w:rsidR="0013551F" w:rsidRPr="0013551F" w:rsidTr="00F17EDE">
        <w:tc>
          <w:tcPr>
            <w:tcW w:w="7083" w:type="dxa"/>
          </w:tcPr>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Išklausyta daug mokymų.</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Eduka klasė</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Sėkmingai įvaldyta ZOOM platforma.</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Darbas MOODLE aplinkoje.</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Miscrosoft Teams platforma.</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Tėvai aktyviau dalyvavo virtualiuose susirinkimuose, labiau domėjosi mokymu.</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Išsiskyrė savarankiškai dirbti gebantys mokiniai.</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Šeimos narių pagalba IT srityje.</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Bendradarbiavimas su kolegomis.</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Puikūs santykiai su mokiniais.</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Motyvuoti mokiniai, kurie mokosi A lygiu (III- IV kl.).</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„Atsiskleidė“ mokiniai, kurie, dirbant ne nuotoliniu būdu, pamokose nedirbo, nebendravo.</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lastRenderedPageBreak/>
              <w:t>Patobulinti IT įgūdžiai.</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Mokiniai galėjo dirbti savo tempu.</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Mažesnės finansinės sąnaudos.</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Beveik nebuvo drausmės problemų.</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Sutaupytas laikas.</w:t>
            </w:r>
          </w:p>
          <w:p w:rsidR="0013551F" w:rsidRPr="0013551F" w:rsidRDefault="0013551F" w:rsidP="00C41C74">
            <w:pPr>
              <w:pStyle w:val="Sraopastraipa"/>
              <w:ind w:left="0"/>
              <w:rPr>
                <w:rFonts w:ascii="Times New Roman" w:hAnsi="Times New Roman" w:cs="Times New Roman"/>
                <w:sz w:val="24"/>
                <w:szCs w:val="24"/>
              </w:rPr>
            </w:pPr>
            <w:r>
              <w:rPr>
                <w:rFonts w:ascii="Times New Roman" w:hAnsi="Times New Roman" w:cs="Times New Roman"/>
                <w:sz w:val="24"/>
                <w:szCs w:val="24"/>
              </w:rPr>
              <w:t>Visi mokiniai dalyvavo pamokos</w:t>
            </w:r>
            <w:r w:rsidRPr="0013551F">
              <w:rPr>
                <w:rFonts w:ascii="Times New Roman" w:hAnsi="Times New Roman" w:cs="Times New Roman"/>
                <w:sz w:val="24"/>
                <w:szCs w:val="24"/>
              </w:rPr>
              <w:t>e.</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Mokiniai pradėjo naudoti IT ne tik žaidimams</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„Quizlet“ ir „Quizizz“ programėlių įvaldymas.</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Pamokų metu dažniau pateikiama vaizdinė medžiaga.</w:t>
            </w:r>
          </w:p>
          <w:p w:rsidR="0013551F" w:rsidRPr="0013551F" w:rsidRDefault="0013551F" w:rsidP="00C41C74">
            <w:pPr>
              <w:pStyle w:val="Sraopastraipa"/>
              <w:ind w:left="0"/>
              <w:rPr>
                <w:rFonts w:ascii="Times New Roman" w:hAnsi="Times New Roman" w:cs="Times New Roman"/>
                <w:sz w:val="24"/>
                <w:szCs w:val="24"/>
              </w:rPr>
            </w:pPr>
            <w:r>
              <w:rPr>
                <w:rFonts w:ascii="Times New Roman" w:hAnsi="Times New Roman" w:cs="Times New Roman"/>
                <w:sz w:val="24"/>
                <w:szCs w:val="24"/>
              </w:rPr>
              <w:t>Planuojant pamokas atrenkama</w:t>
            </w:r>
            <w:r w:rsidRPr="0013551F">
              <w:rPr>
                <w:rFonts w:ascii="Times New Roman" w:hAnsi="Times New Roman" w:cs="Times New Roman"/>
                <w:sz w:val="24"/>
                <w:szCs w:val="24"/>
              </w:rPr>
              <w:t>, kas svarbiausia ir reikalingiausia.</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Mokiniai galėjo atlikti daugiau kūrybinių ir praktinių užduočių.</w:t>
            </w:r>
          </w:p>
          <w:p w:rsidR="0013551F" w:rsidRPr="0013551F" w:rsidRDefault="0013551F" w:rsidP="00C41C74">
            <w:pPr>
              <w:pStyle w:val="Sraopastraipa"/>
              <w:ind w:left="0"/>
              <w:rPr>
                <w:rFonts w:ascii="Times New Roman" w:hAnsi="Times New Roman" w:cs="Times New Roman"/>
                <w:sz w:val="24"/>
                <w:szCs w:val="24"/>
              </w:rPr>
            </w:pPr>
            <w:r>
              <w:rPr>
                <w:rFonts w:ascii="Times New Roman" w:hAnsi="Times New Roman" w:cs="Times New Roman"/>
                <w:sz w:val="24"/>
                <w:szCs w:val="24"/>
              </w:rPr>
              <w:t>Išmokta</w:t>
            </w:r>
            <w:r w:rsidRPr="0013551F">
              <w:rPr>
                <w:rFonts w:ascii="Times New Roman" w:hAnsi="Times New Roman" w:cs="Times New Roman"/>
                <w:sz w:val="24"/>
                <w:szCs w:val="24"/>
              </w:rPr>
              <w:t xml:space="preserve"> kurti video medžiagą</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Tėvų ir vaikų atsakingumas.</w:t>
            </w:r>
          </w:p>
        </w:tc>
        <w:tc>
          <w:tcPr>
            <w:tcW w:w="7513" w:type="dxa"/>
          </w:tcPr>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lastRenderedPageBreak/>
              <w:t>Internetinių tinklų apkrova.</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Ne visi mokiniai laikėsi susitarimų.</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Nespėta pasikeisti vadovėlių, todėl dalis mokinių dirbo be jų.</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Trūko laiko paruošti savarankiškoms užduotims.</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Netobulos į(si)vertinimui skirtos programos (Eduka, etest.lt).</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Mokinių atsakomybės, motyvacijos stoka.</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Laiko planavimas.</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Pritrūko laiko plačiau išbandyti MOODLE.</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Neįmanoma dainuoti visiems kartu nuotoliniu būdu.</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Dėl techninių galimybių mokiniai ne visą pateiktą medžiagą galėjo peržiūrėti, panaudoti.</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Jei grįžtamasis ryšys gaunamas raštu, neaišku, ar objektyvus.</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Asmeninio (tiesioginio) kontakto trūkumas.</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Žala sveikatai.</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lastRenderedPageBreak/>
              <w:t>Nepavyko visų mokinių įkalbėti įsijungti vaizdo kameras.</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Nesąžiningi mokiniai (užduotis atliko nesavarankiškai).</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Ne visiems mokiniams sekėsi.</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Nepatyriau jokios sėkmės.</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Sunku suderinti mokytojos ir mamos vaidmenis.</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Asmeninio gyvenimo praradimas ( dauguma mokinių nekreipė dėmesio į mokytojos darbo grafiką).</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Negalimas objektyvus vertinimas, nes kai kuriems mokiniams padeda tėvai.</w:t>
            </w:r>
          </w:p>
          <w:p w:rsidR="0013551F" w:rsidRPr="0013551F" w:rsidRDefault="0013551F" w:rsidP="00C41C74">
            <w:pPr>
              <w:pStyle w:val="Sraopastraipa"/>
              <w:ind w:left="0"/>
              <w:rPr>
                <w:rFonts w:ascii="Times New Roman" w:hAnsi="Times New Roman" w:cs="Times New Roman"/>
                <w:sz w:val="24"/>
                <w:szCs w:val="24"/>
              </w:rPr>
            </w:pPr>
            <w:r w:rsidRPr="0013551F">
              <w:rPr>
                <w:rFonts w:ascii="Times New Roman" w:hAnsi="Times New Roman" w:cs="Times New Roman"/>
                <w:sz w:val="24"/>
                <w:szCs w:val="24"/>
              </w:rPr>
              <w:t>Mokinių namų aplinka nebuvo pritaikyta šokiams.</w:t>
            </w:r>
          </w:p>
          <w:p w:rsidR="0013551F" w:rsidRPr="0013551F" w:rsidRDefault="0013551F" w:rsidP="00C41C74">
            <w:pPr>
              <w:pStyle w:val="Sraopastraipa"/>
              <w:ind w:left="0"/>
              <w:rPr>
                <w:rFonts w:ascii="Times New Roman" w:hAnsi="Times New Roman" w:cs="Times New Roman"/>
                <w:sz w:val="24"/>
                <w:szCs w:val="24"/>
              </w:rPr>
            </w:pPr>
          </w:p>
          <w:p w:rsidR="0013551F" w:rsidRPr="0013551F" w:rsidRDefault="0013551F" w:rsidP="00C41C74">
            <w:pPr>
              <w:pStyle w:val="Sraopastraipa"/>
              <w:ind w:left="0"/>
              <w:rPr>
                <w:rFonts w:ascii="Times New Roman" w:hAnsi="Times New Roman" w:cs="Times New Roman"/>
                <w:sz w:val="24"/>
                <w:szCs w:val="24"/>
              </w:rPr>
            </w:pPr>
          </w:p>
        </w:tc>
      </w:tr>
    </w:tbl>
    <w:p w:rsidR="0013551F" w:rsidRDefault="0013551F" w:rsidP="00AA4749">
      <w:pPr>
        <w:pStyle w:val="Default"/>
        <w:ind w:firstLine="360"/>
        <w:jc w:val="both"/>
        <w:rPr>
          <w:color w:val="auto"/>
          <w:lang w:val="en-US"/>
        </w:rPr>
      </w:pPr>
    </w:p>
    <w:p w:rsidR="00AA4749" w:rsidRPr="00C355E8" w:rsidRDefault="00AA4749" w:rsidP="00AA4749">
      <w:pPr>
        <w:pStyle w:val="Default"/>
        <w:ind w:firstLine="360"/>
        <w:jc w:val="both"/>
        <w:rPr>
          <w:color w:val="auto"/>
          <w:lang w:val="en-US"/>
        </w:rPr>
      </w:pPr>
      <w:r w:rsidRPr="009F5EF2">
        <w:rPr>
          <w:color w:val="auto"/>
          <w:lang w:val="en-US"/>
        </w:rPr>
        <w:t>Gimnazijoje kartą per du mėnesius buvo rengiami mokytojų susirinkimai, kuriuose buvo analizuojamos atskirų koncentrų mokinių mokymo(si) ir l</w:t>
      </w:r>
      <w:r w:rsidR="009F5EF2" w:rsidRPr="009F5EF2">
        <w:rPr>
          <w:color w:val="auto"/>
          <w:lang w:val="en-US"/>
        </w:rPr>
        <w:t>ankomumo problemos, susirinkimų metu buvo priimami sprendimai, kaip spręsti klasių ar pavienių mokinių elgesio bei mokymo(si) problemas</w:t>
      </w:r>
      <w:r w:rsidR="009F5EF2" w:rsidRPr="00FC7CCE">
        <w:rPr>
          <w:color w:val="auto"/>
          <w:lang w:val="en-US"/>
        </w:rPr>
        <w:t>.</w:t>
      </w:r>
      <w:r w:rsidRPr="00FC7CCE">
        <w:rPr>
          <w:color w:val="auto"/>
          <w:lang w:val="en-US"/>
        </w:rPr>
        <w:t xml:space="preserve">  Buvo organizuojami trišaliai susitikimai:</w:t>
      </w:r>
      <w:r w:rsidR="009F5EF2" w:rsidRPr="00FC7CCE">
        <w:rPr>
          <w:color w:val="auto"/>
          <w:lang w:val="en-US"/>
        </w:rPr>
        <w:t xml:space="preserve"> klasės vadovas- mokinys- tėvai, šis bendradarbiavimo modelis buvo ypatingai efektyvus nuotolinio mokymo(si) metu, pastebėta, kad </w:t>
      </w:r>
      <w:r w:rsidR="00FC7CCE" w:rsidRPr="00FC7CCE">
        <w:rPr>
          <w:color w:val="auto"/>
          <w:lang w:val="en-US"/>
        </w:rPr>
        <w:t>daugiau (vidutiniškai vienoje klasėje apie 75 % t</w:t>
      </w:r>
      <w:r w:rsidR="00FC7CCE" w:rsidRPr="00FC7CCE">
        <w:rPr>
          <w:color w:val="auto"/>
        </w:rPr>
        <w:t>ėvų</w:t>
      </w:r>
      <w:r w:rsidR="00FC7CCE" w:rsidRPr="00FC7CCE">
        <w:rPr>
          <w:color w:val="auto"/>
          <w:lang w:val="en-US"/>
        </w:rPr>
        <w:t>) tėvų dalyvavo virtualiuose susirinkimuose, pokalbiuose</w:t>
      </w:r>
      <w:r w:rsidR="00FC7CCE">
        <w:rPr>
          <w:color w:val="auto"/>
          <w:lang w:val="en-US"/>
        </w:rPr>
        <w:t>. Jei vykdant įprastinį mokym</w:t>
      </w:r>
      <w:r w:rsidR="00FC7CCE">
        <w:rPr>
          <w:color w:val="auto"/>
        </w:rPr>
        <w:t>ą</w:t>
      </w:r>
      <w:r w:rsidR="00FC7CCE">
        <w:rPr>
          <w:color w:val="auto"/>
          <w:lang w:val="en-US"/>
        </w:rPr>
        <w:t>(si)  kai kurie tėvai nesiregistruodavo Tamo dienyne, motyvuodami tuo, kad viską stebi per vaiko paskyrą, tai prasidėjus nuotoliniam mokymui(si) visi tėvai prisijungė prie dienyno. Pra</w:t>
      </w:r>
      <w:r w:rsidR="00FC7CCE">
        <w:rPr>
          <w:color w:val="auto"/>
        </w:rPr>
        <w:t>ė</w:t>
      </w:r>
      <w:r w:rsidR="00FC7CCE">
        <w:rPr>
          <w:color w:val="auto"/>
          <w:lang w:val="en-US"/>
        </w:rPr>
        <w:t xml:space="preserve">jusiais mokslo metais kilusias problemas ir jų prevenciją aktyviai vykdė </w:t>
      </w:r>
      <w:r w:rsidRPr="00C355E8">
        <w:rPr>
          <w:color w:val="auto"/>
          <w:lang w:val="en-US"/>
        </w:rPr>
        <w:t>pagalbos mokiniui specialistai: vyko pokalbiai su psichologe, soc. pedagoge, buv</w:t>
      </w:r>
      <w:r w:rsidR="00C355E8">
        <w:rPr>
          <w:color w:val="auto"/>
          <w:lang w:val="en-US"/>
        </w:rPr>
        <w:t>o pasi</w:t>
      </w:r>
      <w:r w:rsidR="00EE4E18">
        <w:rPr>
          <w:color w:val="auto"/>
          <w:lang w:val="en-US"/>
        </w:rPr>
        <w:t>rašytos trišalės sutartys</w:t>
      </w:r>
      <w:r w:rsidR="00C355E8">
        <w:rPr>
          <w:color w:val="auto"/>
          <w:lang w:val="en-US"/>
        </w:rPr>
        <w:t xml:space="preserve">. </w:t>
      </w:r>
      <w:r w:rsidRPr="007813E4">
        <w:rPr>
          <w:color w:val="FF0000"/>
          <w:lang w:val="en-US"/>
        </w:rPr>
        <w:t xml:space="preserve"> </w:t>
      </w:r>
      <w:r w:rsidRPr="00C355E8">
        <w:rPr>
          <w:color w:val="auto"/>
          <w:lang w:val="en-US"/>
        </w:rPr>
        <w:t>Gimnazijoje buvo siekiama suteikti pagalbą kiekvienam mokiniui, ypač tiems, kurie po ligų turėjo</w:t>
      </w:r>
      <w:r w:rsidR="00C355E8" w:rsidRPr="00C355E8">
        <w:rPr>
          <w:color w:val="auto"/>
          <w:lang w:val="en-US"/>
        </w:rPr>
        <w:t xml:space="preserve"> mokymosi spragų, buvo vedamos vių dalykų</w:t>
      </w:r>
      <w:r w:rsidRPr="00C355E8">
        <w:rPr>
          <w:color w:val="auto"/>
          <w:lang w:val="en-US"/>
        </w:rPr>
        <w:t xml:space="preserve"> konsultacijos.</w:t>
      </w:r>
      <w:r w:rsidR="00C355E8">
        <w:rPr>
          <w:color w:val="auto"/>
          <w:lang w:val="en-US"/>
        </w:rPr>
        <w:t xml:space="preserve"> </w:t>
      </w:r>
      <w:r w:rsidRPr="00C355E8">
        <w:rPr>
          <w:color w:val="auto"/>
          <w:lang w:val="en-US"/>
        </w:rPr>
        <w:tab/>
      </w:r>
    </w:p>
    <w:p w:rsidR="00C6566A" w:rsidRPr="00C6566A" w:rsidRDefault="00AA4749" w:rsidP="00AA4749">
      <w:pPr>
        <w:pStyle w:val="Default"/>
        <w:ind w:firstLine="360"/>
        <w:jc w:val="both"/>
        <w:rPr>
          <w:color w:val="auto"/>
          <w:lang w:val="en-US"/>
        </w:rPr>
      </w:pPr>
      <w:r w:rsidRPr="00C6566A">
        <w:rPr>
          <w:color w:val="auto"/>
          <w:lang w:val="en-US"/>
        </w:rPr>
        <w:t>Didelis dėmesys buvo skiriamas specialiųjų poreikių mokiniams ugdyti. Mokiniai, kurie mokėsi pagal individualizuotas programas vietoj antros užsienio kalbos turėjo technologijų pamokas, kurių metu įgijo darbinių įgūdžių (pvz.: darė inkilėlius paukšteliams, žaislus ir pan.). Dalyje pamokų (matematikos, lietuvių k.</w:t>
      </w:r>
      <w:r w:rsidR="00EE4E18" w:rsidRPr="00C6566A">
        <w:rPr>
          <w:color w:val="auto"/>
          <w:lang w:val="en-US"/>
        </w:rPr>
        <w:t>, geografijos</w:t>
      </w:r>
      <w:r w:rsidR="00C6566A" w:rsidRPr="00C6566A">
        <w:rPr>
          <w:color w:val="auto"/>
          <w:lang w:val="en-US"/>
        </w:rPr>
        <w:t>, biologijos</w:t>
      </w:r>
      <w:r w:rsidRPr="00C6566A">
        <w:rPr>
          <w:color w:val="auto"/>
          <w:lang w:val="en-US"/>
        </w:rPr>
        <w:t xml:space="preserve">) specialiųjų poreikių mokinams padėjo </w:t>
      </w:r>
      <w:r w:rsidR="00EE4E18" w:rsidRPr="00C6566A">
        <w:rPr>
          <w:color w:val="auto"/>
          <w:lang w:val="en-US"/>
        </w:rPr>
        <w:t xml:space="preserve">4 </w:t>
      </w:r>
      <w:r w:rsidRPr="00C6566A">
        <w:rPr>
          <w:color w:val="auto"/>
          <w:lang w:val="en-US"/>
        </w:rPr>
        <w:t xml:space="preserve">mokytojų padėjėjai. </w:t>
      </w:r>
      <w:r w:rsidR="00EE4E18" w:rsidRPr="00C6566A">
        <w:rPr>
          <w:color w:val="auto"/>
          <w:lang w:val="en-US"/>
        </w:rPr>
        <w:t>Buvo vykdomas mokytojų bendradarbiavimas: mokytojai- budėtojai pagal sudarytą grafiką</w:t>
      </w:r>
      <w:r w:rsidR="00C6566A">
        <w:rPr>
          <w:color w:val="auto"/>
          <w:lang w:val="en-US"/>
        </w:rPr>
        <w:t xml:space="preserve"> budėjo mokytojų kambaryje ir suteikė mokiniams individualią pagalbą.</w:t>
      </w:r>
      <w:r w:rsidR="00EE4E18" w:rsidRPr="00C6566A">
        <w:rPr>
          <w:color w:val="auto"/>
          <w:lang w:val="en-US"/>
        </w:rPr>
        <w:t xml:space="preserve"> </w:t>
      </w:r>
      <w:r w:rsidRPr="00C6566A">
        <w:rPr>
          <w:color w:val="auto"/>
          <w:lang w:val="en-US"/>
        </w:rPr>
        <w:t xml:space="preserve">Visus mokslo metus aktyviai dirbo Vaiko Gerovės komisija. Nuolat buvo stebimas ir identifikuojamas pagalbos reikalingumas, į iškilusias problemas buvo reaguota skubiai. Jos buvo sprendžiamos individualiai ir grupėse, bendraujant su mokiniais ir jų tėvais. </w:t>
      </w:r>
    </w:p>
    <w:p w:rsidR="00AA4749" w:rsidRPr="00C6566A" w:rsidRDefault="00AA4749" w:rsidP="00AA4749">
      <w:pPr>
        <w:pStyle w:val="Default"/>
        <w:ind w:firstLine="360"/>
        <w:jc w:val="both"/>
        <w:rPr>
          <w:color w:val="auto"/>
        </w:rPr>
      </w:pPr>
      <w:r w:rsidRPr="00C6566A">
        <w:rPr>
          <w:color w:val="auto"/>
        </w:rPr>
        <w:t xml:space="preserve">Siekiant ugdymo(si) įvairiapusiškumo, kuris skatintų mokinio asmeninę pažangą, vestos integruotos, atviros pamokos ir pamokos kitoje aplinkoje. Mokiniams tokios pamokos patinka, tačiau susiduriama ir su problemomis: norint mokinius supažindinti su įvairesniais objektais, erdvėmis reikalingas transportas, finansavimas, didesnės laiko sąnaudos (mokiniai turi išvykti ne iš vienos, o iš kelių pamokų).  </w:t>
      </w:r>
      <w:r w:rsidR="00C6566A" w:rsidRPr="00C6566A">
        <w:rPr>
          <w:color w:val="auto"/>
        </w:rPr>
        <w:t>Pasinaudota Kultūr</w:t>
      </w:r>
      <w:r w:rsidR="00C6566A">
        <w:rPr>
          <w:color w:val="auto"/>
        </w:rPr>
        <w:t xml:space="preserve">os paso teikiamomis </w:t>
      </w:r>
      <w:r w:rsidR="00C6566A">
        <w:rPr>
          <w:color w:val="auto"/>
        </w:rPr>
        <w:lastRenderedPageBreak/>
        <w:t>galimybėmis, išnaudotos visos lėšos, mokiniai turėjo galimybę dalyvauti įvairiose edukacinėse programose, didesnė dalis programų vyko gimnazijoje (</w:t>
      </w:r>
      <w:r w:rsidR="007A625F">
        <w:rPr>
          <w:color w:val="auto"/>
        </w:rPr>
        <w:t xml:space="preserve"> iš viso dalyvauta 19 programų)</w:t>
      </w:r>
    </w:p>
    <w:p w:rsidR="00AA4749" w:rsidRPr="00543B4C" w:rsidRDefault="00AA4749" w:rsidP="00AA4749">
      <w:pPr>
        <w:pStyle w:val="Default"/>
        <w:ind w:firstLine="360"/>
        <w:jc w:val="both"/>
        <w:rPr>
          <w:color w:val="auto"/>
        </w:rPr>
      </w:pPr>
      <w:r w:rsidRPr="00EA1366">
        <w:rPr>
          <w:color w:val="auto"/>
        </w:rPr>
        <w:t>Gimnazijoje siekiama, kad  mokiniai mokytųsi ne tik pamokų metu, bet ir dal</w:t>
      </w:r>
      <w:r w:rsidR="00EA1366" w:rsidRPr="00EA1366">
        <w:rPr>
          <w:color w:val="auto"/>
        </w:rPr>
        <w:t>yvaudami įvairiuose projektuose ir programose.</w:t>
      </w:r>
      <w:r w:rsidR="00EA1366" w:rsidRPr="00EA1366">
        <w:rPr>
          <w:rFonts w:eastAsia="Times New Roman"/>
          <w:bCs/>
          <w:color w:val="auto"/>
          <w:kern w:val="36"/>
          <w:bdr w:val="none" w:sz="0" w:space="0" w:color="auto" w:frame="1"/>
          <w:lang w:eastAsia="lt-LT"/>
        </w:rPr>
        <w:t xml:space="preserve"> Mokiniai, vadovaujami mokytojos L. Steponkevičienės,  dalyvavo „Sodros“ iniciatyva organizuojamame jaunimo pilietiškumo ir socialinės </w:t>
      </w:r>
      <w:r w:rsidR="00EA1366">
        <w:rPr>
          <w:rFonts w:eastAsia="Times New Roman"/>
          <w:bCs/>
          <w:kern w:val="36"/>
          <w:bdr w:val="none" w:sz="0" w:space="0" w:color="auto" w:frame="1"/>
          <w:lang w:eastAsia="lt-LT"/>
        </w:rPr>
        <w:t>atsakomybės ugdymo projekte</w:t>
      </w:r>
      <w:r w:rsidR="00EA1366" w:rsidRPr="00C03283">
        <w:rPr>
          <w:rFonts w:eastAsia="Times New Roman"/>
          <w:bCs/>
          <w:kern w:val="36"/>
          <w:bdr w:val="none" w:sz="0" w:space="0" w:color="auto" w:frame="1"/>
          <w:lang w:eastAsia="lt-LT"/>
        </w:rPr>
        <w:t xml:space="preserve"> „Nepamiršk parašiuto“</w:t>
      </w:r>
      <w:r w:rsidR="00EA1366">
        <w:rPr>
          <w:rFonts w:eastAsia="Times New Roman"/>
          <w:bCs/>
          <w:kern w:val="36"/>
          <w:bdr w:val="none" w:sz="0" w:space="0" w:color="auto" w:frame="1"/>
          <w:lang w:eastAsia="lt-LT"/>
        </w:rPr>
        <w:t>.</w:t>
      </w:r>
      <w:r w:rsidRPr="007813E4">
        <w:rPr>
          <w:color w:val="FF0000"/>
        </w:rPr>
        <w:t xml:space="preserve"> </w:t>
      </w:r>
      <w:r w:rsidRPr="00EA1366">
        <w:rPr>
          <w:color w:val="auto"/>
        </w:rPr>
        <w:t xml:space="preserve">5-II kl. mokiniai su biologijos mokytoja metodininke V. Katkuviene kasmet dalyvauja Lietuvos neformaliojo švietimo centro tarptautiniame projekte „Paskui paukščius“, mokiniai kasmet laimi keliones į užsienio šalis. </w:t>
      </w:r>
      <w:r w:rsidR="00F879DC">
        <w:rPr>
          <w:rFonts w:eastAsia="Times New Roman"/>
          <w:bCs/>
          <w:kern w:val="36"/>
          <w:bdr w:val="none" w:sz="0" w:space="0" w:color="auto" w:frame="1"/>
          <w:lang w:eastAsia="lt-LT"/>
        </w:rPr>
        <w:t xml:space="preserve">Anglų kalbos mokytoja I. Barkauskienė sudomino mokinius programos „e Twinning“ projektais. </w:t>
      </w:r>
      <w:r w:rsidR="00F879DC" w:rsidRPr="00EA1366">
        <w:rPr>
          <w:color w:val="auto"/>
        </w:rPr>
        <w:t xml:space="preserve"> </w:t>
      </w:r>
      <w:r w:rsidRPr="00EA1366">
        <w:rPr>
          <w:color w:val="auto"/>
        </w:rPr>
        <w:t>Pradinių klasių mokiniai dalyvauja Ugdymo plėtotės centro ir  Švietimo ir mokslo ministerijos projekte „Informatika pradiniame ugdyme“. Taip pat vykdomi prevenciniai projektai „Antras žingsnis“ bei patyčių prevencijos programa „Olwe</w:t>
      </w:r>
      <w:r w:rsidR="0029601F" w:rsidRPr="00EA1366">
        <w:rPr>
          <w:color w:val="auto"/>
        </w:rPr>
        <w:t>us“. 2019 metais g</w:t>
      </w:r>
      <w:r w:rsidRPr="00EA1366">
        <w:rPr>
          <w:color w:val="auto"/>
        </w:rPr>
        <w:t xml:space="preserve">imnazijai suteiktas  </w:t>
      </w:r>
      <w:r w:rsidR="00F879DC">
        <w:rPr>
          <w:color w:val="auto"/>
        </w:rPr>
        <w:t xml:space="preserve">„Olweus mokyklos“ vardas. Buvo vykdomas bendras projektas su </w:t>
      </w:r>
      <w:r w:rsidR="00F879DC">
        <w:rPr>
          <w:rFonts w:eastAsia="Times New Roman"/>
          <w:bCs/>
          <w:kern w:val="36"/>
          <w:bdr w:val="none" w:sz="0" w:space="0" w:color="auto" w:frame="1"/>
          <w:lang w:eastAsia="lt-LT"/>
        </w:rPr>
        <w:t>Plungės paslaugų ir švietimo pagalbos centro PPT skyriumi „Visuomenės psichikos sveikatos stiprinimas, skatinant inovatyvių psichologinio konsultavimo paslaugų plėtrąׅ“</w:t>
      </w:r>
      <w:r w:rsidRPr="0029601F">
        <w:rPr>
          <w:color w:val="auto"/>
        </w:rPr>
        <w:t xml:space="preserve"> </w:t>
      </w:r>
      <w:r w:rsidR="00F879DC">
        <w:rPr>
          <w:color w:val="auto"/>
        </w:rPr>
        <w:t xml:space="preserve">, kuriame dalyvavo visa gimnazijos bendruomenė, </w:t>
      </w:r>
      <w:r w:rsidR="00F879DC" w:rsidRPr="00543B4C">
        <w:rPr>
          <w:color w:val="auto"/>
        </w:rPr>
        <w:t>vyko užsiėmimai mokiniams, tėvams, mokytojams.</w:t>
      </w:r>
    </w:p>
    <w:p w:rsidR="00AA4749" w:rsidRPr="00543B4C" w:rsidRDefault="00AA4749" w:rsidP="00AA4749">
      <w:pPr>
        <w:pStyle w:val="Default"/>
        <w:ind w:firstLine="360"/>
        <w:jc w:val="both"/>
        <w:rPr>
          <w:color w:val="auto"/>
        </w:rPr>
      </w:pPr>
      <w:r w:rsidRPr="00543B4C">
        <w:rPr>
          <w:color w:val="auto"/>
        </w:rPr>
        <w:t xml:space="preserve">Siekta įvairinti ugdymo procesą pamokose: matematikos, biologijos mokytojos su 5-6 kl. mokiniais naudojo EMA elektronines pratybas, įvairių dalykų mokytojai naudoja </w:t>
      </w:r>
      <w:r w:rsidR="00CA31D3" w:rsidRPr="00543B4C">
        <w:rPr>
          <w:color w:val="auto"/>
        </w:rPr>
        <w:t xml:space="preserve">eduka klasė, </w:t>
      </w:r>
      <w:hyperlink r:id="rId12" w:history="1">
        <w:r w:rsidRPr="00543B4C">
          <w:rPr>
            <w:rStyle w:val="Hipersaitas"/>
            <w:color w:val="auto"/>
          </w:rPr>
          <w:t>www.emokykla.lt</w:t>
        </w:r>
      </w:hyperlink>
      <w:r w:rsidR="00CA31D3" w:rsidRPr="00543B4C">
        <w:rPr>
          <w:color w:val="auto"/>
        </w:rPr>
        <w:t xml:space="preserve"> , egzaminatorius.lt, </w:t>
      </w:r>
      <w:r w:rsidRPr="00543B4C">
        <w:rPr>
          <w:color w:val="auto"/>
        </w:rPr>
        <w:t xml:space="preserve"> parengtas kompiuterines užduotis, pamokų metu mokinius skatina ieškoti informacijos įvairiuose elektroniniuose šaltiniuose panaudojant ir mobiliuosius telefonus. </w:t>
      </w:r>
      <w:r w:rsidRPr="00543B4C">
        <w:rPr>
          <w:color w:val="auto"/>
          <w:lang w:val="en-US"/>
        </w:rPr>
        <w:t>Taikomi įvairūs mokinių pergrupavimo būdai: darbas grupėse (skirtingų gabumų mokiniai, panašių gabumų mokiniai), darbas porose (gabesnis mokinys skaitinamas padėti turinčiam problemų</w:t>
      </w:r>
      <w:r w:rsidRPr="00543B4C">
        <w:rPr>
          <w:color w:val="auto"/>
        </w:rPr>
        <w:t xml:space="preserve">  </w:t>
      </w:r>
      <w:r w:rsidRPr="00543B4C">
        <w:rPr>
          <w:color w:val="auto"/>
          <w:lang w:val="en-US"/>
        </w:rPr>
        <w:t xml:space="preserve">Pamokose skiriamas dėmesys bendrinės kalbos ugdymui: dauguma mokytojų ( ne lietuvių k.) taiso mokinių daromas kalbos klaidas, moko mokinius skaitymo strategijų.  </w:t>
      </w:r>
    </w:p>
    <w:p w:rsidR="00AA4749" w:rsidRPr="00543B4C" w:rsidRDefault="00AA4749" w:rsidP="00AA4749">
      <w:pPr>
        <w:pStyle w:val="Default"/>
        <w:ind w:firstLine="360"/>
        <w:jc w:val="both"/>
        <w:rPr>
          <w:color w:val="auto"/>
          <w:lang w:val="en-US"/>
        </w:rPr>
      </w:pPr>
      <w:r w:rsidRPr="00605BCD">
        <w:rPr>
          <w:color w:val="FF0000"/>
        </w:rPr>
        <w:t xml:space="preserve"> </w:t>
      </w:r>
      <w:r w:rsidR="002944A8" w:rsidRPr="002944A8">
        <w:rPr>
          <w:color w:val="auto"/>
        </w:rPr>
        <w:t>90</w:t>
      </w:r>
      <w:r w:rsidRPr="002944A8">
        <w:rPr>
          <w:color w:val="auto"/>
          <w:lang w:val="en-US"/>
        </w:rPr>
        <w:t xml:space="preserve">% </w:t>
      </w:r>
      <w:r w:rsidRPr="00543B4C">
        <w:rPr>
          <w:color w:val="auto"/>
          <w:lang w:val="en-US"/>
        </w:rPr>
        <w:t>kabinet</w:t>
      </w:r>
      <w:r w:rsidRPr="00543B4C">
        <w:rPr>
          <w:color w:val="auto"/>
        </w:rPr>
        <w:t>ų</w:t>
      </w:r>
      <w:r w:rsidRPr="00543B4C">
        <w:rPr>
          <w:color w:val="auto"/>
          <w:lang w:val="en-US"/>
        </w:rPr>
        <w:t xml:space="preserve"> yra aprūpinti vaizdo projektoriais arba televizoriais, yra nešiojamas vaizdo projektorius ir kompiuteris, kuriais gali naudotis visi mokytojai. </w:t>
      </w:r>
      <w:r w:rsidR="009E610F">
        <w:rPr>
          <w:color w:val="auto"/>
          <w:lang w:val="en-US"/>
        </w:rPr>
        <w:t>Nuotolinio mokymo(si)</w:t>
      </w:r>
      <w:r w:rsidR="002D288C">
        <w:rPr>
          <w:color w:val="auto"/>
          <w:lang w:val="en-US"/>
        </w:rPr>
        <w:t xml:space="preserve"> metu gimnazijai buvo skirta 40 planšetinių kompiuterių, dar 8 planšetiniai kompiuteriai skirti vykdant projektą „</w:t>
      </w:r>
      <w:r w:rsidR="002D288C" w:rsidRPr="00EA1366">
        <w:rPr>
          <w:color w:val="auto"/>
        </w:rPr>
        <w:t>Informatika pradiniame ugdyme“.</w:t>
      </w:r>
    </w:p>
    <w:p w:rsidR="00AA4749" w:rsidRPr="00A71EC9" w:rsidRDefault="00AA4749" w:rsidP="00AA4749">
      <w:pPr>
        <w:pStyle w:val="Default"/>
        <w:ind w:firstLine="360"/>
        <w:jc w:val="both"/>
        <w:rPr>
          <w:color w:val="auto"/>
        </w:rPr>
      </w:pPr>
      <w:r w:rsidRPr="00A71EC9">
        <w:rPr>
          <w:color w:val="auto"/>
        </w:rPr>
        <w:t>Didelis dėmesys buvo skirtas mokinių skatinimui domėtis karjeros galimybėmis. Dalyvauta profesinės savanorystės projekte „Kam to reikia?“, LJA programoje „Jaunasis kolega“. Iniciatyva „Jaunojo kolegos savaitė“ . Bendradarbiauta su Sedos, Mažeikių rajono įmonėmis, įstaigomis, suorganizuotos išvykos į Klaipėdos, Telšių, Plungės ir kitų miestų įmones, iš įvairių mokymo įstaigų atvykę specialistai mokiniams p</w:t>
      </w:r>
      <w:r w:rsidR="00CF4169" w:rsidRPr="00A71EC9">
        <w:rPr>
          <w:color w:val="auto"/>
        </w:rPr>
        <w:t xml:space="preserve">ristatė mokymo programas. </w:t>
      </w:r>
    </w:p>
    <w:p w:rsidR="00AA4749" w:rsidRPr="00A71EC9" w:rsidRDefault="00AA4749" w:rsidP="00AA4749">
      <w:pPr>
        <w:pStyle w:val="Default"/>
        <w:ind w:firstLine="360"/>
        <w:jc w:val="both"/>
        <w:rPr>
          <w:color w:val="auto"/>
        </w:rPr>
      </w:pPr>
      <w:r w:rsidRPr="00A71EC9">
        <w:rPr>
          <w:color w:val="auto"/>
        </w:rPr>
        <w:t>Į ugdymo turinį integruotos sveikatos ugdymo, karjeros ugdymo, prevencinės, rengimo</w:t>
      </w:r>
      <w:r w:rsidR="00DC4407" w:rsidRPr="00A71EC9">
        <w:rPr>
          <w:color w:val="auto"/>
        </w:rPr>
        <w:t xml:space="preserve"> šeimai ir lytiškumo ugdymo, </w:t>
      </w:r>
      <w:r w:rsidRPr="00A71EC9">
        <w:rPr>
          <w:color w:val="auto"/>
        </w:rPr>
        <w:t>etninės kultūros programos</w:t>
      </w:r>
      <w:r w:rsidR="00DC4407" w:rsidRPr="00A71EC9">
        <w:rPr>
          <w:color w:val="auto"/>
        </w:rPr>
        <w:t xml:space="preserve"> bei informacinio raštingumo, nacionalinio saugumo ir gynybos pagrindų, verslumo, finansinio raštingumo, antikorupcinio raštingumo temos</w:t>
      </w:r>
      <w:r w:rsidRPr="00A71EC9">
        <w:rPr>
          <w:color w:val="auto"/>
        </w:rPr>
        <w:t xml:space="preserve">.  Mokytojų parengtos įvairių dalykų modulių programos buvo įgyvendintos, mokiniai turėjo galimybę plėsti ir gilinti žinias (lietuvių k. , matematikos- II- IV kl.; anglų k., biologijos, fizikos- III- IVkl.).  </w:t>
      </w:r>
    </w:p>
    <w:p w:rsidR="00AA4749" w:rsidRPr="002C1C48" w:rsidRDefault="00AA4749" w:rsidP="00AA4749">
      <w:pPr>
        <w:pStyle w:val="Default"/>
        <w:ind w:firstLine="360"/>
        <w:jc w:val="both"/>
        <w:rPr>
          <w:color w:val="auto"/>
        </w:rPr>
      </w:pPr>
      <w:r w:rsidRPr="002C1C48">
        <w:rPr>
          <w:color w:val="auto"/>
        </w:rPr>
        <w:t>Atliktas veikos kokybės įsivertinimas-</w:t>
      </w:r>
      <w:r w:rsidRPr="002C1C48">
        <w:rPr>
          <w:color w:val="auto"/>
          <w:lang w:val="en-US"/>
        </w:rPr>
        <w:t xml:space="preserve"> </w:t>
      </w:r>
      <w:r w:rsidR="002C1C48" w:rsidRPr="002C1C48">
        <w:rPr>
          <w:color w:val="auto"/>
          <w:lang w:val="en-US"/>
        </w:rPr>
        <w:t>2 sritis „</w:t>
      </w:r>
      <w:r w:rsidR="002C1C48" w:rsidRPr="002C1C48">
        <w:rPr>
          <w:color w:val="auto"/>
        </w:rPr>
        <w:t xml:space="preserve"> </w:t>
      </w:r>
      <w:r w:rsidR="002C1C48" w:rsidRPr="002C1C48">
        <w:rPr>
          <w:color w:val="auto"/>
          <w:lang w:val="en-US"/>
        </w:rPr>
        <w:t>Ugdymas(is) ir mokinių patirtys“, tema 2.4. „Vertinimas ugdant“,  rodiklis 2.4.1.  „Vertinimas ugdymui“.</w:t>
      </w:r>
      <w:r w:rsidRPr="002C1C48">
        <w:rPr>
          <w:color w:val="auto"/>
          <w:lang w:val="en-US"/>
        </w:rPr>
        <w:t xml:space="preserve">. </w:t>
      </w:r>
      <w:r w:rsidRPr="002C1C48">
        <w:rPr>
          <w:color w:val="auto"/>
        </w:rPr>
        <w:t xml:space="preserve">Pagal gautas išvadas numatytos rekomendacijos gimnazijos veiklos tobulinimui: </w:t>
      </w:r>
    </w:p>
    <w:p w:rsidR="002C1C48" w:rsidRPr="00973254" w:rsidRDefault="002C1C48" w:rsidP="002C1C48">
      <w:pPr>
        <w:pStyle w:val="Sraopastraipa"/>
        <w:numPr>
          <w:ilvl w:val="0"/>
          <w:numId w:val="46"/>
        </w:numPr>
        <w:spacing w:after="0" w:line="240" w:lineRule="auto"/>
        <w:jc w:val="both"/>
        <w:rPr>
          <w:rFonts w:ascii="Times New Roman" w:hAnsi="Times New Roman" w:cs="Times New Roman"/>
          <w:sz w:val="24"/>
          <w:szCs w:val="24"/>
          <w:lang w:val="en-US"/>
        </w:rPr>
      </w:pPr>
      <w:r w:rsidRPr="00973254">
        <w:rPr>
          <w:rFonts w:ascii="Times New Roman" w:hAnsi="Times New Roman" w:cs="Times New Roman"/>
          <w:sz w:val="24"/>
          <w:szCs w:val="24"/>
          <w:lang w:val="en-US"/>
        </w:rPr>
        <w:t>Mokslo metų pradžioje ir prieš kiekvieną atsiskaitomąjį darbą dalykų mokytojai privalo supažindinti mokinius su dalyko vertinimo kriterijais, klasių vadovai per rugsėjo mėnesį supažindina mokinius ir jų tėvus su gimnazijos pažangos ir pasiekimų vertinimo tvarka pasirašytinai.</w:t>
      </w:r>
    </w:p>
    <w:p w:rsidR="002C1C48" w:rsidRPr="00697581" w:rsidRDefault="002C1C48" w:rsidP="002C1C48">
      <w:pPr>
        <w:pStyle w:val="Sraopastraipa"/>
        <w:numPr>
          <w:ilvl w:val="0"/>
          <w:numId w:val="46"/>
        </w:numPr>
        <w:spacing w:after="0" w:line="240" w:lineRule="auto"/>
        <w:jc w:val="both"/>
        <w:rPr>
          <w:rFonts w:ascii="Times New Roman" w:hAnsi="Times New Roman" w:cs="Times New Roman"/>
          <w:sz w:val="24"/>
          <w:szCs w:val="24"/>
          <w:lang w:val="en-US"/>
        </w:rPr>
      </w:pPr>
      <w:r w:rsidRPr="00697581">
        <w:rPr>
          <w:rFonts w:ascii="Times New Roman" w:hAnsi="Times New Roman" w:cs="Times New Roman"/>
          <w:sz w:val="24"/>
          <w:szCs w:val="24"/>
          <w:lang w:val="en-US"/>
        </w:rPr>
        <w:t xml:space="preserve">Kiekvienas mokytojas privalo griežtai laikytis vieningos mokinių pažangos ir pasiekimų vertinimo tvarkos (patvirtinta </w:t>
      </w:r>
      <w:r w:rsidRPr="00697581">
        <w:rPr>
          <w:rFonts w:ascii="Times New Roman" w:hAnsi="Times New Roman" w:cs="Times New Roman"/>
        </w:rPr>
        <w:t>direktoriaus įsakymu 2017 m. rugsėjo 1 d. įsakymu Nr. V1-50-1)</w:t>
      </w:r>
      <w:r>
        <w:rPr>
          <w:rFonts w:ascii="Times New Roman" w:hAnsi="Times New Roman" w:cs="Times New Roman"/>
        </w:rPr>
        <w:t>.</w:t>
      </w:r>
    </w:p>
    <w:p w:rsidR="002C1C48" w:rsidRPr="005B4B82" w:rsidRDefault="002C1C48" w:rsidP="002C1C48">
      <w:pPr>
        <w:pStyle w:val="Sraopastraipa"/>
        <w:numPr>
          <w:ilvl w:val="0"/>
          <w:numId w:val="46"/>
        </w:numPr>
        <w:spacing w:after="0" w:line="240" w:lineRule="auto"/>
        <w:jc w:val="both"/>
        <w:rPr>
          <w:rFonts w:ascii="Times New Roman" w:hAnsi="Times New Roman" w:cs="Times New Roman"/>
          <w:sz w:val="24"/>
          <w:szCs w:val="24"/>
          <w:lang w:val="en-US"/>
        </w:rPr>
      </w:pPr>
      <w:r w:rsidRPr="001C2375">
        <w:rPr>
          <w:rFonts w:ascii="Times New Roman" w:hAnsi="Times New Roman" w:cs="Times New Roman"/>
          <w:sz w:val="24"/>
          <w:szCs w:val="24"/>
          <w:lang w:val="en-US"/>
        </w:rPr>
        <w:lastRenderedPageBreak/>
        <w:t>Mokytojai privalo individualius mokinio pasiekimus</w:t>
      </w:r>
      <w:r>
        <w:rPr>
          <w:rFonts w:ascii="Times New Roman" w:hAnsi="Times New Roman" w:cs="Times New Roman"/>
          <w:sz w:val="24"/>
          <w:szCs w:val="24"/>
          <w:lang w:val="en-US"/>
        </w:rPr>
        <w:t xml:space="preserve"> (nelyginant su kitais mokiniais) </w:t>
      </w:r>
      <w:r w:rsidRPr="001C2375">
        <w:rPr>
          <w:rFonts w:ascii="Times New Roman" w:hAnsi="Times New Roman" w:cs="Times New Roman"/>
          <w:sz w:val="24"/>
          <w:szCs w:val="24"/>
          <w:lang w:val="en-US"/>
        </w:rPr>
        <w:t xml:space="preserve">su mokiniu aptarti bent dukart per mokslo </w:t>
      </w:r>
      <w:r>
        <w:rPr>
          <w:rFonts w:ascii="Times New Roman" w:hAnsi="Times New Roman" w:cs="Times New Roman"/>
          <w:sz w:val="24"/>
          <w:szCs w:val="24"/>
          <w:lang w:val="en-US"/>
        </w:rPr>
        <w:t>me</w:t>
      </w:r>
      <w:r w:rsidRPr="001C2375">
        <w:rPr>
          <w:rFonts w:ascii="Times New Roman" w:hAnsi="Times New Roman" w:cs="Times New Roman"/>
          <w:sz w:val="24"/>
          <w:szCs w:val="24"/>
          <w:lang w:val="en-US"/>
        </w:rPr>
        <w:t>tus</w:t>
      </w:r>
      <w:r>
        <w:rPr>
          <w:rFonts w:ascii="Times New Roman" w:hAnsi="Times New Roman" w:cs="Times New Roman"/>
          <w:sz w:val="24"/>
          <w:szCs w:val="24"/>
          <w:lang w:val="en-US"/>
        </w:rPr>
        <w:t>, ir numatyti tolesnius mokymo(si) žingsnius, kurie padėtų mokiniui siekti asmeninės pažangos.</w:t>
      </w:r>
    </w:p>
    <w:p w:rsidR="002C1C48" w:rsidRPr="005B4B82" w:rsidRDefault="002C1C48" w:rsidP="002C1C48">
      <w:pPr>
        <w:pStyle w:val="Sraopastraipa"/>
        <w:numPr>
          <w:ilvl w:val="0"/>
          <w:numId w:val="46"/>
        </w:numPr>
        <w:spacing w:after="0" w:line="240" w:lineRule="auto"/>
        <w:jc w:val="both"/>
        <w:rPr>
          <w:rFonts w:ascii="Times New Roman" w:hAnsi="Times New Roman" w:cs="Times New Roman"/>
          <w:sz w:val="24"/>
          <w:szCs w:val="24"/>
          <w:lang w:val="en-US"/>
        </w:rPr>
      </w:pPr>
      <w:r w:rsidRPr="005B4B82">
        <w:rPr>
          <w:rFonts w:ascii="Times New Roman" w:hAnsi="Times New Roman" w:cs="Times New Roman"/>
          <w:sz w:val="24"/>
          <w:szCs w:val="24"/>
          <w:lang w:val="en-US"/>
        </w:rPr>
        <w:t>Klasių vadovų metodinėje grupėje apsvarstyti</w:t>
      </w:r>
      <w:r>
        <w:rPr>
          <w:rFonts w:ascii="Times New Roman" w:hAnsi="Times New Roman" w:cs="Times New Roman"/>
          <w:sz w:val="24"/>
          <w:szCs w:val="24"/>
          <w:lang w:val="en-US"/>
        </w:rPr>
        <w:t xml:space="preserve">, kaip </w:t>
      </w:r>
      <w:r w:rsidRPr="005B4B82">
        <w:rPr>
          <w:rFonts w:ascii="Times New Roman" w:hAnsi="Times New Roman" w:cs="Times New Roman"/>
          <w:sz w:val="24"/>
          <w:szCs w:val="24"/>
          <w:lang w:val="en-US"/>
        </w:rPr>
        <w:t xml:space="preserve">organizuoti mokinių pasiekimų aptarimus, </w:t>
      </w:r>
      <w:r>
        <w:rPr>
          <w:rFonts w:ascii="Times New Roman" w:hAnsi="Times New Roman" w:cs="Times New Roman"/>
          <w:sz w:val="24"/>
          <w:szCs w:val="24"/>
          <w:lang w:val="en-US"/>
        </w:rPr>
        <w:t>kad būtų efektyvu ir naudinga.</w:t>
      </w:r>
    </w:p>
    <w:p w:rsidR="00870283" w:rsidRDefault="00AA4749" w:rsidP="00AA4749">
      <w:pPr>
        <w:pStyle w:val="Default"/>
        <w:ind w:firstLine="360"/>
        <w:jc w:val="both"/>
        <w:rPr>
          <w:color w:val="auto"/>
        </w:rPr>
      </w:pPr>
      <w:r w:rsidRPr="00EB2A44">
        <w:rPr>
          <w:color w:val="auto"/>
        </w:rPr>
        <w:t>Praėjusiais mokslo metais gimnazijoje dirbo 7 metodinės grupės, joms vadovavo patyrę mokytojai metodininkai: I. Joneikienė, I. Pačerinskie</w:t>
      </w:r>
      <w:r w:rsidR="00EB2A44" w:rsidRPr="00EB2A44">
        <w:rPr>
          <w:color w:val="auto"/>
        </w:rPr>
        <w:t>nė, J. Niūniavienė</w:t>
      </w:r>
      <w:r w:rsidRPr="00EB2A44">
        <w:rPr>
          <w:color w:val="auto"/>
        </w:rPr>
        <w:t>,  ir vyr. mokytojai: E. Kleinaus</w:t>
      </w:r>
      <w:r w:rsidR="00EB2A44" w:rsidRPr="00EB2A44">
        <w:rPr>
          <w:color w:val="auto"/>
        </w:rPr>
        <w:t>kienė,  J. Stanienė, L. Kekienė, G. Vanagienė.</w:t>
      </w:r>
      <w:r w:rsidR="00870283">
        <w:rPr>
          <w:color w:val="auto"/>
        </w:rPr>
        <w:t xml:space="preserve">. </w:t>
      </w:r>
      <w:r w:rsidRPr="00EB2A44">
        <w:rPr>
          <w:color w:val="auto"/>
        </w:rPr>
        <w:t>Metodinėse grupėse  buvo siekiama užtikrinti metodinį ir dalykinį mokytojų bendradarbiavimą, siekiant priimti bendrus sprendimus, spręsti mokymo problemas, dalintis užduočių diferencijavimo galimybėmis pamokose. Buvo taikomas KGR metodą. Šis darbas nevyko sklandžiai, nors KGR tvarkoje numatytos galimybės lankyti kolegų pamokas, tačiau jomis pasin</w:t>
      </w:r>
      <w:r w:rsidR="00EB2A44" w:rsidRPr="00EB2A44">
        <w:rPr>
          <w:color w:val="auto"/>
        </w:rPr>
        <w:t>audojo nedidelė dalis mokytojų (stebėta 13 kolegų pamokų)</w:t>
      </w:r>
      <w:r w:rsidRPr="00EB2A44">
        <w:rPr>
          <w:color w:val="auto"/>
        </w:rPr>
        <w:t>. Dauguma mokytojų dalyvavo įvairių darbo grupių veikloje. Pamokose ir renginiuose buvo siekiama daugiausiai dėmesio skirti pamokos kokybei, kiekvi</w:t>
      </w:r>
      <w:r w:rsidR="00EB2A44" w:rsidRPr="00EB2A44">
        <w:rPr>
          <w:color w:val="auto"/>
        </w:rPr>
        <w:t>eno mokinio pažangai</w:t>
      </w:r>
      <w:r w:rsidR="00870283">
        <w:rPr>
          <w:color w:val="auto"/>
        </w:rPr>
        <w:t>.</w:t>
      </w:r>
      <w:r w:rsidRPr="00EB2A44">
        <w:rPr>
          <w:color w:val="auto"/>
        </w:rPr>
        <w:t xml:space="preserve"> </w:t>
      </w:r>
      <w:r w:rsidRPr="00870283">
        <w:rPr>
          <w:color w:val="auto"/>
        </w:rPr>
        <w:t xml:space="preserve">Visos metodinės grupės organizavo įvairias veiklas, vedė suplanuotus renginius. </w:t>
      </w:r>
      <w:r w:rsidR="00870283" w:rsidRPr="00870283">
        <w:rPr>
          <w:color w:val="auto"/>
        </w:rPr>
        <w:t>Gegužės mėnesį buvo planuota surengti rajoninę ekologinę konferenciją, tačiau dėl šalyje paskelbto karantino ji neįvyko</w:t>
      </w:r>
      <w:r w:rsidR="00870283">
        <w:rPr>
          <w:color w:val="auto"/>
        </w:rPr>
        <w:t>. Per mokslo metus organizuota ir dalyvauta įvairiose veiklose gimnazijo</w:t>
      </w:r>
      <w:r w:rsidR="0084478D">
        <w:rPr>
          <w:color w:val="auto"/>
        </w:rPr>
        <w:t>j</w:t>
      </w:r>
      <w:r w:rsidR="00870283">
        <w:rPr>
          <w:color w:val="auto"/>
        </w:rPr>
        <w:t xml:space="preserve">e, rajone ir šalyje: </w:t>
      </w:r>
    </w:p>
    <w:tbl>
      <w:tblPr>
        <w:tblStyle w:val="Lentelstinklelis"/>
        <w:tblW w:w="14596" w:type="dxa"/>
        <w:tblLook w:val="04A0" w:firstRow="1" w:lastRow="0" w:firstColumn="1" w:lastColumn="0" w:noHBand="0" w:noVBand="1"/>
      </w:tblPr>
      <w:tblGrid>
        <w:gridCol w:w="3823"/>
        <w:gridCol w:w="1842"/>
        <w:gridCol w:w="1843"/>
        <w:gridCol w:w="1701"/>
        <w:gridCol w:w="1843"/>
        <w:gridCol w:w="1984"/>
        <w:gridCol w:w="1560"/>
      </w:tblGrid>
      <w:tr w:rsidR="00870283" w:rsidRPr="00870283" w:rsidTr="00870283">
        <w:tc>
          <w:tcPr>
            <w:tcW w:w="3823" w:type="dxa"/>
            <w:vMerge w:val="restart"/>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Metodinė veikla</w:t>
            </w:r>
          </w:p>
          <w:p w:rsidR="00870283" w:rsidRPr="00870283" w:rsidRDefault="00870283" w:rsidP="00EF55F1">
            <w:pPr>
              <w:jc w:val="center"/>
              <w:rPr>
                <w:rFonts w:ascii="Times New Roman" w:hAnsi="Times New Roman" w:cs="Times New Roman"/>
                <w:sz w:val="24"/>
                <w:szCs w:val="24"/>
              </w:rPr>
            </w:pPr>
          </w:p>
        </w:tc>
        <w:tc>
          <w:tcPr>
            <w:tcW w:w="3685" w:type="dxa"/>
            <w:gridSpan w:val="2"/>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Veiklos gimnazijoje</w:t>
            </w:r>
          </w:p>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(mokytojų skaičius)</w:t>
            </w:r>
          </w:p>
        </w:tc>
        <w:tc>
          <w:tcPr>
            <w:tcW w:w="3544" w:type="dxa"/>
            <w:gridSpan w:val="2"/>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Veiklos rajone, apskrityje</w:t>
            </w:r>
          </w:p>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(mokytojų skaičius)</w:t>
            </w:r>
          </w:p>
        </w:tc>
        <w:tc>
          <w:tcPr>
            <w:tcW w:w="3544" w:type="dxa"/>
            <w:gridSpan w:val="2"/>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Veiklos šalyje</w:t>
            </w:r>
          </w:p>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(mokytojų skaičius)</w:t>
            </w:r>
          </w:p>
        </w:tc>
      </w:tr>
      <w:tr w:rsidR="00870283" w:rsidRPr="00870283" w:rsidTr="00870283">
        <w:tc>
          <w:tcPr>
            <w:tcW w:w="3823" w:type="dxa"/>
            <w:vMerge/>
          </w:tcPr>
          <w:p w:rsidR="00870283" w:rsidRPr="00870283" w:rsidRDefault="00870283" w:rsidP="00EF55F1">
            <w:pPr>
              <w:jc w:val="center"/>
              <w:rPr>
                <w:rFonts w:ascii="Times New Roman" w:hAnsi="Times New Roman" w:cs="Times New Roman"/>
                <w:sz w:val="24"/>
                <w:szCs w:val="24"/>
              </w:rPr>
            </w:pPr>
          </w:p>
        </w:tc>
        <w:tc>
          <w:tcPr>
            <w:tcW w:w="1842"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Pradinės kl.</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5- IV kl.</w:t>
            </w:r>
          </w:p>
        </w:tc>
        <w:tc>
          <w:tcPr>
            <w:tcW w:w="1701"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Pradinės kl.</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5- IV kl.</w:t>
            </w:r>
          </w:p>
        </w:tc>
        <w:tc>
          <w:tcPr>
            <w:tcW w:w="1984"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Pradinės kl.</w:t>
            </w:r>
          </w:p>
        </w:tc>
        <w:tc>
          <w:tcPr>
            <w:tcW w:w="1560"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5- IV kl.</w:t>
            </w:r>
          </w:p>
        </w:tc>
      </w:tr>
      <w:tr w:rsidR="00870283" w:rsidRPr="00870283" w:rsidTr="00870283">
        <w:tc>
          <w:tcPr>
            <w:tcW w:w="382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Integruotos pamokos su kitomis institucijomis</w:t>
            </w:r>
          </w:p>
        </w:tc>
        <w:tc>
          <w:tcPr>
            <w:tcW w:w="1842"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14</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8</w:t>
            </w:r>
          </w:p>
        </w:tc>
        <w:tc>
          <w:tcPr>
            <w:tcW w:w="1701"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984"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560"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r>
      <w:tr w:rsidR="00870283" w:rsidRPr="00870283" w:rsidTr="00870283">
        <w:tc>
          <w:tcPr>
            <w:tcW w:w="382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Integruotos pamokos su kitų dalykų mokytojais</w:t>
            </w:r>
          </w:p>
        </w:tc>
        <w:tc>
          <w:tcPr>
            <w:tcW w:w="1842"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6</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20</w:t>
            </w:r>
          </w:p>
        </w:tc>
        <w:tc>
          <w:tcPr>
            <w:tcW w:w="1701"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984"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560"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r>
      <w:tr w:rsidR="00870283" w:rsidRPr="00870283" w:rsidTr="00870283">
        <w:tc>
          <w:tcPr>
            <w:tcW w:w="382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Atviros pamokos</w:t>
            </w:r>
          </w:p>
        </w:tc>
        <w:tc>
          <w:tcPr>
            <w:tcW w:w="1842"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8</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1</w:t>
            </w:r>
          </w:p>
        </w:tc>
        <w:tc>
          <w:tcPr>
            <w:tcW w:w="1701"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984"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560"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r>
      <w:tr w:rsidR="00870283" w:rsidRPr="00870283" w:rsidTr="00870283">
        <w:tc>
          <w:tcPr>
            <w:tcW w:w="382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Pranešimai</w:t>
            </w:r>
          </w:p>
        </w:tc>
        <w:tc>
          <w:tcPr>
            <w:tcW w:w="1842"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5 (klasės mastu)</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2</w:t>
            </w:r>
          </w:p>
        </w:tc>
        <w:tc>
          <w:tcPr>
            <w:tcW w:w="1701"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4</w:t>
            </w:r>
          </w:p>
        </w:tc>
        <w:tc>
          <w:tcPr>
            <w:tcW w:w="1984"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560"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1</w:t>
            </w:r>
          </w:p>
        </w:tc>
      </w:tr>
      <w:tr w:rsidR="00870283" w:rsidRPr="00870283" w:rsidTr="00870283">
        <w:tc>
          <w:tcPr>
            <w:tcW w:w="3823" w:type="dxa"/>
          </w:tcPr>
          <w:p w:rsidR="00870283" w:rsidRPr="00870283" w:rsidRDefault="00870283" w:rsidP="00EF55F1">
            <w:pPr>
              <w:pStyle w:val="Sraopastraipa"/>
              <w:ind w:left="0"/>
              <w:jc w:val="center"/>
              <w:rPr>
                <w:rFonts w:ascii="Times New Roman" w:hAnsi="Times New Roman" w:cs="Times New Roman"/>
                <w:sz w:val="24"/>
                <w:szCs w:val="24"/>
              </w:rPr>
            </w:pPr>
            <w:r w:rsidRPr="00870283">
              <w:rPr>
                <w:rFonts w:ascii="Times New Roman" w:hAnsi="Times New Roman" w:cs="Times New Roman"/>
                <w:sz w:val="24"/>
                <w:szCs w:val="24"/>
              </w:rPr>
              <w:t>Renginiai, projektai, konkursai, olimpiados ir pan.</w:t>
            </w:r>
          </w:p>
          <w:p w:rsidR="00870283" w:rsidRPr="00870283" w:rsidRDefault="00870283" w:rsidP="00EF55F1">
            <w:pPr>
              <w:jc w:val="center"/>
              <w:rPr>
                <w:rFonts w:ascii="Times New Roman" w:hAnsi="Times New Roman" w:cs="Times New Roman"/>
                <w:sz w:val="24"/>
                <w:szCs w:val="24"/>
              </w:rPr>
            </w:pPr>
          </w:p>
        </w:tc>
        <w:tc>
          <w:tcPr>
            <w:tcW w:w="1842"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14 (klasės mastu)</w:t>
            </w:r>
          </w:p>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4 (gimnazijos mastu)</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10 (klasės mastu)</w:t>
            </w:r>
          </w:p>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24 (gimnazijos mastu)</w:t>
            </w:r>
          </w:p>
        </w:tc>
        <w:tc>
          <w:tcPr>
            <w:tcW w:w="1701"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1</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25</w:t>
            </w:r>
          </w:p>
        </w:tc>
        <w:tc>
          <w:tcPr>
            <w:tcW w:w="1984"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10</w:t>
            </w:r>
          </w:p>
        </w:tc>
        <w:tc>
          <w:tcPr>
            <w:tcW w:w="1560"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15</w:t>
            </w:r>
          </w:p>
        </w:tc>
      </w:tr>
      <w:tr w:rsidR="00870283" w:rsidRPr="00870283" w:rsidTr="00870283">
        <w:tc>
          <w:tcPr>
            <w:tcW w:w="3823" w:type="dxa"/>
          </w:tcPr>
          <w:p w:rsidR="00870283" w:rsidRPr="00870283" w:rsidRDefault="00870283" w:rsidP="00EF55F1">
            <w:pPr>
              <w:pStyle w:val="Sraopastraipa"/>
              <w:ind w:left="0"/>
              <w:jc w:val="center"/>
              <w:rPr>
                <w:rFonts w:ascii="Times New Roman" w:hAnsi="Times New Roman" w:cs="Times New Roman"/>
                <w:sz w:val="24"/>
                <w:szCs w:val="24"/>
              </w:rPr>
            </w:pPr>
            <w:r w:rsidRPr="00870283">
              <w:rPr>
                <w:rFonts w:ascii="Times New Roman" w:hAnsi="Times New Roman" w:cs="Times New Roman"/>
                <w:sz w:val="24"/>
                <w:szCs w:val="24"/>
              </w:rPr>
              <w:t>Vadovavimas rajono metodiniams būreliams</w:t>
            </w:r>
          </w:p>
        </w:tc>
        <w:tc>
          <w:tcPr>
            <w:tcW w:w="1842"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701"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2</w:t>
            </w:r>
          </w:p>
        </w:tc>
        <w:tc>
          <w:tcPr>
            <w:tcW w:w="1984"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560"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r>
      <w:tr w:rsidR="00870283" w:rsidRPr="00870283" w:rsidTr="00870283">
        <w:tc>
          <w:tcPr>
            <w:tcW w:w="3823" w:type="dxa"/>
          </w:tcPr>
          <w:p w:rsidR="00870283" w:rsidRPr="00870283" w:rsidRDefault="00870283" w:rsidP="00EF55F1">
            <w:pPr>
              <w:pStyle w:val="Sraopastraipa"/>
              <w:ind w:left="0"/>
              <w:jc w:val="center"/>
              <w:rPr>
                <w:rFonts w:ascii="Times New Roman" w:hAnsi="Times New Roman" w:cs="Times New Roman"/>
                <w:sz w:val="24"/>
                <w:szCs w:val="24"/>
              </w:rPr>
            </w:pPr>
            <w:r w:rsidRPr="00870283">
              <w:rPr>
                <w:rFonts w:ascii="Times New Roman" w:hAnsi="Times New Roman" w:cs="Times New Roman"/>
                <w:sz w:val="24"/>
                <w:szCs w:val="24"/>
              </w:rPr>
              <w:t>Egzaminų, konkursų, olimpiadų vertinimas</w:t>
            </w:r>
          </w:p>
        </w:tc>
        <w:tc>
          <w:tcPr>
            <w:tcW w:w="1842"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701"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7</w:t>
            </w:r>
          </w:p>
        </w:tc>
        <w:tc>
          <w:tcPr>
            <w:tcW w:w="1984"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560"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1</w:t>
            </w:r>
          </w:p>
        </w:tc>
      </w:tr>
      <w:tr w:rsidR="00870283" w:rsidRPr="00870283" w:rsidTr="00870283">
        <w:tc>
          <w:tcPr>
            <w:tcW w:w="3823" w:type="dxa"/>
          </w:tcPr>
          <w:p w:rsidR="00870283" w:rsidRPr="00870283" w:rsidRDefault="00870283" w:rsidP="00EF55F1">
            <w:pPr>
              <w:pStyle w:val="Sraopastraipa"/>
              <w:ind w:left="0"/>
              <w:jc w:val="center"/>
              <w:rPr>
                <w:rFonts w:ascii="Times New Roman" w:hAnsi="Times New Roman" w:cs="Times New Roman"/>
                <w:sz w:val="24"/>
                <w:szCs w:val="24"/>
              </w:rPr>
            </w:pPr>
            <w:r w:rsidRPr="00870283">
              <w:rPr>
                <w:rFonts w:ascii="Times New Roman" w:hAnsi="Times New Roman" w:cs="Times New Roman"/>
                <w:sz w:val="24"/>
                <w:szCs w:val="24"/>
              </w:rPr>
              <w:t>Užduočių ruošimas olimpiadoms, konkursams ir pan.</w:t>
            </w:r>
          </w:p>
          <w:p w:rsidR="00870283" w:rsidRPr="00870283" w:rsidRDefault="00870283" w:rsidP="00EF55F1">
            <w:pPr>
              <w:pStyle w:val="Sraopastraipa"/>
              <w:ind w:left="0"/>
              <w:jc w:val="center"/>
              <w:rPr>
                <w:rFonts w:ascii="Times New Roman" w:hAnsi="Times New Roman" w:cs="Times New Roman"/>
                <w:sz w:val="24"/>
                <w:szCs w:val="24"/>
              </w:rPr>
            </w:pPr>
          </w:p>
        </w:tc>
        <w:tc>
          <w:tcPr>
            <w:tcW w:w="1842"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701"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843"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1</w:t>
            </w:r>
          </w:p>
        </w:tc>
        <w:tc>
          <w:tcPr>
            <w:tcW w:w="1984"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w:t>
            </w:r>
          </w:p>
        </w:tc>
        <w:tc>
          <w:tcPr>
            <w:tcW w:w="1560" w:type="dxa"/>
          </w:tcPr>
          <w:p w:rsidR="00870283" w:rsidRPr="00870283" w:rsidRDefault="00870283" w:rsidP="00EF55F1">
            <w:pPr>
              <w:jc w:val="center"/>
              <w:rPr>
                <w:rFonts w:ascii="Times New Roman" w:hAnsi="Times New Roman" w:cs="Times New Roman"/>
                <w:sz w:val="24"/>
                <w:szCs w:val="24"/>
              </w:rPr>
            </w:pPr>
            <w:r w:rsidRPr="00870283">
              <w:rPr>
                <w:rFonts w:ascii="Times New Roman" w:hAnsi="Times New Roman" w:cs="Times New Roman"/>
                <w:sz w:val="24"/>
                <w:szCs w:val="24"/>
              </w:rPr>
              <w:t>1</w:t>
            </w:r>
          </w:p>
        </w:tc>
      </w:tr>
    </w:tbl>
    <w:p w:rsidR="00870283" w:rsidRDefault="00870283" w:rsidP="00AA4749">
      <w:pPr>
        <w:pStyle w:val="Default"/>
        <w:ind w:firstLine="360"/>
        <w:jc w:val="both"/>
        <w:rPr>
          <w:color w:val="auto"/>
        </w:rPr>
      </w:pPr>
    </w:p>
    <w:p w:rsidR="00AA4749" w:rsidRPr="007813E4" w:rsidRDefault="00870283" w:rsidP="00AA4749">
      <w:pPr>
        <w:pStyle w:val="Default"/>
        <w:ind w:firstLine="360"/>
        <w:jc w:val="both"/>
        <w:rPr>
          <w:color w:val="FF0000"/>
        </w:rPr>
      </w:pPr>
      <w:r>
        <w:rPr>
          <w:color w:val="auto"/>
        </w:rPr>
        <w:lastRenderedPageBreak/>
        <w:t>Dvi mokytojos vadovavo rajono mokytojų metodiniams būreliams: E. Kleinauskienė- etikos mokytojų, L. Steponkevičienė- karjeros ugdymo.</w:t>
      </w:r>
    </w:p>
    <w:p w:rsidR="00AA4749" w:rsidRPr="00EF55F1" w:rsidRDefault="00AA4749" w:rsidP="00AA4749">
      <w:pPr>
        <w:pStyle w:val="Default"/>
        <w:ind w:firstLine="360"/>
        <w:jc w:val="both"/>
        <w:rPr>
          <w:color w:val="auto"/>
        </w:rPr>
      </w:pPr>
      <w:r w:rsidRPr="007813E4">
        <w:rPr>
          <w:color w:val="FF0000"/>
        </w:rPr>
        <w:t xml:space="preserve"> </w:t>
      </w:r>
      <w:r w:rsidRPr="00EF55F1">
        <w:rPr>
          <w:color w:val="auto"/>
        </w:rPr>
        <w:t>Gimnazijos mokytojams buvo suorgani</w:t>
      </w:r>
      <w:r w:rsidR="00EF55F1" w:rsidRPr="00EF55F1">
        <w:rPr>
          <w:color w:val="auto"/>
        </w:rPr>
        <w:t>zuotas seminaras tema „Grįžtamasis ryšys ir kaip jį organizuoti</w:t>
      </w:r>
      <w:r w:rsidRPr="00EF55F1">
        <w:rPr>
          <w:color w:val="auto"/>
        </w:rPr>
        <w:t>“</w:t>
      </w:r>
      <w:r w:rsidR="00EF55F1" w:rsidRPr="00EF55F1">
        <w:rPr>
          <w:color w:val="auto"/>
        </w:rPr>
        <w:t>, vyko teoriniai- praktiniai mokymai mokytojams tema „Emocinės pagalbos teikimo savižudybės grėsmių patiriančiam asmeniui“ grupė mokytojų dalyvavo teoriniuose- praktiniuose mokymuose „Bendrojo ugdymo mokyklų darbuotojų gebėjimų visuomenės psichikos sveikat</w:t>
      </w:r>
      <w:r w:rsidR="005759FE">
        <w:rPr>
          <w:color w:val="auto"/>
        </w:rPr>
        <w:t>os srityje stiprinimo veikloje“</w:t>
      </w:r>
      <w:r w:rsidR="00EF55F1" w:rsidRPr="00EF55F1">
        <w:rPr>
          <w:color w:val="auto"/>
        </w:rPr>
        <w:t xml:space="preserve"> </w:t>
      </w:r>
      <w:r w:rsidRPr="00EF55F1">
        <w:rPr>
          <w:color w:val="auto"/>
        </w:rPr>
        <w:t xml:space="preserve">. Mokytojai ir savo iniciatyva dalyvavo įvairiuose dalykiniuose </w:t>
      </w:r>
      <w:r w:rsidR="00D81954">
        <w:rPr>
          <w:color w:val="auto"/>
        </w:rPr>
        <w:t xml:space="preserve">ir psichologiniuose </w:t>
      </w:r>
      <w:r w:rsidRPr="00EF55F1">
        <w:rPr>
          <w:color w:val="auto"/>
        </w:rPr>
        <w:t>seminaruose</w:t>
      </w:r>
      <w:r w:rsidR="00D81954">
        <w:rPr>
          <w:color w:val="auto"/>
        </w:rPr>
        <w:t xml:space="preserve">, mokymuose ( ypatingai daug visokių mokymų išklausyta ruošiantis nuotoliniam mokymui(si, iš viso mokytojai </w:t>
      </w:r>
      <w:r w:rsidR="00E62C38">
        <w:rPr>
          <w:color w:val="auto"/>
        </w:rPr>
        <w:t>išklausė 343 dienų</w:t>
      </w:r>
      <w:r w:rsidR="00D81954">
        <w:rPr>
          <w:color w:val="auto"/>
        </w:rPr>
        <w:t>)</w:t>
      </w:r>
      <w:r w:rsidRPr="00EF55F1">
        <w:rPr>
          <w:color w:val="auto"/>
        </w:rPr>
        <w:t>, buvo suteikta galimybė nemokamai dalyvauti pedagogas.lt mokymuose.</w:t>
      </w:r>
    </w:p>
    <w:p w:rsidR="00AA4749" w:rsidRPr="002E6667" w:rsidRDefault="00AA4749" w:rsidP="00AA4749">
      <w:pPr>
        <w:pStyle w:val="Default"/>
        <w:ind w:firstLine="360"/>
        <w:jc w:val="both"/>
        <w:rPr>
          <w:color w:val="auto"/>
        </w:rPr>
      </w:pPr>
      <w:r w:rsidRPr="002E6667">
        <w:rPr>
          <w:color w:val="auto"/>
        </w:rPr>
        <w:t xml:space="preserve">Siekiant efektyvinti tėvų įsitraukimą į mokinių ugdymą, buvo suaktyvinta informacijos sklaida elektroniniame dienyne, gimnazijos tinklalapyje, Facebook paskyroje, organizuojami trišaliai susitikimai ( tėvai, mokinys, mokytojas), vedami bendri klasių tėvų susirinkimai, kurių metu pateikiama bendra informacija tėvams, rodomos mokinių paruoštos programėlės. Dalis tėvų noriai įsijungė į klasės, gimnazijos renginių organizavimą, programas, lydėjo mokinius ekskursijose. </w:t>
      </w:r>
    </w:p>
    <w:p w:rsidR="00AA4749" w:rsidRPr="002E6667" w:rsidRDefault="00AA4749" w:rsidP="00AA4749">
      <w:pPr>
        <w:spacing w:after="0"/>
        <w:jc w:val="both"/>
        <w:rPr>
          <w:rFonts w:ascii="Times New Roman" w:hAnsi="Times New Roman" w:cs="Times New Roman"/>
          <w:sz w:val="24"/>
          <w:szCs w:val="24"/>
        </w:rPr>
      </w:pPr>
      <w:r w:rsidRPr="007813E4">
        <w:rPr>
          <w:rFonts w:ascii="Times New Roman" w:hAnsi="Times New Roman" w:cs="Times New Roman"/>
          <w:color w:val="FF0000"/>
          <w:sz w:val="24"/>
          <w:szCs w:val="24"/>
        </w:rPr>
        <w:t xml:space="preserve">         </w:t>
      </w:r>
      <w:r w:rsidRPr="002E6667">
        <w:rPr>
          <w:rFonts w:ascii="Times New Roman" w:hAnsi="Times New Roman" w:cs="Times New Roman"/>
          <w:sz w:val="24"/>
          <w:szCs w:val="24"/>
        </w:rPr>
        <w:t>Gimnazijoje mokiniams buvo suteiktos galimybės rinktis įvairiapusišką neformaliojo ugdymo veiklą. Veikė Žemaitijos skautų ir  Jaunųjų Šaulių organizacijos,  gitaros, šokių, barokinių fleitų, įvairūs sporto, jaunųjų gamtininkų, matematikų, dailės būreliai, folklorinis ansamblis „Rėmoliokaa“. Būrelių ir organizacijų atstovai dalyvavo įvairiuose gimnazijos, rajono, respublikos renginiuose. Skautai ir šauliai rengė stovyklas, dalyvavo socialinėse akcijose. Veikė 6 NVŠ būreliai.</w:t>
      </w:r>
    </w:p>
    <w:p w:rsidR="00AA4749" w:rsidRDefault="00AA4749" w:rsidP="00AA4749">
      <w:pPr>
        <w:pStyle w:val="prastasiniatinklio"/>
        <w:spacing w:after="0"/>
        <w:jc w:val="both"/>
      </w:pPr>
      <w:r w:rsidRPr="007813E4">
        <w:rPr>
          <w:color w:val="FF0000"/>
        </w:rPr>
        <w:t xml:space="preserve">         </w:t>
      </w:r>
      <w:r w:rsidRPr="002E6667">
        <w:t>Pravesti tradiciniai visos gimnazijos renginiai: „Gerumo akcija“ prieš šv. Kalėdas, „Šimtadienis“, adventinis rytmetys pradinukams, „</w:t>
      </w:r>
      <w:r w:rsidR="002E6667" w:rsidRPr="002E6667">
        <w:t xml:space="preserve">Nacionalinė karjeros savaitė“, </w:t>
      </w:r>
      <w:r w:rsidR="002E6667">
        <w:t xml:space="preserve">„Talentų šou“, </w:t>
      </w:r>
      <w:r w:rsidR="002E6667" w:rsidRPr="002E6667">
        <w:t>Vasario 16-osios minėjimas, „Paskutinio skambučio šventė“(vyko nuotoliniu būdu), dėl karantino neįvyko</w:t>
      </w:r>
      <w:r w:rsidRPr="002E6667">
        <w:t xml:space="preserve"> „Padėkos vakaras“, Partizanų dainos šventė- konkursas „Už Laisvę, Tė</w:t>
      </w:r>
      <w:r w:rsidR="002E6667" w:rsidRPr="002E6667">
        <w:t>vynę ir Tave“,</w:t>
      </w:r>
      <w:r w:rsidRPr="002E6667">
        <w:t xml:space="preserve"> po</w:t>
      </w:r>
      <w:r w:rsidR="002E6667" w:rsidRPr="002E6667">
        <w:t>eto V. Mačernio gimimo dienos minėjimas</w:t>
      </w:r>
      <w:r w:rsidRPr="002E6667">
        <w:t>. Organizuotos kultūrinės- pažintinės dienos, sporto ir sveikatingumo, įvairių mokomųjų dalykų renginiai.</w:t>
      </w:r>
    </w:p>
    <w:p w:rsidR="00AD6039" w:rsidRPr="002E6667" w:rsidRDefault="00AD6039" w:rsidP="00AA4749">
      <w:pPr>
        <w:pStyle w:val="prastasiniatinklio"/>
        <w:spacing w:after="0"/>
        <w:jc w:val="both"/>
        <w:rPr>
          <w:lang w:eastAsia="lt-LT"/>
        </w:rPr>
      </w:pPr>
      <w:r>
        <w:tab/>
        <w:t>Gimnazija dalyvavo projekte LL3 ir išbandė mokytojų patirtinio mokymo(si) modelį, pasirinkta forma „Asistentas vienai dienai“, planuojama jį tęsti.</w:t>
      </w:r>
    </w:p>
    <w:p w:rsidR="00AA4749" w:rsidRDefault="00EF55F1" w:rsidP="00EF55F1">
      <w:pPr>
        <w:spacing w:after="0"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CA0A67" w:rsidRDefault="00CA0A67" w:rsidP="00EF55F1">
      <w:pPr>
        <w:spacing w:after="0" w:line="276" w:lineRule="auto"/>
        <w:jc w:val="both"/>
        <w:rPr>
          <w:rFonts w:ascii="Times New Roman" w:hAnsi="Times New Roman" w:cs="Times New Roman"/>
          <w:color w:val="FF0000"/>
          <w:sz w:val="24"/>
          <w:szCs w:val="24"/>
        </w:rPr>
      </w:pPr>
    </w:p>
    <w:p w:rsidR="00CA0A67" w:rsidRDefault="00CA0A67" w:rsidP="00EF55F1">
      <w:pPr>
        <w:spacing w:after="0" w:line="276" w:lineRule="auto"/>
        <w:jc w:val="both"/>
        <w:rPr>
          <w:rFonts w:ascii="Times New Roman" w:hAnsi="Times New Roman" w:cs="Times New Roman"/>
          <w:color w:val="FF0000"/>
          <w:sz w:val="24"/>
          <w:szCs w:val="24"/>
        </w:rPr>
      </w:pPr>
    </w:p>
    <w:p w:rsidR="00CA0A67" w:rsidRDefault="00CA0A67" w:rsidP="00EF55F1">
      <w:pPr>
        <w:spacing w:after="0" w:line="276" w:lineRule="auto"/>
        <w:jc w:val="both"/>
        <w:rPr>
          <w:rFonts w:ascii="Times New Roman" w:hAnsi="Times New Roman" w:cs="Times New Roman"/>
          <w:color w:val="FF0000"/>
          <w:sz w:val="24"/>
          <w:szCs w:val="24"/>
        </w:rPr>
      </w:pPr>
    </w:p>
    <w:p w:rsidR="00CA0A67" w:rsidRDefault="00CA0A67" w:rsidP="00EF55F1">
      <w:pPr>
        <w:spacing w:after="0" w:line="276" w:lineRule="auto"/>
        <w:jc w:val="both"/>
        <w:rPr>
          <w:rFonts w:ascii="Times New Roman" w:hAnsi="Times New Roman" w:cs="Times New Roman"/>
          <w:color w:val="FF0000"/>
          <w:sz w:val="24"/>
          <w:szCs w:val="24"/>
        </w:rPr>
      </w:pPr>
    </w:p>
    <w:p w:rsidR="00CA0A67" w:rsidRDefault="00CA0A67" w:rsidP="00EF55F1">
      <w:pPr>
        <w:spacing w:after="0" w:line="276" w:lineRule="auto"/>
        <w:jc w:val="both"/>
        <w:rPr>
          <w:rFonts w:ascii="Times New Roman" w:hAnsi="Times New Roman" w:cs="Times New Roman"/>
          <w:color w:val="FF0000"/>
          <w:sz w:val="24"/>
          <w:szCs w:val="24"/>
        </w:rPr>
      </w:pPr>
    </w:p>
    <w:p w:rsidR="00CA0A67" w:rsidRDefault="00CA0A67" w:rsidP="00EF55F1">
      <w:pPr>
        <w:spacing w:after="0" w:line="276" w:lineRule="auto"/>
        <w:jc w:val="both"/>
        <w:rPr>
          <w:rFonts w:ascii="Times New Roman" w:hAnsi="Times New Roman" w:cs="Times New Roman"/>
          <w:color w:val="FF0000"/>
          <w:sz w:val="24"/>
          <w:szCs w:val="24"/>
        </w:rPr>
      </w:pPr>
    </w:p>
    <w:p w:rsidR="00CA0A67" w:rsidRDefault="00CA0A67" w:rsidP="00EF55F1">
      <w:pPr>
        <w:spacing w:after="0" w:line="276" w:lineRule="auto"/>
        <w:jc w:val="both"/>
        <w:rPr>
          <w:rFonts w:ascii="Times New Roman" w:hAnsi="Times New Roman" w:cs="Times New Roman"/>
          <w:color w:val="FF0000"/>
          <w:sz w:val="24"/>
          <w:szCs w:val="24"/>
        </w:rPr>
      </w:pPr>
    </w:p>
    <w:p w:rsidR="00CA0A67" w:rsidRDefault="00CA0A67" w:rsidP="00EF55F1">
      <w:pPr>
        <w:spacing w:after="0" w:line="276" w:lineRule="auto"/>
        <w:jc w:val="both"/>
        <w:rPr>
          <w:rFonts w:ascii="Times New Roman" w:hAnsi="Times New Roman" w:cs="Times New Roman"/>
          <w:color w:val="FF0000"/>
          <w:sz w:val="24"/>
          <w:szCs w:val="24"/>
        </w:rPr>
      </w:pPr>
    </w:p>
    <w:p w:rsidR="007B76F8" w:rsidRDefault="007B76F8" w:rsidP="007B76F8">
      <w:pPr>
        <w:spacing w:after="0" w:line="276" w:lineRule="auto"/>
        <w:jc w:val="center"/>
        <w:rPr>
          <w:rFonts w:ascii="Times New Roman" w:hAnsi="Times New Roman" w:cs="Times New Roman"/>
          <w:b/>
          <w:sz w:val="28"/>
          <w:szCs w:val="28"/>
        </w:rPr>
      </w:pPr>
    </w:p>
    <w:p w:rsidR="00CA0A67" w:rsidRPr="00831D3B" w:rsidRDefault="007B76F8" w:rsidP="007B76F8">
      <w:pPr>
        <w:spacing w:after="0" w:line="276" w:lineRule="auto"/>
        <w:jc w:val="center"/>
        <w:rPr>
          <w:rFonts w:ascii="Times New Roman" w:hAnsi="Times New Roman" w:cs="Times New Roman"/>
          <w:b/>
          <w:sz w:val="24"/>
          <w:szCs w:val="24"/>
        </w:rPr>
      </w:pPr>
      <w:r w:rsidRPr="00831D3B">
        <w:rPr>
          <w:rFonts w:ascii="Times New Roman" w:hAnsi="Times New Roman" w:cs="Times New Roman"/>
          <w:b/>
          <w:sz w:val="24"/>
          <w:szCs w:val="24"/>
        </w:rPr>
        <w:lastRenderedPageBreak/>
        <w:t>2020-2021 M. M. SITUACIJOS ANALIZĖ</w:t>
      </w:r>
    </w:p>
    <w:p w:rsidR="00AA4749" w:rsidRPr="007D1DFE" w:rsidRDefault="00AA4749" w:rsidP="00AA4749">
      <w:pPr>
        <w:rPr>
          <w:rFonts w:ascii="Times New Roman" w:hAnsi="Times New Roman" w:cs="Times New Roman"/>
          <w:b/>
          <w:sz w:val="24"/>
          <w:szCs w:val="24"/>
        </w:rPr>
      </w:pPr>
      <w:r w:rsidRPr="007D1DFE">
        <w:rPr>
          <w:rFonts w:ascii="Times New Roman" w:hAnsi="Times New Roman" w:cs="Times New Roman"/>
          <w:b/>
          <w:sz w:val="24"/>
          <w:szCs w:val="24"/>
        </w:rPr>
        <w:t>Mokinių, klasių komplektų skaičius, mokytojų skaičius,</w:t>
      </w:r>
      <w:r w:rsidR="007D1DFE" w:rsidRPr="007D1DFE">
        <w:rPr>
          <w:rFonts w:ascii="Times New Roman" w:hAnsi="Times New Roman" w:cs="Times New Roman"/>
          <w:b/>
          <w:sz w:val="24"/>
          <w:szCs w:val="24"/>
        </w:rPr>
        <w:t xml:space="preserve"> kiti duomenys apie mokyklą 2020-2021</w:t>
      </w:r>
      <w:r w:rsidRPr="007D1DFE">
        <w:rPr>
          <w:rFonts w:ascii="Times New Roman" w:hAnsi="Times New Roman" w:cs="Times New Roman"/>
          <w:b/>
          <w:sz w:val="24"/>
          <w:szCs w:val="24"/>
        </w:rPr>
        <w:t xml:space="preserve"> m. m.</w:t>
      </w:r>
    </w:p>
    <w:p w:rsidR="00AA4749" w:rsidRPr="007D1DFE" w:rsidRDefault="00AA4749" w:rsidP="00AA4749">
      <w:pPr>
        <w:rPr>
          <w:rFonts w:ascii="Times New Roman" w:hAnsi="Times New Roman" w:cs="Times New Roman"/>
          <w:sz w:val="24"/>
          <w:szCs w:val="24"/>
        </w:rPr>
      </w:pPr>
      <w:r w:rsidRPr="007D1DFE">
        <w:rPr>
          <w:rFonts w:ascii="Times New Roman" w:hAnsi="Times New Roman" w:cs="Times New Roman"/>
          <w:sz w:val="24"/>
          <w:szCs w:val="24"/>
        </w:rPr>
        <w:t>Gimnazijoje</w:t>
      </w:r>
      <w:r w:rsidR="007D1DFE" w:rsidRPr="007D1DFE">
        <w:rPr>
          <w:rFonts w:ascii="Times New Roman" w:hAnsi="Times New Roman" w:cs="Times New Roman"/>
          <w:sz w:val="24"/>
          <w:szCs w:val="24"/>
        </w:rPr>
        <w:t xml:space="preserve"> mokosi 356 mokiniai</w:t>
      </w:r>
      <w:r w:rsidRPr="007D1DFE">
        <w:rPr>
          <w:rFonts w:ascii="Times New Roman" w:hAnsi="Times New Roman" w:cs="Times New Roman"/>
          <w:sz w:val="24"/>
          <w:szCs w:val="24"/>
        </w:rPr>
        <w:t>, suformuota 18 klasių komplektų:</w:t>
      </w:r>
    </w:p>
    <w:p w:rsidR="00AA4749" w:rsidRPr="007D1DFE" w:rsidRDefault="007D1DFE" w:rsidP="00AA4749">
      <w:pPr>
        <w:spacing w:after="0"/>
        <w:ind w:left="1296"/>
        <w:rPr>
          <w:rFonts w:ascii="Times New Roman" w:hAnsi="Times New Roman" w:cs="Times New Roman"/>
          <w:sz w:val="24"/>
          <w:szCs w:val="24"/>
        </w:rPr>
      </w:pPr>
      <w:r w:rsidRPr="007D1DFE">
        <w:rPr>
          <w:rFonts w:ascii="Times New Roman" w:hAnsi="Times New Roman" w:cs="Times New Roman"/>
          <w:sz w:val="24"/>
          <w:szCs w:val="24"/>
        </w:rPr>
        <w:t>1 klasių- 1</w:t>
      </w:r>
      <w:r w:rsidR="00AA4749" w:rsidRPr="007D1DFE">
        <w:rPr>
          <w:rFonts w:ascii="Times New Roman" w:hAnsi="Times New Roman" w:cs="Times New Roman"/>
          <w:sz w:val="24"/>
          <w:szCs w:val="24"/>
        </w:rPr>
        <w:tab/>
      </w:r>
      <w:r w:rsidR="00AA4749" w:rsidRPr="007D1DFE">
        <w:rPr>
          <w:rFonts w:ascii="Times New Roman" w:hAnsi="Times New Roman" w:cs="Times New Roman"/>
          <w:sz w:val="24"/>
          <w:szCs w:val="24"/>
        </w:rPr>
        <w:tab/>
      </w:r>
      <w:r w:rsidR="00AA4749" w:rsidRPr="007D1DFE">
        <w:rPr>
          <w:rFonts w:ascii="Times New Roman" w:hAnsi="Times New Roman" w:cs="Times New Roman"/>
          <w:sz w:val="24"/>
          <w:szCs w:val="24"/>
        </w:rPr>
        <w:tab/>
        <w:t>7 klasių- 1</w:t>
      </w:r>
    </w:p>
    <w:p w:rsidR="00AA4749" w:rsidRPr="007D1DFE" w:rsidRDefault="007D1DFE" w:rsidP="00AA4749">
      <w:pPr>
        <w:spacing w:after="0"/>
        <w:ind w:left="1296"/>
        <w:rPr>
          <w:rFonts w:ascii="Times New Roman" w:hAnsi="Times New Roman" w:cs="Times New Roman"/>
          <w:sz w:val="24"/>
          <w:szCs w:val="24"/>
        </w:rPr>
      </w:pPr>
      <w:r w:rsidRPr="007D1DFE">
        <w:rPr>
          <w:rFonts w:ascii="Times New Roman" w:hAnsi="Times New Roman" w:cs="Times New Roman"/>
          <w:sz w:val="24"/>
          <w:szCs w:val="24"/>
        </w:rPr>
        <w:t>2 klasių- 2</w:t>
      </w:r>
      <w:r w:rsidRPr="007D1DFE">
        <w:rPr>
          <w:rFonts w:ascii="Times New Roman" w:hAnsi="Times New Roman" w:cs="Times New Roman"/>
          <w:sz w:val="24"/>
          <w:szCs w:val="24"/>
        </w:rPr>
        <w:tab/>
      </w:r>
      <w:r w:rsidRPr="007D1DFE">
        <w:rPr>
          <w:rFonts w:ascii="Times New Roman" w:hAnsi="Times New Roman" w:cs="Times New Roman"/>
          <w:sz w:val="24"/>
          <w:szCs w:val="24"/>
        </w:rPr>
        <w:tab/>
      </w:r>
      <w:r w:rsidRPr="007D1DFE">
        <w:rPr>
          <w:rFonts w:ascii="Times New Roman" w:hAnsi="Times New Roman" w:cs="Times New Roman"/>
          <w:sz w:val="24"/>
          <w:szCs w:val="24"/>
        </w:rPr>
        <w:tab/>
        <w:t>8 klasių- 1</w:t>
      </w:r>
    </w:p>
    <w:p w:rsidR="00AA4749" w:rsidRPr="007D1DFE" w:rsidRDefault="00AA4749" w:rsidP="00AA4749">
      <w:pPr>
        <w:spacing w:after="0"/>
        <w:ind w:left="1296"/>
        <w:rPr>
          <w:rFonts w:ascii="Times New Roman" w:hAnsi="Times New Roman" w:cs="Times New Roman"/>
          <w:sz w:val="24"/>
          <w:szCs w:val="24"/>
        </w:rPr>
      </w:pPr>
      <w:r w:rsidRPr="007D1DFE">
        <w:rPr>
          <w:rFonts w:ascii="Times New Roman" w:hAnsi="Times New Roman" w:cs="Times New Roman"/>
          <w:sz w:val="24"/>
          <w:szCs w:val="24"/>
        </w:rPr>
        <w:t>3 klasių- 1</w:t>
      </w:r>
      <w:r w:rsidRPr="007D1DFE">
        <w:rPr>
          <w:rFonts w:ascii="Times New Roman" w:hAnsi="Times New Roman" w:cs="Times New Roman"/>
          <w:sz w:val="24"/>
          <w:szCs w:val="24"/>
        </w:rPr>
        <w:tab/>
      </w:r>
      <w:r w:rsidRPr="007D1DFE">
        <w:rPr>
          <w:rFonts w:ascii="Times New Roman" w:hAnsi="Times New Roman" w:cs="Times New Roman"/>
          <w:sz w:val="24"/>
          <w:szCs w:val="24"/>
        </w:rPr>
        <w:tab/>
      </w:r>
      <w:r w:rsidRPr="007D1DFE">
        <w:rPr>
          <w:rFonts w:ascii="Times New Roman" w:hAnsi="Times New Roman" w:cs="Times New Roman"/>
          <w:sz w:val="24"/>
          <w:szCs w:val="24"/>
        </w:rPr>
        <w:tab/>
        <w:t>I klasių- 2</w:t>
      </w:r>
    </w:p>
    <w:p w:rsidR="00AA4749" w:rsidRPr="007D1DFE" w:rsidRDefault="00AA4749" w:rsidP="00AA4749">
      <w:pPr>
        <w:spacing w:after="0"/>
        <w:ind w:left="1296"/>
        <w:rPr>
          <w:rFonts w:ascii="Times New Roman" w:hAnsi="Times New Roman" w:cs="Times New Roman"/>
          <w:sz w:val="24"/>
          <w:szCs w:val="24"/>
        </w:rPr>
      </w:pPr>
      <w:r w:rsidRPr="007D1DFE">
        <w:rPr>
          <w:rFonts w:ascii="Times New Roman" w:hAnsi="Times New Roman" w:cs="Times New Roman"/>
          <w:sz w:val="24"/>
          <w:szCs w:val="24"/>
        </w:rPr>
        <w:t>4 klasių- 2</w:t>
      </w:r>
      <w:r w:rsidRPr="007D1DFE">
        <w:rPr>
          <w:rFonts w:ascii="Times New Roman" w:hAnsi="Times New Roman" w:cs="Times New Roman"/>
          <w:sz w:val="24"/>
          <w:szCs w:val="24"/>
        </w:rPr>
        <w:tab/>
      </w:r>
      <w:r w:rsidRPr="007D1DFE">
        <w:rPr>
          <w:rFonts w:ascii="Times New Roman" w:hAnsi="Times New Roman" w:cs="Times New Roman"/>
          <w:sz w:val="24"/>
          <w:szCs w:val="24"/>
        </w:rPr>
        <w:tab/>
      </w:r>
      <w:r w:rsidRPr="007D1DFE">
        <w:rPr>
          <w:rFonts w:ascii="Times New Roman" w:hAnsi="Times New Roman" w:cs="Times New Roman"/>
          <w:sz w:val="24"/>
          <w:szCs w:val="24"/>
        </w:rPr>
        <w:tab/>
        <w:t>II klasių- 2</w:t>
      </w:r>
    </w:p>
    <w:p w:rsidR="00AA4749" w:rsidRPr="007D1DFE" w:rsidRDefault="00AA4749" w:rsidP="00AA4749">
      <w:pPr>
        <w:spacing w:after="0"/>
        <w:ind w:left="1296"/>
        <w:rPr>
          <w:rFonts w:ascii="Times New Roman" w:hAnsi="Times New Roman" w:cs="Times New Roman"/>
          <w:sz w:val="24"/>
          <w:szCs w:val="24"/>
        </w:rPr>
      </w:pPr>
      <w:r w:rsidRPr="007D1DFE">
        <w:rPr>
          <w:rFonts w:ascii="Times New Roman" w:hAnsi="Times New Roman" w:cs="Times New Roman"/>
          <w:sz w:val="24"/>
          <w:szCs w:val="24"/>
        </w:rPr>
        <w:t>5 klasių- 2</w:t>
      </w:r>
      <w:r w:rsidRPr="007D1DFE">
        <w:rPr>
          <w:rFonts w:ascii="Times New Roman" w:hAnsi="Times New Roman" w:cs="Times New Roman"/>
          <w:sz w:val="24"/>
          <w:szCs w:val="24"/>
        </w:rPr>
        <w:tab/>
      </w:r>
      <w:r w:rsidRPr="007D1DFE">
        <w:rPr>
          <w:rFonts w:ascii="Times New Roman" w:hAnsi="Times New Roman" w:cs="Times New Roman"/>
          <w:sz w:val="24"/>
          <w:szCs w:val="24"/>
        </w:rPr>
        <w:tab/>
      </w:r>
      <w:r w:rsidRPr="007D1DFE">
        <w:rPr>
          <w:rFonts w:ascii="Times New Roman" w:hAnsi="Times New Roman" w:cs="Times New Roman"/>
          <w:sz w:val="24"/>
          <w:szCs w:val="24"/>
        </w:rPr>
        <w:tab/>
        <w:t>III klasių- 1</w:t>
      </w:r>
    </w:p>
    <w:p w:rsidR="00AA4749" w:rsidRPr="000776A7" w:rsidRDefault="007D1DFE" w:rsidP="00AA4749">
      <w:pPr>
        <w:spacing w:after="0"/>
        <w:ind w:left="1296"/>
        <w:rPr>
          <w:rFonts w:ascii="Times New Roman" w:hAnsi="Times New Roman" w:cs="Times New Roman"/>
          <w:sz w:val="24"/>
          <w:szCs w:val="24"/>
        </w:rPr>
      </w:pPr>
      <w:r w:rsidRPr="000776A7">
        <w:rPr>
          <w:rFonts w:ascii="Times New Roman" w:hAnsi="Times New Roman" w:cs="Times New Roman"/>
          <w:sz w:val="24"/>
          <w:szCs w:val="24"/>
        </w:rPr>
        <w:t>6 klasių- 2</w:t>
      </w:r>
      <w:r w:rsidR="00AA4749" w:rsidRPr="000776A7">
        <w:rPr>
          <w:rFonts w:ascii="Times New Roman" w:hAnsi="Times New Roman" w:cs="Times New Roman"/>
          <w:sz w:val="24"/>
          <w:szCs w:val="24"/>
        </w:rPr>
        <w:tab/>
      </w:r>
      <w:r w:rsidR="00AA4749" w:rsidRPr="000776A7">
        <w:rPr>
          <w:rFonts w:ascii="Times New Roman" w:hAnsi="Times New Roman" w:cs="Times New Roman"/>
          <w:sz w:val="24"/>
          <w:szCs w:val="24"/>
        </w:rPr>
        <w:tab/>
      </w:r>
      <w:r w:rsidR="00AA4749" w:rsidRPr="000776A7">
        <w:rPr>
          <w:rFonts w:ascii="Times New Roman" w:hAnsi="Times New Roman" w:cs="Times New Roman"/>
          <w:sz w:val="24"/>
          <w:szCs w:val="24"/>
        </w:rPr>
        <w:tab/>
        <w:t>IV klasių- 1</w:t>
      </w:r>
    </w:p>
    <w:p w:rsidR="00AA4749" w:rsidRPr="000776A7" w:rsidRDefault="00AA4749" w:rsidP="00AA4749">
      <w:pPr>
        <w:spacing w:after="0"/>
        <w:rPr>
          <w:rFonts w:ascii="Times New Roman" w:hAnsi="Times New Roman" w:cs="Times New Roman"/>
          <w:sz w:val="24"/>
          <w:szCs w:val="24"/>
        </w:rPr>
      </w:pPr>
      <w:r w:rsidRPr="000776A7">
        <w:rPr>
          <w:rFonts w:ascii="Times New Roman" w:hAnsi="Times New Roman" w:cs="Times New Roman"/>
          <w:sz w:val="24"/>
          <w:szCs w:val="24"/>
        </w:rPr>
        <w:t xml:space="preserve">        Pradinėse klasėse vidutiniškai moko</w:t>
      </w:r>
      <w:r w:rsidR="007330D6" w:rsidRPr="000776A7">
        <w:rPr>
          <w:rFonts w:ascii="Times New Roman" w:hAnsi="Times New Roman" w:cs="Times New Roman"/>
          <w:sz w:val="24"/>
          <w:szCs w:val="24"/>
        </w:rPr>
        <w:t>si po 17,3 mokinio, 5-8 klasėse- po 22</w:t>
      </w:r>
      <w:r w:rsidRPr="000776A7">
        <w:rPr>
          <w:rFonts w:ascii="Times New Roman" w:hAnsi="Times New Roman" w:cs="Times New Roman"/>
          <w:sz w:val="24"/>
          <w:szCs w:val="24"/>
        </w:rPr>
        <w:t xml:space="preserve"> </w:t>
      </w:r>
      <w:r w:rsidR="007330D6" w:rsidRPr="000776A7">
        <w:rPr>
          <w:rFonts w:ascii="Times New Roman" w:hAnsi="Times New Roman" w:cs="Times New Roman"/>
          <w:sz w:val="24"/>
          <w:szCs w:val="24"/>
        </w:rPr>
        <w:t>mokinių, I- II klasėse- po 16,5</w:t>
      </w:r>
      <w:r w:rsidRPr="000776A7">
        <w:rPr>
          <w:rFonts w:ascii="Times New Roman" w:hAnsi="Times New Roman" w:cs="Times New Roman"/>
          <w:sz w:val="24"/>
          <w:szCs w:val="24"/>
        </w:rPr>
        <w:t xml:space="preserve"> </w:t>
      </w:r>
      <w:r w:rsidR="007330D6" w:rsidRPr="000776A7">
        <w:rPr>
          <w:rFonts w:ascii="Times New Roman" w:hAnsi="Times New Roman" w:cs="Times New Roman"/>
          <w:sz w:val="24"/>
          <w:szCs w:val="24"/>
        </w:rPr>
        <w:t>mokinius, III- IV klasėse- po 26,5 mokinius</w:t>
      </w:r>
      <w:r w:rsidRPr="000776A7">
        <w:rPr>
          <w:rFonts w:ascii="Times New Roman" w:hAnsi="Times New Roman" w:cs="Times New Roman"/>
          <w:sz w:val="24"/>
          <w:szCs w:val="24"/>
        </w:rPr>
        <w:t>.</w:t>
      </w:r>
    </w:p>
    <w:p w:rsidR="00AA4749" w:rsidRPr="000776A7" w:rsidRDefault="00AA4749" w:rsidP="00AA4749">
      <w:pPr>
        <w:spacing w:after="0"/>
        <w:rPr>
          <w:rFonts w:ascii="Times New Roman" w:hAnsi="Times New Roman" w:cs="Times New Roman"/>
          <w:sz w:val="24"/>
          <w:szCs w:val="24"/>
        </w:rPr>
      </w:pPr>
      <w:r w:rsidRPr="007813E4">
        <w:rPr>
          <w:rFonts w:ascii="Times New Roman" w:hAnsi="Times New Roman" w:cs="Times New Roman"/>
          <w:color w:val="FF0000"/>
          <w:sz w:val="24"/>
          <w:szCs w:val="24"/>
        </w:rPr>
        <w:t xml:space="preserve">        </w:t>
      </w:r>
      <w:r w:rsidRPr="000776A7">
        <w:rPr>
          <w:rFonts w:ascii="Times New Roman" w:hAnsi="Times New Roman" w:cs="Times New Roman"/>
          <w:sz w:val="24"/>
          <w:szCs w:val="24"/>
        </w:rPr>
        <w:t>Gimna</w:t>
      </w:r>
      <w:r w:rsidR="000776A7" w:rsidRPr="000776A7">
        <w:rPr>
          <w:rFonts w:ascii="Times New Roman" w:hAnsi="Times New Roman" w:cs="Times New Roman"/>
          <w:sz w:val="24"/>
          <w:szCs w:val="24"/>
        </w:rPr>
        <w:t>zijoje bendrose klasėse ugdomi 2</w:t>
      </w:r>
      <w:r w:rsidRPr="000776A7">
        <w:rPr>
          <w:rFonts w:ascii="Times New Roman" w:hAnsi="Times New Roman" w:cs="Times New Roman"/>
          <w:sz w:val="24"/>
          <w:szCs w:val="24"/>
        </w:rPr>
        <w:t>1 special</w:t>
      </w:r>
      <w:r w:rsidR="000776A7" w:rsidRPr="000776A7">
        <w:rPr>
          <w:rFonts w:ascii="Times New Roman" w:hAnsi="Times New Roman" w:cs="Times New Roman"/>
          <w:sz w:val="24"/>
          <w:szCs w:val="24"/>
        </w:rPr>
        <w:t>iųjų poreikių mokiniai, iš jų 15</w:t>
      </w:r>
      <w:r w:rsidRPr="000776A7">
        <w:rPr>
          <w:rFonts w:ascii="Times New Roman" w:hAnsi="Times New Roman" w:cs="Times New Roman"/>
          <w:sz w:val="24"/>
          <w:szCs w:val="24"/>
        </w:rPr>
        <w:t xml:space="preserve"> ugdomi pagal pritaikytas bendrojo ugdymo programas, </w:t>
      </w:r>
      <w:r w:rsidR="000776A7" w:rsidRPr="000776A7">
        <w:rPr>
          <w:rFonts w:ascii="Times New Roman" w:hAnsi="Times New Roman" w:cs="Times New Roman"/>
          <w:sz w:val="24"/>
          <w:szCs w:val="24"/>
        </w:rPr>
        <w:t>6</w:t>
      </w:r>
      <w:r w:rsidRPr="000776A7">
        <w:rPr>
          <w:rFonts w:ascii="Times New Roman" w:hAnsi="Times New Roman" w:cs="Times New Roman"/>
          <w:sz w:val="24"/>
          <w:szCs w:val="24"/>
        </w:rPr>
        <w:t>- pagal individualizuotas.  Jiems specialiąją pedagoginę pagalbą teikia pagalbos mokiniams specialistai.</w:t>
      </w:r>
    </w:p>
    <w:p w:rsidR="00AA4749" w:rsidRPr="00562188" w:rsidRDefault="00AA4749" w:rsidP="00AA4749">
      <w:pPr>
        <w:spacing w:after="0"/>
        <w:rPr>
          <w:rFonts w:ascii="Times New Roman" w:hAnsi="Times New Roman" w:cs="Times New Roman"/>
          <w:sz w:val="24"/>
          <w:szCs w:val="24"/>
        </w:rPr>
      </w:pPr>
      <w:r w:rsidRPr="007813E4">
        <w:rPr>
          <w:rFonts w:ascii="Times New Roman" w:hAnsi="Times New Roman" w:cs="Times New Roman"/>
          <w:color w:val="FF0000"/>
          <w:sz w:val="24"/>
          <w:szCs w:val="24"/>
        </w:rPr>
        <w:t xml:space="preserve">        </w:t>
      </w:r>
      <w:r w:rsidR="000776A7" w:rsidRPr="00562188">
        <w:rPr>
          <w:rFonts w:ascii="Times New Roman" w:hAnsi="Times New Roman" w:cs="Times New Roman"/>
          <w:sz w:val="24"/>
          <w:szCs w:val="24"/>
        </w:rPr>
        <w:t>2020- 2021 m. m. gimnazijoje dirba 49</w:t>
      </w:r>
      <w:r w:rsidRPr="00562188">
        <w:rPr>
          <w:rFonts w:ascii="Times New Roman" w:hAnsi="Times New Roman" w:cs="Times New Roman"/>
          <w:sz w:val="24"/>
          <w:szCs w:val="24"/>
        </w:rPr>
        <w:t xml:space="preserve"> mokytojai ir specialistai (1 socialinė pedagogė, 1 logopedė, 1 psichologė, </w:t>
      </w:r>
      <w:r w:rsidR="000776A7" w:rsidRPr="00562188">
        <w:rPr>
          <w:rFonts w:ascii="Times New Roman" w:hAnsi="Times New Roman" w:cs="Times New Roman"/>
          <w:sz w:val="24"/>
          <w:szCs w:val="24"/>
        </w:rPr>
        <w:t>1 spec. pedagogė, 4</w:t>
      </w:r>
      <w:r w:rsidRPr="00562188">
        <w:rPr>
          <w:rFonts w:ascii="Times New Roman" w:hAnsi="Times New Roman" w:cs="Times New Roman"/>
          <w:sz w:val="24"/>
          <w:szCs w:val="24"/>
        </w:rPr>
        <w:t xml:space="preserve"> mokytojo padėjėjai, 1 bibliotekos darbuotoja).</w:t>
      </w:r>
    </w:p>
    <w:p w:rsidR="00AA4749" w:rsidRPr="00A07FB8" w:rsidRDefault="00AA4749" w:rsidP="00AA4749">
      <w:pPr>
        <w:spacing w:after="0" w:line="240" w:lineRule="auto"/>
        <w:rPr>
          <w:rFonts w:ascii="Times New Roman" w:hAnsi="Times New Roman" w:cs="Times New Roman"/>
          <w:sz w:val="24"/>
          <w:szCs w:val="24"/>
        </w:rPr>
      </w:pPr>
      <w:r w:rsidRPr="007813E4">
        <w:rPr>
          <w:rFonts w:ascii="Times New Roman" w:hAnsi="Times New Roman" w:cs="Times New Roman"/>
          <w:color w:val="FF0000"/>
          <w:sz w:val="24"/>
          <w:szCs w:val="24"/>
        </w:rPr>
        <w:t xml:space="preserve">       </w:t>
      </w:r>
      <w:r w:rsidRPr="00A07FB8">
        <w:rPr>
          <w:rFonts w:ascii="Times New Roman" w:hAnsi="Times New Roman" w:cs="Times New Roman"/>
          <w:sz w:val="24"/>
          <w:szCs w:val="24"/>
        </w:rPr>
        <w:t>Gimnazijoje dirba:</w:t>
      </w:r>
    </w:p>
    <w:p w:rsidR="00AA4749" w:rsidRPr="00A07FB8" w:rsidRDefault="00FB2D29" w:rsidP="00AA4749">
      <w:pPr>
        <w:spacing w:after="0" w:line="240" w:lineRule="auto"/>
        <w:ind w:firstLine="1296"/>
        <w:rPr>
          <w:rFonts w:ascii="Times New Roman" w:hAnsi="Times New Roman" w:cs="Times New Roman"/>
          <w:sz w:val="24"/>
          <w:szCs w:val="24"/>
        </w:rPr>
      </w:pPr>
      <w:r w:rsidRPr="00A07FB8">
        <w:rPr>
          <w:rFonts w:ascii="Times New Roman" w:hAnsi="Times New Roman" w:cs="Times New Roman"/>
          <w:sz w:val="24"/>
          <w:szCs w:val="24"/>
        </w:rPr>
        <w:t>13</w:t>
      </w:r>
      <w:r w:rsidR="00AA4749" w:rsidRPr="00A07FB8">
        <w:rPr>
          <w:rFonts w:ascii="Times New Roman" w:hAnsi="Times New Roman" w:cs="Times New Roman"/>
          <w:sz w:val="24"/>
          <w:szCs w:val="24"/>
        </w:rPr>
        <w:t xml:space="preserve"> mokytojų metodininkų</w:t>
      </w:r>
    </w:p>
    <w:p w:rsidR="00AA4749" w:rsidRPr="00A07FB8" w:rsidRDefault="00FB2D29" w:rsidP="00AA4749">
      <w:pPr>
        <w:spacing w:after="0" w:line="240" w:lineRule="auto"/>
        <w:ind w:firstLine="1296"/>
        <w:rPr>
          <w:rFonts w:ascii="Times New Roman" w:hAnsi="Times New Roman" w:cs="Times New Roman"/>
          <w:sz w:val="24"/>
          <w:szCs w:val="24"/>
        </w:rPr>
      </w:pPr>
      <w:r w:rsidRPr="00A07FB8">
        <w:rPr>
          <w:rFonts w:ascii="Times New Roman" w:hAnsi="Times New Roman" w:cs="Times New Roman"/>
          <w:sz w:val="24"/>
          <w:szCs w:val="24"/>
        </w:rPr>
        <w:t>21</w:t>
      </w:r>
      <w:r w:rsidR="00AA4749" w:rsidRPr="00A07FB8">
        <w:rPr>
          <w:rFonts w:ascii="Times New Roman" w:hAnsi="Times New Roman" w:cs="Times New Roman"/>
          <w:sz w:val="24"/>
          <w:szCs w:val="24"/>
        </w:rPr>
        <w:t xml:space="preserve"> vyresnieji mokytojai</w:t>
      </w:r>
    </w:p>
    <w:p w:rsidR="00AA4749" w:rsidRPr="00A07FB8" w:rsidRDefault="000F6F57" w:rsidP="00AA4749">
      <w:pPr>
        <w:spacing w:after="0" w:line="240" w:lineRule="auto"/>
        <w:ind w:firstLine="1296"/>
        <w:rPr>
          <w:rFonts w:ascii="Times New Roman" w:hAnsi="Times New Roman" w:cs="Times New Roman"/>
          <w:sz w:val="24"/>
          <w:szCs w:val="24"/>
        </w:rPr>
      </w:pPr>
      <w:r w:rsidRPr="00A07FB8">
        <w:rPr>
          <w:rFonts w:ascii="Times New Roman" w:hAnsi="Times New Roman" w:cs="Times New Roman"/>
          <w:sz w:val="24"/>
          <w:szCs w:val="24"/>
        </w:rPr>
        <w:t>10</w:t>
      </w:r>
      <w:r w:rsidR="00AA4749" w:rsidRPr="00A07FB8">
        <w:rPr>
          <w:rFonts w:ascii="Times New Roman" w:hAnsi="Times New Roman" w:cs="Times New Roman"/>
          <w:sz w:val="24"/>
          <w:szCs w:val="24"/>
        </w:rPr>
        <w:t xml:space="preserve"> mokytojai</w:t>
      </w:r>
    </w:p>
    <w:p w:rsidR="00AA4749" w:rsidRDefault="00AA4749" w:rsidP="00F02231">
      <w:pPr>
        <w:spacing w:line="240" w:lineRule="auto"/>
        <w:jc w:val="both"/>
        <w:rPr>
          <w:rFonts w:ascii="Times New Roman" w:hAnsi="Times New Roman" w:cs="Times New Roman"/>
          <w:sz w:val="24"/>
          <w:szCs w:val="24"/>
        </w:rPr>
      </w:pPr>
      <w:r w:rsidRPr="007813E4">
        <w:rPr>
          <w:rFonts w:ascii="Times New Roman" w:hAnsi="Times New Roman" w:cs="Times New Roman"/>
          <w:b/>
          <w:color w:val="FF0000"/>
          <w:sz w:val="24"/>
          <w:szCs w:val="24"/>
        </w:rPr>
        <w:t xml:space="preserve">         </w:t>
      </w:r>
      <w:r w:rsidRPr="00D07C50">
        <w:rPr>
          <w:rFonts w:ascii="Times New Roman" w:hAnsi="Times New Roman" w:cs="Times New Roman"/>
          <w:b/>
          <w:sz w:val="24"/>
          <w:szCs w:val="24"/>
        </w:rPr>
        <w:t xml:space="preserve">Neformaliojo ugdymo valandos skiriamos </w:t>
      </w:r>
      <w:r w:rsidRPr="00D07C50">
        <w:rPr>
          <w:rFonts w:ascii="Times New Roman" w:hAnsi="Times New Roman" w:cs="Times New Roman"/>
          <w:sz w:val="24"/>
          <w:szCs w:val="24"/>
        </w:rPr>
        <w:t>moksleivių pasirinktoms saviraiškos programoms- meniniams, sportiniams, kalbiniams, mokinių gebėjimams ugdyti bei gilinti, papildyti žinias, įgytas formalaus ugdymo metu. Gimnazija siūlo šiuos neformalaus ugdymo būrelius:  folklorinis ansamblis „Rėmoliokaa“, šokių, scenos meno, gitaros, stalo teniso, krepšinio, futbolo, tinklinio, kvadrato, jaunųjų gamtin</w:t>
      </w:r>
      <w:r w:rsidR="00D07C50" w:rsidRPr="00D07C50">
        <w:rPr>
          <w:rFonts w:ascii="Times New Roman" w:hAnsi="Times New Roman" w:cs="Times New Roman"/>
          <w:sz w:val="24"/>
          <w:szCs w:val="24"/>
        </w:rPr>
        <w:t>inkų, jaunųjų matematikų, choro, informacinių technologijų, asmeninės saviugdos.</w:t>
      </w:r>
      <w:r w:rsidRPr="00D07C50">
        <w:rPr>
          <w:rFonts w:ascii="Times New Roman" w:hAnsi="Times New Roman" w:cs="Times New Roman"/>
          <w:sz w:val="24"/>
          <w:szCs w:val="24"/>
        </w:rPr>
        <w:t xml:space="preserve"> Taip pat numatoma, jog veiks 6 NVŠ būreliai. Gimnazijoje veikia Žemaitijos skautų  bei Jaunųjų Šaulių organizacijos.</w:t>
      </w:r>
    </w:p>
    <w:p w:rsidR="00F02231" w:rsidRDefault="00F02231" w:rsidP="00F02231">
      <w:pPr>
        <w:spacing w:line="240" w:lineRule="auto"/>
        <w:jc w:val="both"/>
        <w:rPr>
          <w:rFonts w:ascii="Times New Roman" w:hAnsi="Times New Roman" w:cs="Times New Roman"/>
          <w:sz w:val="24"/>
          <w:szCs w:val="24"/>
        </w:rPr>
      </w:pPr>
    </w:p>
    <w:p w:rsidR="007B76F8" w:rsidRPr="00F02231" w:rsidRDefault="007B76F8" w:rsidP="00F02231">
      <w:pPr>
        <w:spacing w:line="240" w:lineRule="auto"/>
        <w:jc w:val="both"/>
        <w:rPr>
          <w:rFonts w:ascii="Times New Roman" w:hAnsi="Times New Roman" w:cs="Times New Roman"/>
          <w:sz w:val="24"/>
          <w:szCs w:val="24"/>
        </w:rPr>
      </w:pPr>
    </w:p>
    <w:p w:rsidR="00AA4749" w:rsidRDefault="00AA4749" w:rsidP="00AA4749">
      <w:pPr>
        <w:jc w:val="center"/>
        <w:rPr>
          <w:rFonts w:ascii="Times New Roman" w:hAnsi="Times New Roman" w:cs="Times New Roman"/>
          <w:b/>
          <w:color w:val="FF0000"/>
          <w:sz w:val="24"/>
          <w:szCs w:val="24"/>
        </w:rPr>
      </w:pPr>
    </w:p>
    <w:p w:rsidR="00831D3B" w:rsidRPr="007813E4" w:rsidRDefault="00831D3B" w:rsidP="00AA4749">
      <w:pPr>
        <w:jc w:val="center"/>
        <w:rPr>
          <w:rFonts w:ascii="Times New Roman" w:hAnsi="Times New Roman" w:cs="Times New Roman"/>
          <w:b/>
          <w:color w:val="FF0000"/>
          <w:sz w:val="24"/>
          <w:szCs w:val="24"/>
        </w:rPr>
      </w:pPr>
    </w:p>
    <w:p w:rsidR="00AA4749" w:rsidRPr="007D1DFE" w:rsidRDefault="007D1DFE" w:rsidP="00AA4749">
      <w:pPr>
        <w:jc w:val="center"/>
        <w:rPr>
          <w:rFonts w:ascii="Times New Roman" w:hAnsi="Times New Roman" w:cs="Times New Roman"/>
          <w:b/>
          <w:sz w:val="24"/>
          <w:szCs w:val="24"/>
        </w:rPr>
      </w:pPr>
      <w:r w:rsidRPr="007D1DFE">
        <w:rPr>
          <w:rFonts w:ascii="Times New Roman" w:hAnsi="Times New Roman" w:cs="Times New Roman"/>
          <w:b/>
          <w:sz w:val="24"/>
          <w:szCs w:val="24"/>
        </w:rPr>
        <w:lastRenderedPageBreak/>
        <w:t>2020- 2021</w:t>
      </w:r>
      <w:r w:rsidR="00AA4749" w:rsidRPr="007D1DFE">
        <w:rPr>
          <w:rFonts w:ascii="Times New Roman" w:hAnsi="Times New Roman" w:cs="Times New Roman"/>
          <w:b/>
          <w:sz w:val="24"/>
          <w:szCs w:val="24"/>
        </w:rPr>
        <w:t xml:space="preserve"> M. M. METINIAI VEIKLOS TIKSLAI, UŽDAVINIAI IR PRIEMONĖS</w:t>
      </w:r>
    </w:p>
    <w:p w:rsidR="00AA4749" w:rsidRPr="007D1DFE" w:rsidRDefault="00AA4749" w:rsidP="00AA4749">
      <w:pPr>
        <w:rPr>
          <w:rFonts w:ascii="Times New Roman" w:hAnsi="Times New Roman" w:cs="Times New Roman"/>
          <w:b/>
          <w:sz w:val="24"/>
          <w:szCs w:val="24"/>
        </w:rPr>
      </w:pPr>
      <w:r w:rsidRPr="007D1DFE">
        <w:rPr>
          <w:rFonts w:ascii="Times New Roman" w:hAnsi="Times New Roman" w:cs="Times New Roman"/>
          <w:b/>
          <w:sz w:val="24"/>
          <w:szCs w:val="24"/>
        </w:rPr>
        <w:t>Tikslas: 1.    Pamokos kokybės gerinimas.</w:t>
      </w:r>
    </w:p>
    <w:tbl>
      <w:tblPr>
        <w:tblStyle w:val="Lentelstinklelis"/>
        <w:tblW w:w="0" w:type="auto"/>
        <w:tblLook w:val="04A0" w:firstRow="1" w:lastRow="0" w:firstColumn="1" w:lastColumn="0" w:noHBand="0" w:noVBand="1"/>
      </w:tblPr>
      <w:tblGrid>
        <w:gridCol w:w="2046"/>
        <w:gridCol w:w="576"/>
        <w:gridCol w:w="4005"/>
        <w:gridCol w:w="2072"/>
        <w:gridCol w:w="1376"/>
        <w:gridCol w:w="4367"/>
      </w:tblGrid>
      <w:tr w:rsidR="007813E4" w:rsidRPr="007813E4" w:rsidTr="00A457F0">
        <w:trPr>
          <w:trHeight w:val="542"/>
        </w:trPr>
        <w:tc>
          <w:tcPr>
            <w:tcW w:w="2046" w:type="dxa"/>
          </w:tcPr>
          <w:p w:rsidR="00AA4749" w:rsidRPr="007D1DFE" w:rsidRDefault="00AA4749" w:rsidP="007813E4">
            <w:pPr>
              <w:jc w:val="center"/>
              <w:rPr>
                <w:rFonts w:ascii="Times New Roman" w:hAnsi="Times New Roman" w:cs="Times New Roman"/>
                <w:sz w:val="24"/>
                <w:szCs w:val="24"/>
              </w:rPr>
            </w:pPr>
            <w:r w:rsidRPr="007D1DFE">
              <w:rPr>
                <w:rFonts w:ascii="Times New Roman" w:hAnsi="Times New Roman" w:cs="Times New Roman"/>
                <w:sz w:val="24"/>
                <w:szCs w:val="24"/>
              </w:rPr>
              <w:t>Uždavinys</w:t>
            </w:r>
          </w:p>
        </w:tc>
        <w:tc>
          <w:tcPr>
            <w:tcW w:w="576" w:type="dxa"/>
          </w:tcPr>
          <w:p w:rsidR="00AA4749" w:rsidRPr="007D1DFE" w:rsidRDefault="00AA4749" w:rsidP="007813E4">
            <w:pPr>
              <w:rPr>
                <w:rFonts w:ascii="Times New Roman" w:hAnsi="Times New Roman" w:cs="Times New Roman"/>
                <w:sz w:val="24"/>
                <w:szCs w:val="24"/>
              </w:rPr>
            </w:pPr>
            <w:r w:rsidRPr="007D1DFE">
              <w:rPr>
                <w:rFonts w:ascii="Times New Roman" w:hAnsi="Times New Roman" w:cs="Times New Roman"/>
                <w:sz w:val="24"/>
                <w:szCs w:val="24"/>
              </w:rPr>
              <w:t>Eil. nr.</w:t>
            </w:r>
          </w:p>
        </w:tc>
        <w:tc>
          <w:tcPr>
            <w:tcW w:w="4005" w:type="dxa"/>
          </w:tcPr>
          <w:p w:rsidR="00AA4749" w:rsidRPr="007D1DFE" w:rsidRDefault="00AA4749" w:rsidP="007813E4">
            <w:pPr>
              <w:jc w:val="center"/>
              <w:rPr>
                <w:rFonts w:ascii="Times New Roman" w:hAnsi="Times New Roman" w:cs="Times New Roman"/>
                <w:sz w:val="24"/>
                <w:szCs w:val="24"/>
              </w:rPr>
            </w:pPr>
            <w:r w:rsidRPr="007D1DFE">
              <w:rPr>
                <w:rFonts w:ascii="Times New Roman" w:hAnsi="Times New Roman" w:cs="Times New Roman"/>
                <w:sz w:val="24"/>
                <w:szCs w:val="24"/>
              </w:rPr>
              <w:t>Priemonės pavadinimas</w:t>
            </w:r>
          </w:p>
        </w:tc>
        <w:tc>
          <w:tcPr>
            <w:tcW w:w="2072" w:type="dxa"/>
          </w:tcPr>
          <w:p w:rsidR="00AA4749" w:rsidRPr="007D1DFE" w:rsidRDefault="00AA4749" w:rsidP="007813E4">
            <w:pPr>
              <w:jc w:val="center"/>
              <w:rPr>
                <w:rFonts w:ascii="Times New Roman" w:hAnsi="Times New Roman" w:cs="Times New Roman"/>
                <w:sz w:val="24"/>
                <w:szCs w:val="24"/>
              </w:rPr>
            </w:pPr>
            <w:r w:rsidRPr="007D1DFE">
              <w:rPr>
                <w:rFonts w:ascii="Times New Roman" w:hAnsi="Times New Roman" w:cs="Times New Roman"/>
                <w:sz w:val="24"/>
                <w:szCs w:val="24"/>
              </w:rPr>
              <w:t>Atsakingas asmuo</w:t>
            </w:r>
          </w:p>
        </w:tc>
        <w:tc>
          <w:tcPr>
            <w:tcW w:w="1376" w:type="dxa"/>
          </w:tcPr>
          <w:p w:rsidR="00AA4749" w:rsidRPr="007D1DFE" w:rsidRDefault="00AA4749" w:rsidP="007813E4">
            <w:pPr>
              <w:jc w:val="center"/>
              <w:rPr>
                <w:rFonts w:ascii="Times New Roman" w:hAnsi="Times New Roman" w:cs="Times New Roman"/>
                <w:sz w:val="24"/>
                <w:szCs w:val="24"/>
              </w:rPr>
            </w:pPr>
            <w:r w:rsidRPr="007D1DFE">
              <w:rPr>
                <w:rFonts w:ascii="Times New Roman" w:hAnsi="Times New Roman" w:cs="Times New Roman"/>
                <w:sz w:val="24"/>
                <w:szCs w:val="24"/>
              </w:rPr>
              <w:t>Laikas</w:t>
            </w:r>
          </w:p>
        </w:tc>
        <w:tc>
          <w:tcPr>
            <w:tcW w:w="4367" w:type="dxa"/>
          </w:tcPr>
          <w:p w:rsidR="00AA4749" w:rsidRPr="007D1DFE" w:rsidRDefault="00AA4749" w:rsidP="007813E4">
            <w:pPr>
              <w:jc w:val="center"/>
              <w:rPr>
                <w:rFonts w:ascii="Times New Roman" w:hAnsi="Times New Roman" w:cs="Times New Roman"/>
                <w:sz w:val="24"/>
                <w:szCs w:val="24"/>
              </w:rPr>
            </w:pPr>
            <w:r w:rsidRPr="007D1DFE">
              <w:rPr>
                <w:rFonts w:ascii="Times New Roman" w:hAnsi="Times New Roman" w:cs="Times New Roman"/>
                <w:sz w:val="24"/>
                <w:szCs w:val="24"/>
              </w:rPr>
              <w:t>Rezultatas</w:t>
            </w:r>
          </w:p>
        </w:tc>
      </w:tr>
      <w:tr w:rsidR="007813E4" w:rsidRPr="007813E4" w:rsidTr="00A457F0">
        <w:trPr>
          <w:trHeight w:val="1385"/>
        </w:trPr>
        <w:tc>
          <w:tcPr>
            <w:tcW w:w="2046" w:type="dxa"/>
            <w:vMerge w:val="restart"/>
          </w:tcPr>
          <w:p w:rsidR="00207169" w:rsidRPr="00207169" w:rsidRDefault="00207169" w:rsidP="00207169">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1.1 </w:t>
            </w:r>
            <w:r w:rsidRPr="00207169">
              <w:rPr>
                <w:rFonts w:ascii="Times New Roman" w:hAnsi="Times New Roman" w:cs="Times New Roman"/>
                <w:sz w:val="24"/>
                <w:szCs w:val="24"/>
              </w:rPr>
              <w:t>Siekti kiekvieno besimokančio pažangos, naudojant įvairius mokymo(si) metodus, vertinimo būdus.</w:t>
            </w:r>
          </w:p>
          <w:p w:rsidR="00AA4749" w:rsidRPr="007813E4" w:rsidRDefault="00AA4749" w:rsidP="00207169">
            <w:pPr>
              <w:pStyle w:val="Sraopastraipa"/>
              <w:ind w:left="0"/>
              <w:rPr>
                <w:rFonts w:ascii="Times New Roman" w:hAnsi="Times New Roman" w:cs="Times New Roman"/>
                <w:color w:val="FF0000"/>
                <w:sz w:val="24"/>
                <w:szCs w:val="24"/>
              </w:rPr>
            </w:pPr>
          </w:p>
          <w:p w:rsidR="00AA4749" w:rsidRPr="007813E4" w:rsidRDefault="00AA4749" w:rsidP="00207169">
            <w:pPr>
              <w:rPr>
                <w:rFonts w:ascii="Times New Roman" w:hAnsi="Times New Roman" w:cs="Times New Roman"/>
                <w:color w:val="FF0000"/>
                <w:sz w:val="24"/>
                <w:szCs w:val="24"/>
              </w:rPr>
            </w:pPr>
          </w:p>
        </w:tc>
        <w:tc>
          <w:tcPr>
            <w:tcW w:w="576" w:type="dxa"/>
          </w:tcPr>
          <w:p w:rsidR="00AA4749" w:rsidRPr="00467118" w:rsidRDefault="00AA4749" w:rsidP="00207169">
            <w:pPr>
              <w:rPr>
                <w:rFonts w:ascii="Times New Roman" w:hAnsi="Times New Roman" w:cs="Times New Roman"/>
                <w:sz w:val="24"/>
                <w:szCs w:val="24"/>
              </w:rPr>
            </w:pPr>
            <w:r w:rsidRPr="00467118">
              <w:rPr>
                <w:rFonts w:ascii="Times New Roman" w:hAnsi="Times New Roman" w:cs="Times New Roman"/>
                <w:sz w:val="24"/>
                <w:szCs w:val="24"/>
              </w:rPr>
              <w:t>1.</w:t>
            </w:r>
          </w:p>
        </w:tc>
        <w:tc>
          <w:tcPr>
            <w:tcW w:w="4005" w:type="dxa"/>
          </w:tcPr>
          <w:p w:rsidR="00AA4749" w:rsidRPr="00D3601F" w:rsidRDefault="00AA4749" w:rsidP="00207169">
            <w:pPr>
              <w:rPr>
                <w:rFonts w:ascii="Times New Roman" w:hAnsi="Times New Roman" w:cs="Times New Roman"/>
                <w:sz w:val="24"/>
                <w:szCs w:val="24"/>
              </w:rPr>
            </w:pPr>
            <w:r w:rsidRPr="00D3601F">
              <w:rPr>
                <w:rFonts w:ascii="Times New Roman" w:hAnsi="Times New Roman" w:cs="Times New Roman"/>
                <w:sz w:val="24"/>
                <w:szCs w:val="24"/>
              </w:rPr>
              <w:t>Pamokų metu naudojami įvairūs vertinimo būdai (diagnostinis formuojamasis ir apibendrinamasis, formalus ir neformalus )</w:t>
            </w:r>
          </w:p>
        </w:tc>
        <w:tc>
          <w:tcPr>
            <w:tcW w:w="2072" w:type="dxa"/>
          </w:tcPr>
          <w:p w:rsidR="00AA4749" w:rsidRPr="00D3601F" w:rsidRDefault="00AA4749" w:rsidP="00207169">
            <w:pPr>
              <w:rPr>
                <w:rFonts w:ascii="Times New Roman" w:hAnsi="Times New Roman" w:cs="Times New Roman"/>
                <w:sz w:val="24"/>
                <w:szCs w:val="24"/>
              </w:rPr>
            </w:pPr>
            <w:r w:rsidRPr="00D3601F">
              <w:rPr>
                <w:rFonts w:ascii="Times New Roman" w:hAnsi="Times New Roman" w:cs="Times New Roman"/>
                <w:sz w:val="24"/>
                <w:szCs w:val="24"/>
              </w:rPr>
              <w:t>Visų dalykų mokytojai</w:t>
            </w:r>
          </w:p>
        </w:tc>
        <w:tc>
          <w:tcPr>
            <w:tcW w:w="1376" w:type="dxa"/>
          </w:tcPr>
          <w:p w:rsidR="00AA4749" w:rsidRPr="00D3601F" w:rsidRDefault="00AA4749" w:rsidP="00207169">
            <w:pPr>
              <w:rPr>
                <w:rFonts w:ascii="Times New Roman" w:hAnsi="Times New Roman" w:cs="Times New Roman"/>
                <w:sz w:val="24"/>
                <w:szCs w:val="24"/>
              </w:rPr>
            </w:pPr>
            <w:r w:rsidRPr="00D3601F">
              <w:rPr>
                <w:rFonts w:ascii="Times New Roman" w:hAnsi="Times New Roman" w:cs="Times New Roman"/>
                <w:sz w:val="24"/>
                <w:szCs w:val="24"/>
              </w:rPr>
              <w:t>Visus mokslo metus</w:t>
            </w:r>
          </w:p>
        </w:tc>
        <w:tc>
          <w:tcPr>
            <w:tcW w:w="4367" w:type="dxa"/>
          </w:tcPr>
          <w:p w:rsidR="00AA4749" w:rsidRPr="00D3601F" w:rsidRDefault="00AA4749" w:rsidP="00207169">
            <w:pPr>
              <w:rPr>
                <w:rFonts w:ascii="Times New Roman" w:hAnsi="Times New Roman" w:cs="Times New Roman"/>
                <w:sz w:val="24"/>
                <w:szCs w:val="24"/>
              </w:rPr>
            </w:pPr>
            <w:r w:rsidRPr="00D3601F">
              <w:rPr>
                <w:rFonts w:ascii="Times New Roman" w:hAnsi="Times New Roman" w:cs="Times New Roman"/>
                <w:sz w:val="24"/>
                <w:szCs w:val="24"/>
              </w:rPr>
              <w:t>Vertinimo būdų įvairovės dėka mokytojai surenka pakankamai informacijos apie mokinių mokymąsi, sėkmes ir problemas, kurią panaudoja tolesnio mokymo(si) planavimui.</w:t>
            </w:r>
          </w:p>
        </w:tc>
      </w:tr>
      <w:tr w:rsidR="007813E4" w:rsidRPr="007813E4" w:rsidTr="00A457F0">
        <w:trPr>
          <w:trHeight w:val="1385"/>
        </w:trPr>
        <w:tc>
          <w:tcPr>
            <w:tcW w:w="2046" w:type="dxa"/>
            <w:vMerge/>
          </w:tcPr>
          <w:p w:rsidR="00AA4749" w:rsidRPr="007813E4" w:rsidRDefault="00AA4749" w:rsidP="007813E4">
            <w:pPr>
              <w:rPr>
                <w:rFonts w:ascii="Times New Roman" w:hAnsi="Times New Roman" w:cs="Times New Roman"/>
                <w:color w:val="FF0000"/>
                <w:sz w:val="24"/>
                <w:szCs w:val="24"/>
              </w:rPr>
            </w:pPr>
          </w:p>
        </w:tc>
        <w:tc>
          <w:tcPr>
            <w:tcW w:w="576" w:type="dxa"/>
          </w:tcPr>
          <w:p w:rsidR="00AA4749" w:rsidRPr="00467118" w:rsidRDefault="00AA4749" w:rsidP="007813E4">
            <w:pPr>
              <w:rPr>
                <w:rFonts w:ascii="Times New Roman" w:hAnsi="Times New Roman" w:cs="Times New Roman"/>
                <w:sz w:val="24"/>
                <w:szCs w:val="24"/>
              </w:rPr>
            </w:pPr>
            <w:r w:rsidRPr="00467118">
              <w:rPr>
                <w:rFonts w:ascii="Times New Roman" w:hAnsi="Times New Roman" w:cs="Times New Roman"/>
                <w:sz w:val="24"/>
                <w:szCs w:val="24"/>
              </w:rPr>
              <w:t>2.</w:t>
            </w:r>
          </w:p>
        </w:tc>
        <w:tc>
          <w:tcPr>
            <w:tcW w:w="4005" w:type="dxa"/>
          </w:tcPr>
          <w:p w:rsidR="00AA4749" w:rsidRPr="009565E6" w:rsidRDefault="009565E6" w:rsidP="007813E4">
            <w:pPr>
              <w:rPr>
                <w:rFonts w:ascii="Times New Roman" w:hAnsi="Times New Roman" w:cs="Times New Roman"/>
                <w:sz w:val="24"/>
                <w:szCs w:val="24"/>
              </w:rPr>
            </w:pPr>
            <w:r w:rsidRPr="009565E6">
              <w:rPr>
                <w:rFonts w:ascii="Times New Roman" w:hAnsi="Times New Roman" w:cs="Times New Roman"/>
                <w:sz w:val="24"/>
                <w:szCs w:val="24"/>
              </w:rPr>
              <w:t>B</w:t>
            </w:r>
            <w:r w:rsidR="00AA4749" w:rsidRPr="009565E6">
              <w:rPr>
                <w:rFonts w:ascii="Times New Roman" w:hAnsi="Times New Roman" w:cs="Times New Roman"/>
                <w:sz w:val="24"/>
                <w:szCs w:val="24"/>
              </w:rPr>
              <w:t>randos egzaminų rezultatų analizė, problemų iškėlimas, jų sprendimo planų rengimas</w:t>
            </w:r>
          </w:p>
        </w:tc>
        <w:tc>
          <w:tcPr>
            <w:tcW w:w="2072" w:type="dxa"/>
          </w:tcPr>
          <w:p w:rsidR="00AA4749" w:rsidRPr="009565E6" w:rsidRDefault="00AA4749" w:rsidP="007813E4">
            <w:pPr>
              <w:rPr>
                <w:rFonts w:ascii="Times New Roman" w:hAnsi="Times New Roman" w:cs="Times New Roman"/>
                <w:sz w:val="24"/>
                <w:szCs w:val="24"/>
              </w:rPr>
            </w:pPr>
            <w:r w:rsidRPr="009565E6">
              <w:rPr>
                <w:rFonts w:ascii="Times New Roman" w:hAnsi="Times New Roman" w:cs="Times New Roman"/>
                <w:sz w:val="24"/>
                <w:szCs w:val="24"/>
              </w:rPr>
              <w:t>Atitinkamų dalykų mokytojai</w:t>
            </w:r>
          </w:p>
        </w:tc>
        <w:tc>
          <w:tcPr>
            <w:tcW w:w="1376" w:type="dxa"/>
          </w:tcPr>
          <w:p w:rsidR="00AA4749" w:rsidRPr="009565E6" w:rsidRDefault="009565E6" w:rsidP="007813E4">
            <w:pPr>
              <w:jc w:val="center"/>
              <w:rPr>
                <w:rFonts w:ascii="Times New Roman" w:hAnsi="Times New Roman" w:cs="Times New Roman"/>
                <w:sz w:val="24"/>
                <w:szCs w:val="24"/>
              </w:rPr>
            </w:pPr>
            <w:r w:rsidRPr="009565E6">
              <w:rPr>
                <w:rFonts w:ascii="Times New Roman" w:hAnsi="Times New Roman" w:cs="Times New Roman"/>
                <w:sz w:val="24"/>
                <w:szCs w:val="24"/>
              </w:rPr>
              <w:t>Rugsėjis</w:t>
            </w:r>
          </w:p>
        </w:tc>
        <w:tc>
          <w:tcPr>
            <w:tcW w:w="4367" w:type="dxa"/>
          </w:tcPr>
          <w:p w:rsidR="00AA4749" w:rsidRPr="009565E6" w:rsidRDefault="00AA4749" w:rsidP="007813E4">
            <w:pPr>
              <w:rPr>
                <w:rFonts w:ascii="Times New Roman" w:hAnsi="Times New Roman" w:cs="Times New Roman"/>
                <w:sz w:val="24"/>
                <w:szCs w:val="24"/>
              </w:rPr>
            </w:pPr>
            <w:r w:rsidRPr="009565E6">
              <w:rPr>
                <w:rFonts w:ascii="Times New Roman" w:hAnsi="Times New Roman" w:cs="Times New Roman"/>
                <w:sz w:val="24"/>
                <w:szCs w:val="24"/>
              </w:rPr>
              <w:t>Išsami analizė padeda planuojant pamokas, analizės išvadas mokytojai panaudoja rengdami ilgalaikius planus, ruošdamiesi pamokoms.</w:t>
            </w:r>
          </w:p>
        </w:tc>
      </w:tr>
      <w:tr w:rsidR="007813E4" w:rsidRPr="007813E4" w:rsidTr="00A457F0">
        <w:trPr>
          <w:trHeight w:val="1385"/>
        </w:trPr>
        <w:tc>
          <w:tcPr>
            <w:tcW w:w="2046" w:type="dxa"/>
            <w:vMerge/>
          </w:tcPr>
          <w:p w:rsidR="00AA4749" w:rsidRPr="007813E4" w:rsidRDefault="00AA4749" w:rsidP="007813E4">
            <w:pPr>
              <w:rPr>
                <w:rFonts w:ascii="Times New Roman" w:hAnsi="Times New Roman" w:cs="Times New Roman"/>
                <w:color w:val="FF0000"/>
                <w:sz w:val="24"/>
                <w:szCs w:val="24"/>
              </w:rPr>
            </w:pPr>
          </w:p>
        </w:tc>
        <w:tc>
          <w:tcPr>
            <w:tcW w:w="576" w:type="dxa"/>
          </w:tcPr>
          <w:p w:rsidR="00AA4749" w:rsidRPr="00467118" w:rsidRDefault="00ED5671" w:rsidP="007813E4">
            <w:pPr>
              <w:rPr>
                <w:rFonts w:ascii="Times New Roman" w:hAnsi="Times New Roman" w:cs="Times New Roman"/>
                <w:sz w:val="24"/>
                <w:szCs w:val="24"/>
              </w:rPr>
            </w:pPr>
            <w:r>
              <w:rPr>
                <w:rFonts w:ascii="Times New Roman" w:hAnsi="Times New Roman" w:cs="Times New Roman"/>
                <w:sz w:val="24"/>
                <w:szCs w:val="24"/>
              </w:rPr>
              <w:t>3</w:t>
            </w:r>
            <w:r w:rsidR="00AA4749" w:rsidRPr="00467118">
              <w:rPr>
                <w:rFonts w:ascii="Times New Roman" w:hAnsi="Times New Roman" w:cs="Times New Roman"/>
                <w:sz w:val="24"/>
                <w:szCs w:val="24"/>
              </w:rPr>
              <w:t>.</w:t>
            </w:r>
          </w:p>
        </w:tc>
        <w:tc>
          <w:tcPr>
            <w:tcW w:w="4005" w:type="dxa"/>
          </w:tcPr>
          <w:p w:rsidR="00AA4749" w:rsidRPr="00A24555" w:rsidRDefault="00AA4749" w:rsidP="007813E4">
            <w:pPr>
              <w:rPr>
                <w:rFonts w:ascii="Times New Roman" w:hAnsi="Times New Roman" w:cs="Times New Roman"/>
                <w:sz w:val="24"/>
                <w:szCs w:val="24"/>
              </w:rPr>
            </w:pPr>
            <w:r w:rsidRPr="00A24555">
              <w:rPr>
                <w:rFonts w:ascii="Times New Roman" w:hAnsi="Times New Roman" w:cs="Times New Roman"/>
                <w:sz w:val="24"/>
                <w:szCs w:val="24"/>
              </w:rPr>
              <w:t>Teikti mokiniams mokymosi pagalbą (konsultacinės valandos)</w:t>
            </w:r>
          </w:p>
        </w:tc>
        <w:tc>
          <w:tcPr>
            <w:tcW w:w="2072" w:type="dxa"/>
          </w:tcPr>
          <w:p w:rsidR="00AA4749" w:rsidRPr="00A24555" w:rsidRDefault="00AA4749" w:rsidP="007813E4">
            <w:pPr>
              <w:rPr>
                <w:rFonts w:ascii="Times New Roman" w:hAnsi="Times New Roman" w:cs="Times New Roman"/>
                <w:sz w:val="24"/>
                <w:szCs w:val="24"/>
              </w:rPr>
            </w:pPr>
            <w:r w:rsidRPr="00A24555">
              <w:rPr>
                <w:rFonts w:ascii="Times New Roman" w:hAnsi="Times New Roman" w:cs="Times New Roman"/>
                <w:sz w:val="24"/>
                <w:szCs w:val="24"/>
              </w:rPr>
              <w:t>Dalykų mokytojai</w:t>
            </w:r>
          </w:p>
        </w:tc>
        <w:tc>
          <w:tcPr>
            <w:tcW w:w="1376" w:type="dxa"/>
          </w:tcPr>
          <w:p w:rsidR="00AA4749" w:rsidRPr="00A24555" w:rsidRDefault="00AA4749" w:rsidP="007813E4">
            <w:pPr>
              <w:jc w:val="center"/>
              <w:rPr>
                <w:rFonts w:ascii="Times New Roman" w:hAnsi="Times New Roman" w:cs="Times New Roman"/>
                <w:sz w:val="24"/>
                <w:szCs w:val="24"/>
              </w:rPr>
            </w:pPr>
            <w:r w:rsidRPr="00A24555">
              <w:rPr>
                <w:rFonts w:ascii="Times New Roman" w:hAnsi="Times New Roman" w:cs="Times New Roman"/>
                <w:sz w:val="24"/>
                <w:szCs w:val="24"/>
              </w:rPr>
              <w:t>Visus mokslo metus</w:t>
            </w:r>
          </w:p>
        </w:tc>
        <w:tc>
          <w:tcPr>
            <w:tcW w:w="4367" w:type="dxa"/>
          </w:tcPr>
          <w:p w:rsidR="00AA4749" w:rsidRPr="00A24555" w:rsidRDefault="00AA4749" w:rsidP="007813E4">
            <w:pPr>
              <w:rPr>
                <w:rFonts w:ascii="Times New Roman" w:hAnsi="Times New Roman" w:cs="Times New Roman"/>
                <w:sz w:val="24"/>
                <w:szCs w:val="24"/>
              </w:rPr>
            </w:pPr>
            <w:r w:rsidRPr="00A24555">
              <w:rPr>
                <w:rFonts w:ascii="Times New Roman" w:hAnsi="Times New Roman" w:cs="Times New Roman"/>
                <w:sz w:val="24"/>
                <w:szCs w:val="24"/>
              </w:rPr>
              <w:t>Kiekvienam mokiniui suteikta pagalba po ligos mokymosi problemoms šalinti. Aukštų pasiekimų mokiniams suteikta pagalba gilinant žinias</w:t>
            </w:r>
          </w:p>
        </w:tc>
      </w:tr>
      <w:tr w:rsidR="007813E4" w:rsidRPr="007813E4" w:rsidTr="00A457F0">
        <w:trPr>
          <w:trHeight w:val="1385"/>
        </w:trPr>
        <w:tc>
          <w:tcPr>
            <w:tcW w:w="2046" w:type="dxa"/>
            <w:vMerge/>
          </w:tcPr>
          <w:p w:rsidR="00AA4749" w:rsidRPr="007813E4" w:rsidRDefault="00AA4749" w:rsidP="007813E4">
            <w:pPr>
              <w:rPr>
                <w:rFonts w:ascii="Times New Roman" w:hAnsi="Times New Roman" w:cs="Times New Roman"/>
                <w:color w:val="FF0000"/>
                <w:sz w:val="24"/>
                <w:szCs w:val="24"/>
              </w:rPr>
            </w:pPr>
          </w:p>
        </w:tc>
        <w:tc>
          <w:tcPr>
            <w:tcW w:w="576" w:type="dxa"/>
          </w:tcPr>
          <w:p w:rsidR="00AA4749" w:rsidRPr="00467118" w:rsidRDefault="00ED5671" w:rsidP="007813E4">
            <w:pPr>
              <w:rPr>
                <w:rFonts w:ascii="Times New Roman" w:hAnsi="Times New Roman" w:cs="Times New Roman"/>
                <w:sz w:val="24"/>
                <w:szCs w:val="24"/>
              </w:rPr>
            </w:pPr>
            <w:r>
              <w:rPr>
                <w:rFonts w:ascii="Times New Roman" w:hAnsi="Times New Roman" w:cs="Times New Roman"/>
                <w:sz w:val="24"/>
                <w:szCs w:val="24"/>
              </w:rPr>
              <w:t>4</w:t>
            </w:r>
            <w:r w:rsidR="00AA4749" w:rsidRPr="00467118">
              <w:rPr>
                <w:rFonts w:ascii="Times New Roman" w:hAnsi="Times New Roman" w:cs="Times New Roman"/>
                <w:sz w:val="24"/>
                <w:szCs w:val="24"/>
              </w:rPr>
              <w:t>.</w:t>
            </w:r>
          </w:p>
        </w:tc>
        <w:tc>
          <w:tcPr>
            <w:tcW w:w="4005" w:type="dxa"/>
          </w:tcPr>
          <w:p w:rsidR="00AA4749" w:rsidRPr="007813E4" w:rsidRDefault="00C00596" w:rsidP="00C00596">
            <w:pPr>
              <w:rPr>
                <w:rFonts w:ascii="Times New Roman" w:hAnsi="Times New Roman" w:cs="Times New Roman"/>
                <w:color w:val="FF0000"/>
                <w:sz w:val="24"/>
                <w:szCs w:val="24"/>
              </w:rPr>
            </w:pPr>
            <w:r>
              <w:rPr>
                <w:rFonts w:ascii="Times New Roman" w:hAnsi="Times New Roman" w:cs="Times New Roman"/>
                <w:sz w:val="24"/>
                <w:szCs w:val="24"/>
              </w:rPr>
              <w:t xml:space="preserve">I klasės mokinių metiniai projektai </w:t>
            </w:r>
          </w:p>
        </w:tc>
        <w:tc>
          <w:tcPr>
            <w:tcW w:w="2072" w:type="dxa"/>
          </w:tcPr>
          <w:p w:rsidR="00AA4749" w:rsidRPr="00C00596" w:rsidRDefault="00AA4749" w:rsidP="007813E4">
            <w:pPr>
              <w:rPr>
                <w:rFonts w:ascii="Times New Roman" w:hAnsi="Times New Roman" w:cs="Times New Roman"/>
                <w:sz w:val="24"/>
                <w:szCs w:val="24"/>
              </w:rPr>
            </w:pPr>
            <w:r w:rsidRPr="00C00596">
              <w:rPr>
                <w:rFonts w:ascii="Times New Roman" w:hAnsi="Times New Roman" w:cs="Times New Roman"/>
                <w:sz w:val="24"/>
                <w:szCs w:val="24"/>
              </w:rPr>
              <w:t>G</w:t>
            </w:r>
            <w:r w:rsidR="00C00596" w:rsidRPr="00C00596">
              <w:rPr>
                <w:rFonts w:ascii="Times New Roman" w:hAnsi="Times New Roman" w:cs="Times New Roman"/>
                <w:sz w:val="24"/>
                <w:szCs w:val="24"/>
              </w:rPr>
              <w:t xml:space="preserve">amtos, tiksliųjų ir </w:t>
            </w:r>
            <w:r w:rsidRPr="00C00596">
              <w:rPr>
                <w:rFonts w:ascii="Times New Roman" w:hAnsi="Times New Roman" w:cs="Times New Roman"/>
                <w:sz w:val="24"/>
                <w:szCs w:val="24"/>
              </w:rPr>
              <w:t>socialinių mokslų mokytojai</w:t>
            </w:r>
          </w:p>
        </w:tc>
        <w:tc>
          <w:tcPr>
            <w:tcW w:w="1376" w:type="dxa"/>
          </w:tcPr>
          <w:p w:rsidR="00AA4749" w:rsidRPr="00C00596" w:rsidRDefault="00AA4749" w:rsidP="007813E4">
            <w:pPr>
              <w:jc w:val="center"/>
              <w:rPr>
                <w:rFonts w:ascii="Times New Roman" w:hAnsi="Times New Roman" w:cs="Times New Roman"/>
                <w:sz w:val="24"/>
                <w:szCs w:val="24"/>
              </w:rPr>
            </w:pPr>
            <w:r w:rsidRPr="00C00596">
              <w:rPr>
                <w:rFonts w:ascii="Times New Roman" w:hAnsi="Times New Roman" w:cs="Times New Roman"/>
                <w:sz w:val="24"/>
                <w:szCs w:val="24"/>
              </w:rPr>
              <w:t>Visus mokslo metus</w:t>
            </w:r>
          </w:p>
        </w:tc>
        <w:tc>
          <w:tcPr>
            <w:tcW w:w="4367" w:type="dxa"/>
          </w:tcPr>
          <w:p w:rsidR="00AA4749" w:rsidRPr="00C00596" w:rsidRDefault="00C00596" w:rsidP="007813E4">
            <w:pPr>
              <w:rPr>
                <w:rFonts w:ascii="Times New Roman" w:hAnsi="Times New Roman" w:cs="Times New Roman"/>
                <w:sz w:val="24"/>
                <w:szCs w:val="24"/>
              </w:rPr>
            </w:pPr>
            <w:r w:rsidRPr="00C00596">
              <w:rPr>
                <w:rFonts w:ascii="Times New Roman" w:hAnsi="Times New Roman" w:cs="Times New Roman"/>
                <w:sz w:val="24"/>
                <w:szCs w:val="24"/>
              </w:rPr>
              <w:t>Patikrintos ir įvertintos mokinių dalykinės ir bendrosios kompetencijos, sudarytos sąlygos mokiniams realizuoti save, savarankiškai tyrinėti, analizuoti.</w:t>
            </w:r>
          </w:p>
        </w:tc>
      </w:tr>
      <w:tr w:rsidR="007813E4" w:rsidRPr="007813E4" w:rsidTr="00A457F0">
        <w:trPr>
          <w:trHeight w:val="1385"/>
        </w:trPr>
        <w:tc>
          <w:tcPr>
            <w:tcW w:w="2046" w:type="dxa"/>
            <w:vMerge/>
          </w:tcPr>
          <w:p w:rsidR="00AA4749" w:rsidRPr="007813E4" w:rsidRDefault="00AA4749" w:rsidP="007813E4">
            <w:pPr>
              <w:rPr>
                <w:rFonts w:ascii="Times New Roman" w:hAnsi="Times New Roman" w:cs="Times New Roman"/>
                <w:color w:val="FF0000"/>
                <w:sz w:val="24"/>
                <w:szCs w:val="24"/>
              </w:rPr>
            </w:pPr>
          </w:p>
        </w:tc>
        <w:tc>
          <w:tcPr>
            <w:tcW w:w="576" w:type="dxa"/>
          </w:tcPr>
          <w:p w:rsidR="00AA4749" w:rsidRPr="00467118" w:rsidRDefault="00ED5671" w:rsidP="007813E4">
            <w:pPr>
              <w:rPr>
                <w:rFonts w:ascii="Times New Roman" w:hAnsi="Times New Roman" w:cs="Times New Roman"/>
                <w:sz w:val="24"/>
                <w:szCs w:val="24"/>
              </w:rPr>
            </w:pPr>
            <w:r>
              <w:rPr>
                <w:rFonts w:ascii="Times New Roman" w:hAnsi="Times New Roman" w:cs="Times New Roman"/>
                <w:sz w:val="24"/>
                <w:szCs w:val="24"/>
              </w:rPr>
              <w:t>5</w:t>
            </w:r>
            <w:r w:rsidR="00AA4749" w:rsidRPr="00467118">
              <w:rPr>
                <w:rFonts w:ascii="Times New Roman" w:hAnsi="Times New Roman" w:cs="Times New Roman"/>
                <w:sz w:val="24"/>
                <w:szCs w:val="24"/>
              </w:rPr>
              <w:t>.</w:t>
            </w:r>
          </w:p>
        </w:tc>
        <w:tc>
          <w:tcPr>
            <w:tcW w:w="4005" w:type="dxa"/>
          </w:tcPr>
          <w:p w:rsidR="00AA4749" w:rsidRPr="00467118" w:rsidRDefault="00467118" w:rsidP="007813E4">
            <w:pPr>
              <w:rPr>
                <w:rFonts w:ascii="Times New Roman" w:hAnsi="Times New Roman" w:cs="Times New Roman"/>
                <w:sz w:val="24"/>
                <w:szCs w:val="24"/>
              </w:rPr>
            </w:pPr>
            <w:r w:rsidRPr="00467118">
              <w:rPr>
                <w:rFonts w:ascii="Times New Roman" w:hAnsi="Times New Roman" w:cs="Times New Roman"/>
                <w:sz w:val="24"/>
                <w:szCs w:val="24"/>
              </w:rPr>
              <w:t>Pamokų stebėjimas „ Metodų įvairovė pamokoje</w:t>
            </w:r>
            <w:r w:rsidR="00AA4749" w:rsidRPr="00467118">
              <w:rPr>
                <w:rFonts w:ascii="Times New Roman" w:hAnsi="Times New Roman" w:cs="Times New Roman"/>
                <w:sz w:val="24"/>
                <w:szCs w:val="24"/>
              </w:rPr>
              <w:t>“</w:t>
            </w:r>
          </w:p>
        </w:tc>
        <w:tc>
          <w:tcPr>
            <w:tcW w:w="2072" w:type="dxa"/>
          </w:tcPr>
          <w:p w:rsidR="00AA4749" w:rsidRPr="00467118" w:rsidRDefault="00AA4749" w:rsidP="007813E4">
            <w:pPr>
              <w:rPr>
                <w:rFonts w:ascii="Times New Roman" w:hAnsi="Times New Roman" w:cs="Times New Roman"/>
                <w:sz w:val="24"/>
                <w:szCs w:val="24"/>
              </w:rPr>
            </w:pPr>
            <w:r w:rsidRPr="00467118">
              <w:rPr>
                <w:rFonts w:ascii="Times New Roman" w:hAnsi="Times New Roman" w:cs="Times New Roman"/>
                <w:sz w:val="24"/>
                <w:szCs w:val="24"/>
              </w:rPr>
              <w:t>Administracija</w:t>
            </w:r>
          </w:p>
        </w:tc>
        <w:tc>
          <w:tcPr>
            <w:tcW w:w="1376" w:type="dxa"/>
          </w:tcPr>
          <w:p w:rsidR="00AA4749" w:rsidRPr="00467118" w:rsidRDefault="00AA4749" w:rsidP="007813E4">
            <w:pPr>
              <w:jc w:val="center"/>
              <w:rPr>
                <w:rFonts w:ascii="Times New Roman" w:hAnsi="Times New Roman" w:cs="Times New Roman"/>
                <w:sz w:val="24"/>
                <w:szCs w:val="24"/>
              </w:rPr>
            </w:pPr>
            <w:r w:rsidRPr="00467118">
              <w:rPr>
                <w:rFonts w:ascii="Times New Roman" w:hAnsi="Times New Roman" w:cs="Times New Roman"/>
                <w:sz w:val="24"/>
                <w:szCs w:val="24"/>
              </w:rPr>
              <w:t>Visus mokslo metus</w:t>
            </w:r>
          </w:p>
        </w:tc>
        <w:tc>
          <w:tcPr>
            <w:tcW w:w="4367" w:type="dxa"/>
          </w:tcPr>
          <w:p w:rsidR="00AA4749" w:rsidRPr="00467118" w:rsidRDefault="00AA4749" w:rsidP="007813E4">
            <w:pPr>
              <w:rPr>
                <w:rFonts w:ascii="Times New Roman" w:hAnsi="Times New Roman" w:cs="Times New Roman"/>
                <w:sz w:val="24"/>
                <w:szCs w:val="24"/>
              </w:rPr>
            </w:pPr>
            <w:r w:rsidRPr="00467118">
              <w:rPr>
                <w:rFonts w:ascii="Times New Roman" w:hAnsi="Times New Roman" w:cs="Times New Roman"/>
                <w:sz w:val="24"/>
                <w:szCs w:val="24"/>
              </w:rPr>
              <w:t>50</w:t>
            </w:r>
            <w:r w:rsidRPr="00467118">
              <w:rPr>
                <w:rFonts w:ascii="Times New Roman" w:hAnsi="Times New Roman" w:cs="Times New Roman"/>
                <w:sz w:val="24"/>
                <w:szCs w:val="24"/>
                <w:lang w:val="en-US"/>
              </w:rPr>
              <w:t xml:space="preserve">% stebėtų pamokų įvertinamos labai gerai- </w:t>
            </w:r>
            <w:r w:rsidRPr="00467118">
              <w:rPr>
                <w:rFonts w:ascii="Times New Roman" w:hAnsi="Times New Roman" w:cs="Times New Roman"/>
                <w:sz w:val="24"/>
                <w:szCs w:val="24"/>
              </w:rPr>
              <w:t>mokytojai naudoja efektyvius vertinimo būdus, mokiniai aiškiai supranta vertinimo aspektus, geba įsivertinti savo darbą</w:t>
            </w:r>
          </w:p>
          <w:p w:rsidR="00AA4749" w:rsidRPr="00467118" w:rsidRDefault="00AA4749" w:rsidP="007813E4">
            <w:pPr>
              <w:rPr>
                <w:rFonts w:ascii="Times New Roman" w:hAnsi="Times New Roman" w:cs="Times New Roman"/>
                <w:sz w:val="24"/>
                <w:szCs w:val="24"/>
              </w:rPr>
            </w:pPr>
          </w:p>
        </w:tc>
      </w:tr>
      <w:tr w:rsidR="007813E4" w:rsidRPr="007813E4" w:rsidTr="00A457F0">
        <w:trPr>
          <w:trHeight w:val="1385"/>
        </w:trPr>
        <w:tc>
          <w:tcPr>
            <w:tcW w:w="2046" w:type="dxa"/>
            <w:vMerge/>
          </w:tcPr>
          <w:p w:rsidR="00AA4749" w:rsidRPr="007813E4" w:rsidRDefault="00AA4749" w:rsidP="007813E4">
            <w:pPr>
              <w:rPr>
                <w:rFonts w:ascii="Times New Roman" w:hAnsi="Times New Roman" w:cs="Times New Roman"/>
                <w:color w:val="FF0000"/>
                <w:sz w:val="24"/>
                <w:szCs w:val="24"/>
              </w:rPr>
            </w:pPr>
          </w:p>
        </w:tc>
        <w:tc>
          <w:tcPr>
            <w:tcW w:w="576" w:type="dxa"/>
          </w:tcPr>
          <w:p w:rsidR="00AA4749" w:rsidRPr="006473A5" w:rsidRDefault="00ED5671" w:rsidP="007813E4">
            <w:pPr>
              <w:rPr>
                <w:rFonts w:ascii="Times New Roman" w:hAnsi="Times New Roman" w:cs="Times New Roman"/>
                <w:sz w:val="24"/>
                <w:szCs w:val="24"/>
              </w:rPr>
            </w:pPr>
            <w:r>
              <w:rPr>
                <w:rFonts w:ascii="Times New Roman" w:hAnsi="Times New Roman" w:cs="Times New Roman"/>
                <w:sz w:val="24"/>
                <w:szCs w:val="24"/>
              </w:rPr>
              <w:t>6</w:t>
            </w:r>
            <w:r w:rsidR="00AA4749" w:rsidRPr="006473A5">
              <w:rPr>
                <w:rFonts w:ascii="Times New Roman" w:hAnsi="Times New Roman" w:cs="Times New Roman"/>
                <w:sz w:val="24"/>
                <w:szCs w:val="24"/>
              </w:rPr>
              <w:t>.</w:t>
            </w:r>
          </w:p>
        </w:tc>
        <w:tc>
          <w:tcPr>
            <w:tcW w:w="4005" w:type="dxa"/>
          </w:tcPr>
          <w:p w:rsidR="00AA4749" w:rsidRPr="00CD716B" w:rsidRDefault="00AA4749" w:rsidP="007813E4">
            <w:pPr>
              <w:rPr>
                <w:rFonts w:ascii="Times New Roman" w:hAnsi="Times New Roman" w:cs="Times New Roman"/>
                <w:sz w:val="24"/>
                <w:szCs w:val="24"/>
              </w:rPr>
            </w:pPr>
            <w:r w:rsidRPr="00CD716B">
              <w:rPr>
                <w:rFonts w:ascii="Times New Roman" w:hAnsi="Times New Roman" w:cs="Times New Roman"/>
                <w:sz w:val="24"/>
                <w:szCs w:val="24"/>
              </w:rPr>
              <w:t>Atlikti veiklos ko</w:t>
            </w:r>
            <w:r w:rsidR="00FE495B">
              <w:rPr>
                <w:rFonts w:ascii="Times New Roman" w:hAnsi="Times New Roman" w:cs="Times New Roman"/>
                <w:sz w:val="24"/>
                <w:szCs w:val="24"/>
              </w:rPr>
              <w:t xml:space="preserve">kybės įsivertinimą </w:t>
            </w:r>
          </w:p>
          <w:p w:rsidR="00A91105" w:rsidRPr="00CD716B" w:rsidRDefault="00A91105" w:rsidP="00A91105">
            <w:pPr>
              <w:rPr>
                <w:rFonts w:ascii="Times New Roman" w:hAnsi="Times New Roman" w:cs="Times New Roman"/>
                <w:sz w:val="24"/>
                <w:szCs w:val="24"/>
              </w:rPr>
            </w:pPr>
            <w:r w:rsidRPr="00CD716B">
              <w:rPr>
                <w:rFonts w:ascii="Times New Roman" w:hAnsi="Times New Roman" w:cs="Times New Roman"/>
                <w:sz w:val="24"/>
                <w:szCs w:val="24"/>
              </w:rPr>
              <w:t>4 sritis „Lyderystė ir vadyba“</w:t>
            </w:r>
            <w:r w:rsidR="00FE495B">
              <w:rPr>
                <w:rFonts w:ascii="Times New Roman" w:hAnsi="Times New Roman" w:cs="Times New Roman"/>
                <w:sz w:val="24"/>
                <w:szCs w:val="24"/>
              </w:rPr>
              <w:t xml:space="preserve"> </w:t>
            </w:r>
          </w:p>
        </w:tc>
        <w:tc>
          <w:tcPr>
            <w:tcW w:w="2072" w:type="dxa"/>
          </w:tcPr>
          <w:p w:rsidR="00AA4749" w:rsidRPr="00CD716B" w:rsidRDefault="00AA4749" w:rsidP="007813E4">
            <w:pPr>
              <w:rPr>
                <w:rFonts w:ascii="Times New Roman" w:hAnsi="Times New Roman" w:cs="Times New Roman"/>
                <w:sz w:val="24"/>
                <w:szCs w:val="24"/>
              </w:rPr>
            </w:pPr>
            <w:r w:rsidRPr="00CD716B">
              <w:rPr>
                <w:rFonts w:ascii="Times New Roman" w:hAnsi="Times New Roman" w:cs="Times New Roman"/>
                <w:sz w:val="24"/>
                <w:szCs w:val="24"/>
              </w:rPr>
              <w:t>Veiklos kokybės įsivertinimo darbo grupė</w:t>
            </w:r>
          </w:p>
        </w:tc>
        <w:tc>
          <w:tcPr>
            <w:tcW w:w="1376" w:type="dxa"/>
          </w:tcPr>
          <w:p w:rsidR="00AA4749" w:rsidRPr="00CD716B" w:rsidRDefault="00AA4749" w:rsidP="007813E4">
            <w:pPr>
              <w:jc w:val="center"/>
              <w:rPr>
                <w:rFonts w:ascii="Times New Roman" w:hAnsi="Times New Roman" w:cs="Times New Roman"/>
                <w:sz w:val="24"/>
                <w:szCs w:val="24"/>
              </w:rPr>
            </w:pPr>
            <w:r w:rsidRPr="00CD716B">
              <w:rPr>
                <w:rFonts w:ascii="Times New Roman" w:hAnsi="Times New Roman" w:cs="Times New Roman"/>
                <w:sz w:val="24"/>
                <w:szCs w:val="24"/>
              </w:rPr>
              <w:t xml:space="preserve"> Gruodis- Vasaris</w:t>
            </w:r>
          </w:p>
        </w:tc>
        <w:tc>
          <w:tcPr>
            <w:tcW w:w="4367" w:type="dxa"/>
          </w:tcPr>
          <w:p w:rsidR="00AA4749" w:rsidRPr="00CD716B" w:rsidRDefault="00AA4749" w:rsidP="007813E4">
            <w:pPr>
              <w:rPr>
                <w:rFonts w:ascii="Times New Roman" w:hAnsi="Times New Roman" w:cs="Times New Roman"/>
                <w:sz w:val="24"/>
                <w:szCs w:val="24"/>
              </w:rPr>
            </w:pPr>
            <w:r w:rsidRPr="00CD716B">
              <w:rPr>
                <w:rFonts w:ascii="Times New Roman" w:hAnsi="Times New Roman" w:cs="Times New Roman"/>
                <w:sz w:val="24"/>
                <w:szCs w:val="24"/>
              </w:rPr>
              <w:t>Gauti veiklos kokybės įsivertinimo duomenys panaudojami tolesniam planavimui, ugdymo kokybės gerinimui</w:t>
            </w:r>
          </w:p>
          <w:p w:rsidR="00AA4749" w:rsidRPr="00CD716B" w:rsidRDefault="00AA4749" w:rsidP="007813E4">
            <w:pPr>
              <w:rPr>
                <w:rFonts w:ascii="Times New Roman" w:hAnsi="Times New Roman" w:cs="Times New Roman"/>
                <w:sz w:val="24"/>
                <w:szCs w:val="24"/>
              </w:rPr>
            </w:pPr>
          </w:p>
        </w:tc>
      </w:tr>
      <w:tr w:rsidR="007813E4" w:rsidRPr="007813E4" w:rsidTr="00A457F0">
        <w:trPr>
          <w:trHeight w:val="1385"/>
        </w:trPr>
        <w:tc>
          <w:tcPr>
            <w:tcW w:w="2046" w:type="dxa"/>
            <w:vMerge/>
          </w:tcPr>
          <w:p w:rsidR="00AA4749" w:rsidRPr="007813E4" w:rsidRDefault="00AA4749" w:rsidP="007813E4">
            <w:pPr>
              <w:rPr>
                <w:rFonts w:ascii="Times New Roman" w:hAnsi="Times New Roman" w:cs="Times New Roman"/>
                <w:color w:val="FF0000"/>
                <w:sz w:val="24"/>
                <w:szCs w:val="24"/>
              </w:rPr>
            </w:pPr>
          </w:p>
        </w:tc>
        <w:tc>
          <w:tcPr>
            <w:tcW w:w="576" w:type="dxa"/>
          </w:tcPr>
          <w:p w:rsidR="00AA4749" w:rsidRPr="006473A5" w:rsidRDefault="00ED5671" w:rsidP="007813E4">
            <w:pPr>
              <w:rPr>
                <w:rFonts w:ascii="Times New Roman" w:hAnsi="Times New Roman" w:cs="Times New Roman"/>
                <w:sz w:val="24"/>
                <w:szCs w:val="24"/>
              </w:rPr>
            </w:pPr>
            <w:r>
              <w:rPr>
                <w:rFonts w:ascii="Times New Roman" w:hAnsi="Times New Roman" w:cs="Times New Roman"/>
                <w:sz w:val="24"/>
                <w:szCs w:val="24"/>
              </w:rPr>
              <w:t>7.</w:t>
            </w:r>
          </w:p>
        </w:tc>
        <w:tc>
          <w:tcPr>
            <w:tcW w:w="4005" w:type="dxa"/>
          </w:tcPr>
          <w:p w:rsidR="00AA4749" w:rsidRPr="00DE2780" w:rsidRDefault="00AA4749" w:rsidP="007813E4">
            <w:pPr>
              <w:rPr>
                <w:rFonts w:ascii="Times New Roman" w:hAnsi="Times New Roman" w:cs="Times New Roman"/>
                <w:sz w:val="24"/>
                <w:szCs w:val="24"/>
              </w:rPr>
            </w:pPr>
            <w:r w:rsidRPr="00DE2780">
              <w:rPr>
                <w:rFonts w:ascii="Times New Roman" w:hAnsi="Times New Roman" w:cs="Times New Roman"/>
                <w:sz w:val="24"/>
                <w:szCs w:val="24"/>
              </w:rPr>
              <w:t>Įtraukti tėvus į ugdymo procesą, organizuojant atvirų durų di</w:t>
            </w:r>
            <w:r w:rsidR="00DE2780" w:rsidRPr="00DE2780">
              <w:rPr>
                <w:rFonts w:ascii="Times New Roman" w:hAnsi="Times New Roman" w:cs="Times New Roman"/>
                <w:sz w:val="24"/>
                <w:szCs w:val="24"/>
              </w:rPr>
              <w:t>eną (jei bus apribojimų dėl pašalinių asmenų patekimo į mokyklą atvirų durų dienas rengti atskiroms klasėms, laikantis visų saugumo reikalavimų)</w:t>
            </w:r>
          </w:p>
        </w:tc>
        <w:tc>
          <w:tcPr>
            <w:tcW w:w="2072" w:type="dxa"/>
          </w:tcPr>
          <w:p w:rsidR="00AA4749" w:rsidRPr="007813E4" w:rsidRDefault="00AA4749" w:rsidP="007813E4">
            <w:pPr>
              <w:rPr>
                <w:rFonts w:ascii="Times New Roman" w:hAnsi="Times New Roman" w:cs="Times New Roman"/>
                <w:color w:val="FF0000"/>
                <w:sz w:val="24"/>
                <w:szCs w:val="24"/>
              </w:rPr>
            </w:pPr>
            <w:r w:rsidRPr="00DE2780">
              <w:rPr>
                <w:rFonts w:ascii="Times New Roman" w:hAnsi="Times New Roman" w:cs="Times New Roman"/>
                <w:sz w:val="24"/>
                <w:szCs w:val="24"/>
              </w:rPr>
              <w:t>Klasių vadovų metodinė grupė</w:t>
            </w:r>
          </w:p>
        </w:tc>
        <w:tc>
          <w:tcPr>
            <w:tcW w:w="1376" w:type="dxa"/>
          </w:tcPr>
          <w:p w:rsidR="00DE2780" w:rsidRPr="00DE2780" w:rsidRDefault="00DE2780" w:rsidP="007813E4">
            <w:pPr>
              <w:jc w:val="center"/>
              <w:rPr>
                <w:rFonts w:ascii="Times New Roman" w:hAnsi="Times New Roman" w:cs="Times New Roman"/>
                <w:sz w:val="24"/>
                <w:szCs w:val="24"/>
              </w:rPr>
            </w:pPr>
            <w:r>
              <w:rPr>
                <w:rFonts w:ascii="Times New Roman" w:hAnsi="Times New Roman" w:cs="Times New Roman"/>
                <w:sz w:val="24"/>
                <w:szCs w:val="24"/>
              </w:rPr>
              <w:t xml:space="preserve">Kovo mėn. </w:t>
            </w:r>
          </w:p>
          <w:p w:rsidR="00AA4749" w:rsidRPr="007813E4" w:rsidRDefault="00AA4749" w:rsidP="007813E4">
            <w:pPr>
              <w:jc w:val="center"/>
              <w:rPr>
                <w:rFonts w:ascii="Times New Roman" w:hAnsi="Times New Roman" w:cs="Times New Roman"/>
                <w:color w:val="FF0000"/>
                <w:sz w:val="24"/>
                <w:szCs w:val="24"/>
              </w:rPr>
            </w:pPr>
          </w:p>
        </w:tc>
        <w:tc>
          <w:tcPr>
            <w:tcW w:w="4367" w:type="dxa"/>
          </w:tcPr>
          <w:p w:rsidR="00AA4749" w:rsidRPr="007813E4" w:rsidRDefault="00DE2780" w:rsidP="007813E4">
            <w:pPr>
              <w:rPr>
                <w:rFonts w:ascii="Times New Roman" w:hAnsi="Times New Roman" w:cs="Times New Roman"/>
                <w:color w:val="FF0000"/>
                <w:sz w:val="24"/>
                <w:szCs w:val="24"/>
              </w:rPr>
            </w:pPr>
            <w:r w:rsidRPr="00DE2780">
              <w:rPr>
                <w:rFonts w:ascii="Times New Roman" w:hAnsi="Times New Roman" w:cs="Times New Roman"/>
                <w:sz w:val="24"/>
                <w:szCs w:val="24"/>
              </w:rPr>
              <w:t xml:space="preserve">Bent </w:t>
            </w:r>
            <w:r w:rsidR="00AA4749" w:rsidRPr="00DE2780">
              <w:rPr>
                <w:rFonts w:ascii="Times New Roman" w:hAnsi="Times New Roman" w:cs="Times New Roman"/>
                <w:sz w:val="24"/>
                <w:szCs w:val="24"/>
              </w:rPr>
              <w:t>30</w:t>
            </w:r>
            <w:r w:rsidR="00AA4749" w:rsidRPr="00DE2780">
              <w:rPr>
                <w:rFonts w:ascii="Times New Roman" w:hAnsi="Times New Roman" w:cs="Times New Roman"/>
                <w:sz w:val="24"/>
                <w:szCs w:val="24"/>
                <w:lang w:val="en-US"/>
              </w:rPr>
              <w:t>% t</w:t>
            </w:r>
            <w:r w:rsidR="00AA4749" w:rsidRPr="00DE2780">
              <w:rPr>
                <w:rFonts w:ascii="Times New Roman" w:hAnsi="Times New Roman" w:cs="Times New Roman"/>
                <w:sz w:val="24"/>
                <w:szCs w:val="24"/>
              </w:rPr>
              <w:t>ėvų  dalyvauja pamokose, su mokytojais aptaria vaikų mokymąsi.</w:t>
            </w:r>
          </w:p>
        </w:tc>
      </w:tr>
      <w:tr w:rsidR="007813E4" w:rsidRPr="007813E4" w:rsidTr="00A457F0">
        <w:trPr>
          <w:trHeight w:val="1385"/>
        </w:trPr>
        <w:tc>
          <w:tcPr>
            <w:tcW w:w="2046" w:type="dxa"/>
            <w:vMerge/>
          </w:tcPr>
          <w:p w:rsidR="00AA4749" w:rsidRPr="007813E4" w:rsidRDefault="00AA4749" w:rsidP="007813E4">
            <w:pPr>
              <w:rPr>
                <w:rFonts w:ascii="Times New Roman" w:hAnsi="Times New Roman" w:cs="Times New Roman"/>
                <w:color w:val="FF0000"/>
                <w:sz w:val="24"/>
                <w:szCs w:val="24"/>
              </w:rPr>
            </w:pPr>
          </w:p>
        </w:tc>
        <w:tc>
          <w:tcPr>
            <w:tcW w:w="576" w:type="dxa"/>
          </w:tcPr>
          <w:p w:rsidR="00AA4749" w:rsidRPr="00446E0C" w:rsidRDefault="00ED5671" w:rsidP="007813E4">
            <w:pPr>
              <w:rPr>
                <w:rFonts w:ascii="Times New Roman" w:hAnsi="Times New Roman" w:cs="Times New Roman"/>
                <w:sz w:val="24"/>
                <w:szCs w:val="24"/>
              </w:rPr>
            </w:pPr>
            <w:r>
              <w:rPr>
                <w:rFonts w:ascii="Times New Roman" w:hAnsi="Times New Roman" w:cs="Times New Roman"/>
                <w:sz w:val="24"/>
                <w:szCs w:val="24"/>
              </w:rPr>
              <w:t>8</w:t>
            </w:r>
            <w:r w:rsidR="00AA4749" w:rsidRPr="00446E0C">
              <w:rPr>
                <w:rFonts w:ascii="Times New Roman" w:hAnsi="Times New Roman" w:cs="Times New Roman"/>
                <w:sz w:val="24"/>
                <w:szCs w:val="24"/>
              </w:rPr>
              <w:t>.</w:t>
            </w:r>
          </w:p>
        </w:tc>
        <w:tc>
          <w:tcPr>
            <w:tcW w:w="4005" w:type="dxa"/>
          </w:tcPr>
          <w:p w:rsidR="00AA4749" w:rsidRPr="00446E0C" w:rsidRDefault="00AA4749" w:rsidP="007813E4">
            <w:pPr>
              <w:rPr>
                <w:rFonts w:ascii="Times New Roman" w:hAnsi="Times New Roman" w:cs="Times New Roman"/>
                <w:sz w:val="24"/>
                <w:szCs w:val="24"/>
              </w:rPr>
            </w:pPr>
            <w:r w:rsidRPr="00446E0C">
              <w:rPr>
                <w:rFonts w:ascii="Times New Roman" w:hAnsi="Times New Roman" w:cs="Times New Roman"/>
                <w:sz w:val="24"/>
                <w:szCs w:val="24"/>
              </w:rPr>
              <w:t>Tėvų švietimo vykdymas</w:t>
            </w:r>
          </w:p>
        </w:tc>
        <w:tc>
          <w:tcPr>
            <w:tcW w:w="2072" w:type="dxa"/>
          </w:tcPr>
          <w:p w:rsidR="00AA4749" w:rsidRPr="00446E0C" w:rsidRDefault="00AA4749" w:rsidP="007813E4">
            <w:pPr>
              <w:rPr>
                <w:rFonts w:ascii="Times New Roman" w:hAnsi="Times New Roman" w:cs="Times New Roman"/>
                <w:sz w:val="24"/>
                <w:szCs w:val="24"/>
              </w:rPr>
            </w:pPr>
            <w:r w:rsidRPr="00446E0C">
              <w:rPr>
                <w:rFonts w:ascii="Times New Roman" w:hAnsi="Times New Roman" w:cs="Times New Roman"/>
                <w:sz w:val="24"/>
                <w:szCs w:val="24"/>
              </w:rPr>
              <w:t>Švietimo pagalbos specialistai, administracija</w:t>
            </w:r>
          </w:p>
        </w:tc>
        <w:tc>
          <w:tcPr>
            <w:tcW w:w="1376" w:type="dxa"/>
          </w:tcPr>
          <w:p w:rsidR="00AA4749" w:rsidRPr="00446E0C" w:rsidRDefault="00AA4749" w:rsidP="007813E4">
            <w:pPr>
              <w:jc w:val="center"/>
              <w:rPr>
                <w:rFonts w:ascii="Times New Roman" w:hAnsi="Times New Roman" w:cs="Times New Roman"/>
                <w:sz w:val="24"/>
                <w:szCs w:val="24"/>
              </w:rPr>
            </w:pPr>
            <w:r w:rsidRPr="00446E0C">
              <w:rPr>
                <w:rFonts w:ascii="Times New Roman" w:hAnsi="Times New Roman" w:cs="Times New Roman"/>
                <w:sz w:val="24"/>
                <w:szCs w:val="24"/>
              </w:rPr>
              <w:t>Visus mokslo metus</w:t>
            </w:r>
          </w:p>
        </w:tc>
        <w:tc>
          <w:tcPr>
            <w:tcW w:w="4367" w:type="dxa"/>
          </w:tcPr>
          <w:p w:rsidR="00AA4749" w:rsidRPr="00446E0C" w:rsidRDefault="00AA4749" w:rsidP="007813E4">
            <w:pPr>
              <w:rPr>
                <w:rFonts w:ascii="Times New Roman" w:hAnsi="Times New Roman" w:cs="Times New Roman"/>
                <w:sz w:val="24"/>
                <w:szCs w:val="24"/>
              </w:rPr>
            </w:pPr>
            <w:r w:rsidRPr="00446E0C">
              <w:rPr>
                <w:rFonts w:ascii="Times New Roman" w:hAnsi="Times New Roman" w:cs="Times New Roman"/>
                <w:sz w:val="24"/>
                <w:szCs w:val="24"/>
              </w:rPr>
              <w:t>Suorganizuotos paskaitos, bendros ir individualios konsultacijos tėvams  (didesnis dėmesys skiriamas specialiųjų ugdymo poreikių, elgesio problemų turinčių mokinių tėvams)</w:t>
            </w:r>
          </w:p>
        </w:tc>
      </w:tr>
      <w:tr w:rsidR="00AC4E6C" w:rsidRPr="007813E4" w:rsidTr="00A457F0">
        <w:trPr>
          <w:trHeight w:val="1385"/>
        </w:trPr>
        <w:tc>
          <w:tcPr>
            <w:tcW w:w="2046" w:type="dxa"/>
          </w:tcPr>
          <w:p w:rsidR="00AC4E6C" w:rsidRPr="007813E4" w:rsidRDefault="00AC4E6C" w:rsidP="007813E4">
            <w:pPr>
              <w:rPr>
                <w:rFonts w:ascii="Times New Roman" w:hAnsi="Times New Roman" w:cs="Times New Roman"/>
                <w:color w:val="FF0000"/>
                <w:sz w:val="24"/>
                <w:szCs w:val="24"/>
              </w:rPr>
            </w:pPr>
          </w:p>
        </w:tc>
        <w:tc>
          <w:tcPr>
            <w:tcW w:w="576" w:type="dxa"/>
          </w:tcPr>
          <w:p w:rsidR="00AC4E6C" w:rsidRPr="005C3551" w:rsidRDefault="00ED5671" w:rsidP="00ED5671">
            <w:pPr>
              <w:rPr>
                <w:rFonts w:ascii="Times New Roman" w:hAnsi="Times New Roman" w:cs="Times New Roman"/>
                <w:sz w:val="24"/>
                <w:szCs w:val="24"/>
              </w:rPr>
            </w:pPr>
            <w:r>
              <w:rPr>
                <w:rFonts w:ascii="Times New Roman" w:hAnsi="Times New Roman" w:cs="Times New Roman"/>
                <w:sz w:val="24"/>
                <w:szCs w:val="24"/>
              </w:rPr>
              <w:t>9</w:t>
            </w:r>
            <w:r w:rsidR="00AC4E6C" w:rsidRPr="005C3551">
              <w:rPr>
                <w:rFonts w:ascii="Times New Roman" w:hAnsi="Times New Roman" w:cs="Times New Roman"/>
                <w:sz w:val="24"/>
                <w:szCs w:val="24"/>
              </w:rPr>
              <w:t xml:space="preserve">. </w:t>
            </w:r>
          </w:p>
        </w:tc>
        <w:tc>
          <w:tcPr>
            <w:tcW w:w="4005" w:type="dxa"/>
          </w:tcPr>
          <w:p w:rsidR="00AC4E6C" w:rsidRPr="007813E4" w:rsidRDefault="006C569A" w:rsidP="007813E4">
            <w:pPr>
              <w:rPr>
                <w:rFonts w:ascii="Times New Roman" w:hAnsi="Times New Roman" w:cs="Times New Roman"/>
                <w:color w:val="FF0000"/>
                <w:sz w:val="24"/>
                <w:szCs w:val="24"/>
              </w:rPr>
            </w:pPr>
            <w:r w:rsidRPr="006C569A">
              <w:rPr>
                <w:rFonts w:ascii="Times New Roman" w:hAnsi="Times New Roman" w:cs="Times New Roman"/>
                <w:sz w:val="24"/>
                <w:szCs w:val="24"/>
              </w:rPr>
              <w:t>Nuotoliniam mokymui</w:t>
            </w:r>
            <w:r w:rsidR="00AC4E6C" w:rsidRPr="006C569A">
              <w:rPr>
                <w:rFonts w:ascii="Times New Roman" w:hAnsi="Times New Roman" w:cs="Times New Roman"/>
                <w:sz w:val="24"/>
                <w:szCs w:val="24"/>
              </w:rPr>
              <w:t xml:space="preserve">(si) </w:t>
            </w:r>
            <w:r w:rsidRPr="006C569A">
              <w:rPr>
                <w:rFonts w:ascii="Times New Roman" w:hAnsi="Times New Roman" w:cs="Times New Roman"/>
                <w:sz w:val="24"/>
                <w:szCs w:val="24"/>
              </w:rPr>
              <w:t>naudoti virtualią “Microsoft Office 365“mokymosi aplinką.</w:t>
            </w:r>
          </w:p>
        </w:tc>
        <w:tc>
          <w:tcPr>
            <w:tcW w:w="2072" w:type="dxa"/>
          </w:tcPr>
          <w:p w:rsidR="00AC4E6C" w:rsidRPr="006C569A" w:rsidRDefault="006C569A" w:rsidP="007813E4">
            <w:pPr>
              <w:rPr>
                <w:rFonts w:ascii="Times New Roman" w:hAnsi="Times New Roman" w:cs="Times New Roman"/>
                <w:sz w:val="24"/>
                <w:szCs w:val="24"/>
              </w:rPr>
            </w:pPr>
            <w:r w:rsidRPr="006C569A">
              <w:rPr>
                <w:rFonts w:ascii="Times New Roman" w:hAnsi="Times New Roman" w:cs="Times New Roman"/>
                <w:sz w:val="24"/>
                <w:szCs w:val="24"/>
              </w:rPr>
              <w:t>Visi mokytojai, specialistai</w:t>
            </w:r>
          </w:p>
        </w:tc>
        <w:tc>
          <w:tcPr>
            <w:tcW w:w="1376" w:type="dxa"/>
          </w:tcPr>
          <w:p w:rsidR="00AC4E6C" w:rsidRPr="006C569A" w:rsidRDefault="006C569A" w:rsidP="007813E4">
            <w:pPr>
              <w:jc w:val="center"/>
              <w:rPr>
                <w:rFonts w:ascii="Times New Roman" w:hAnsi="Times New Roman" w:cs="Times New Roman"/>
                <w:sz w:val="24"/>
                <w:szCs w:val="24"/>
              </w:rPr>
            </w:pPr>
            <w:r w:rsidRPr="006C569A">
              <w:rPr>
                <w:rFonts w:ascii="Times New Roman" w:hAnsi="Times New Roman" w:cs="Times New Roman"/>
                <w:sz w:val="24"/>
                <w:szCs w:val="24"/>
              </w:rPr>
              <w:t>Esant būtinybei vykdyti nuotolinį mokymą(si)</w:t>
            </w:r>
          </w:p>
        </w:tc>
        <w:tc>
          <w:tcPr>
            <w:tcW w:w="4367" w:type="dxa"/>
          </w:tcPr>
          <w:p w:rsidR="00AC4E6C" w:rsidRPr="006C569A" w:rsidRDefault="006C569A" w:rsidP="007813E4">
            <w:pPr>
              <w:rPr>
                <w:rFonts w:ascii="Times New Roman" w:hAnsi="Times New Roman" w:cs="Times New Roman"/>
                <w:sz w:val="24"/>
                <w:szCs w:val="24"/>
              </w:rPr>
            </w:pPr>
            <w:r w:rsidRPr="006C569A">
              <w:rPr>
                <w:rFonts w:ascii="Times New Roman" w:hAnsi="Times New Roman" w:cs="Times New Roman"/>
                <w:sz w:val="24"/>
                <w:szCs w:val="24"/>
              </w:rPr>
              <w:t>Naudojant bendrą mokymo(si) aplinką mokymo(si) procesas vyksta sklandžiai.</w:t>
            </w:r>
          </w:p>
        </w:tc>
      </w:tr>
      <w:tr w:rsidR="00F62021" w:rsidRPr="007813E4" w:rsidTr="00A457F0">
        <w:trPr>
          <w:trHeight w:val="1385"/>
        </w:trPr>
        <w:tc>
          <w:tcPr>
            <w:tcW w:w="2046" w:type="dxa"/>
            <w:vMerge w:val="restart"/>
          </w:tcPr>
          <w:p w:rsidR="00F62021" w:rsidRPr="002E72DB" w:rsidRDefault="00F62021" w:rsidP="002E72DB">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1.2 </w:t>
            </w:r>
            <w:r w:rsidRPr="002E72DB">
              <w:rPr>
                <w:rFonts w:ascii="Times New Roman" w:hAnsi="Times New Roman" w:cs="Times New Roman"/>
                <w:sz w:val="24"/>
                <w:szCs w:val="24"/>
              </w:rPr>
              <w:t>Stiprinti mokytojų patirtinį mokymąsi.</w:t>
            </w:r>
          </w:p>
          <w:p w:rsidR="00F62021" w:rsidRPr="007813E4" w:rsidRDefault="00F62021" w:rsidP="007813E4">
            <w:pPr>
              <w:pStyle w:val="Sraopastraipa"/>
              <w:ind w:left="1440"/>
              <w:rPr>
                <w:rFonts w:ascii="Times New Roman" w:hAnsi="Times New Roman" w:cs="Times New Roman"/>
                <w:color w:val="FF0000"/>
                <w:sz w:val="24"/>
                <w:szCs w:val="24"/>
              </w:rPr>
            </w:pPr>
          </w:p>
          <w:p w:rsidR="00F62021" w:rsidRPr="007813E4" w:rsidRDefault="00F62021" w:rsidP="007813E4">
            <w:pPr>
              <w:rPr>
                <w:rFonts w:ascii="Times New Roman" w:hAnsi="Times New Roman" w:cs="Times New Roman"/>
                <w:color w:val="FF0000"/>
                <w:sz w:val="24"/>
                <w:szCs w:val="24"/>
              </w:rPr>
            </w:pPr>
          </w:p>
        </w:tc>
        <w:tc>
          <w:tcPr>
            <w:tcW w:w="576" w:type="dxa"/>
          </w:tcPr>
          <w:p w:rsidR="00F62021" w:rsidRPr="00983D57" w:rsidRDefault="00F62021" w:rsidP="007813E4">
            <w:pPr>
              <w:rPr>
                <w:rFonts w:ascii="Times New Roman" w:hAnsi="Times New Roman" w:cs="Times New Roman"/>
                <w:sz w:val="24"/>
                <w:szCs w:val="24"/>
              </w:rPr>
            </w:pPr>
            <w:r w:rsidRPr="00983D57">
              <w:rPr>
                <w:rFonts w:ascii="Times New Roman" w:hAnsi="Times New Roman" w:cs="Times New Roman"/>
                <w:sz w:val="24"/>
                <w:szCs w:val="24"/>
              </w:rPr>
              <w:t>1.</w:t>
            </w:r>
          </w:p>
        </w:tc>
        <w:tc>
          <w:tcPr>
            <w:tcW w:w="4005" w:type="dxa"/>
          </w:tcPr>
          <w:p w:rsidR="00F62021" w:rsidRPr="00596B62" w:rsidRDefault="00F62021" w:rsidP="007813E4">
            <w:pPr>
              <w:rPr>
                <w:rFonts w:ascii="Times New Roman" w:hAnsi="Times New Roman" w:cs="Times New Roman"/>
                <w:sz w:val="24"/>
                <w:szCs w:val="24"/>
              </w:rPr>
            </w:pPr>
            <w:r w:rsidRPr="00596B62">
              <w:rPr>
                <w:rFonts w:ascii="Times New Roman" w:hAnsi="Times New Roman" w:cs="Times New Roman"/>
                <w:sz w:val="24"/>
                <w:szCs w:val="24"/>
              </w:rPr>
              <w:t>Mokytojų mentorystė. Pagalba naujai atėjusiems mokytojams</w:t>
            </w:r>
          </w:p>
        </w:tc>
        <w:tc>
          <w:tcPr>
            <w:tcW w:w="2072" w:type="dxa"/>
          </w:tcPr>
          <w:p w:rsidR="00F62021" w:rsidRPr="00596B62" w:rsidRDefault="00F62021" w:rsidP="007813E4">
            <w:pPr>
              <w:rPr>
                <w:rFonts w:ascii="Times New Roman" w:hAnsi="Times New Roman" w:cs="Times New Roman"/>
                <w:sz w:val="24"/>
                <w:szCs w:val="24"/>
              </w:rPr>
            </w:pPr>
            <w:r w:rsidRPr="00596B62">
              <w:rPr>
                <w:rFonts w:ascii="Times New Roman" w:hAnsi="Times New Roman" w:cs="Times New Roman"/>
                <w:sz w:val="24"/>
                <w:szCs w:val="24"/>
              </w:rPr>
              <w:t>Mokytojai- mentoriai ir naujai atėję mokytojai</w:t>
            </w:r>
          </w:p>
        </w:tc>
        <w:tc>
          <w:tcPr>
            <w:tcW w:w="1376" w:type="dxa"/>
          </w:tcPr>
          <w:p w:rsidR="00F62021" w:rsidRPr="00596B62" w:rsidRDefault="00F62021" w:rsidP="007813E4">
            <w:pPr>
              <w:jc w:val="center"/>
              <w:rPr>
                <w:rFonts w:ascii="Times New Roman" w:hAnsi="Times New Roman" w:cs="Times New Roman"/>
                <w:sz w:val="24"/>
                <w:szCs w:val="24"/>
              </w:rPr>
            </w:pPr>
            <w:r w:rsidRPr="00596B62">
              <w:rPr>
                <w:rFonts w:ascii="Times New Roman" w:hAnsi="Times New Roman" w:cs="Times New Roman"/>
                <w:sz w:val="24"/>
                <w:szCs w:val="24"/>
              </w:rPr>
              <w:t>Visus mokslo metus</w:t>
            </w:r>
          </w:p>
        </w:tc>
        <w:tc>
          <w:tcPr>
            <w:tcW w:w="4367" w:type="dxa"/>
          </w:tcPr>
          <w:p w:rsidR="00F62021" w:rsidRPr="00596B62" w:rsidRDefault="00F62021" w:rsidP="007813E4">
            <w:pPr>
              <w:rPr>
                <w:rFonts w:ascii="Times New Roman" w:hAnsi="Times New Roman" w:cs="Times New Roman"/>
                <w:sz w:val="24"/>
                <w:szCs w:val="24"/>
              </w:rPr>
            </w:pPr>
            <w:r w:rsidRPr="00596B62">
              <w:rPr>
                <w:rFonts w:ascii="Times New Roman" w:hAnsi="Times New Roman" w:cs="Times New Roman"/>
                <w:sz w:val="24"/>
                <w:szCs w:val="24"/>
              </w:rPr>
              <w:t>Naujai atėję dirbti mokytojai sėkmingai integruojasi į kolektyvą, supažindinami su gimnazijos tvarka, taisyklėmis.</w:t>
            </w:r>
          </w:p>
          <w:p w:rsidR="00F62021" w:rsidRPr="00596B62" w:rsidRDefault="00F62021" w:rsidP="007813E4">
            <w:pPr>
              <w:rPr>
                <w:rFonts w:ascii="Times New Roman" w:hAnsi="Times New Roman" w:cs="Times New Roman"/>
                <w:sz w:val="24"/>
                <w:szCs w:val="24"/>
              </w:rPr>
            </w:pPr>
          </w:p>
        </w:tc>
      </w:tr>
      <w:tr w:rsidR="00F62021" w:rsidRPr="007813E4" w:rsidTr="00A457F0">
        <w:trPr>
          <w:trHeight w:val="1385"/>
        </w:trPr>
        <w:tc>
          <w:tcPr>
            <w:tcW w:w="2046" w:type="dxa"/>
            <w:vMerge/>
          </w:tcPr>
          <w:p w:rsidR="00F62021" w:rsidRPr="007813E4" w:rsidRDefault="00F62021" w:rsidP="007813E4">
            <w:pPr>
              <w:rPr>
                <w:rFonts w:ascii="Times New Roman" w:hAnsi="Times New Roman" w:cs="Times New Roman"/>
                <w:color w:val="FF0000"/>
                <w:sz w:val="24"/>
                <w:szCs w:val="24"/>
              </w:rPr>
            </w:pPr>
          </w:p>
        </w:tc>
        <w:tc>
          <w:tcPr>
            <w:tcW w:w="576" w:type="dxa"/>
          </w:tcPr>
          <w:p w:rsidR="00F62021" w:rsidRPr="00983D57" w:rsidRDefault="00F62021" w:rsidP="007813E4">
            <w:pPr>
              <w:rPr>
                <w:rFonts w:ascii="Times New Roman" w:hAnsi="Times New Roman" w:cs="Times New Roman"/>
                <w:sz w:val="24"/>
                <w:szCs w:val="24"/>
              </w:rPr>
            </w:pPr>
            <w:r w:rsidRPr="00983D57">
              <w:rPr>
                <w:rFonts w:ascii="Times New Roman" w:hAnsi="Times New Roman" w:cs="Times New Roman"/>
                <w:sz w:val="24"/>
                <w:szCs w:val="24"/>
              </w:rPr>
              <w:t>2.</w:t>
            </w:r>
          </w:p>
        </w:tc>
        <w:tc>
          <w:tcPr>
            <w:tcW w:w="4005" w:type="dxa"/>
          </w:tcPr>
          <w:p w:rsidR="00F62021" w:rsidRPr="00983D57" w:rsidRDefault="007E6ABD" w:rsidP="007E6ABD">
            <w:pPr>
              <w:rPr>
                <w:rFonts w:ascii="Times New Roman" w:hAnsi="Times New Roman" w:cs="Times New Roman"/>
                <w:sz w:val="24"/>
                <w:szCs w:val="24"/>
              </w:rPr>
            </w:pPr>
            <w:r>
              <w:rPr>
                <w:rFonts w:ascii="Times New Roman" w:hAnsi="Times New Roman" w:cs="Times New Roman"/>
                <w:sz w:val="24"/>
                <w:szCs w:val="24"/>
              </w:rPr>
              <w:t>Taikyti mokytojų patirtinio mokymosi modelį „Asistentas vienai dienai“</w:t>
            </w:r>
          </w:p>
        </w:tc>
        <w:tc>
          <w:tcPr>
            <w:tcW w:w="2072" w:type="dxa"/>
          </w:tcPr>
          <w:p w:rsidR="00F62021" w:rsidRPr="00983D57" w:rsidRDefault="00F62021" w:rsidP="007813E4">
            <w:pPr>
              <w:rPr>
                <w:rFonts w:ascii="Times New Roman" w:hAnsi="Times New Roman" w:cs="Times New Roman"/>
                <w:sz w:val="24"/>
                <w:szCs w:val="24"/>
              </w:rPr>
            </w:pPr>
            <w:r w:rsidRPr="00983D57">
              <w:rPr>
                <w:rFonts w:ascii="Times New Roman" w:hAnsi="Times New Roman" w:cs="Times New Roman"/>
                <w:sz w:val="24"/>
                <w:szCs w:val="24"/>
              </w:rPr>
              <w:t>Visi mokytojai</w:t>
            </w:r>
          </w:p>
        </w:tc>
        <w:tc>
          <w:tcPr>
            <w:tcW w:w="1376" w:type="dxa"/>
          </w:tcPr>
          <w:p w:rsidR="00F62021" w:rsidRPr="00983D57" w:rsidRDefault="00F62021" w:rsidP="007813E4">
            <w:pPr>
              <w:jc w:val="center"/>
              <w:rPr>
                <w:rFonts w:ascii="Times New Roman" w:hAnsi="Times New Roman" w:cs="Times New Roman"/>
                <w:sz w:val="24"/>
                <w:szCs w:val="24"/>
              </w:rPr>
            </w:pPr>
            <w:r w:rsidRPr="00983D57">
              <w:rPr>
                <w:rFonts w:ascii="Times New Roman" w:hAnsi="Times New Roman" w:cs="Times New Roman"/>
                <w:sz w:val="24"/>
                <w:szCs w:val="24"/>
              </w:rPr>
              <w:t>Visus mokslo metus</w:t>
            </w:r>
          </w:p>
        </w:tc>
        <w:tc>
          <w:tcPr>
            <w:tcW w:w="4367" w:type="dxa"/>
          </w:tcPr>
          <w:p w:rsidR="00F62021" w:rsidRPr="00983D57" w:rsidRDefault="007E6ABD" w:rsidP="007813E4">
            <w:pPr>
              <w:rPr>
                <w:rFonts w:ascii="Times New Roman" w:hAnsi="Times New Roman" w:cs="Times New Roman"/>
                <w:sz w:val="24"/>
                <w:szCs w:val="24"/>
              </w:rPr>
            </w:pPr>
            <w:r>
              <w:rPr>
                <w:rFonts w:ascii="Times New Roman" w:hAnsi="Times New Roman" w:cs="Times New Roman"/>
                <w:sz w:val="24"/>
                <w:szCs w:val="24"/>
              </w:rPr>
              <w:t>60% mokytojų taiko mokytojų patirtinio mokymosi modelį. Skatinamas mokytojų bendradarbiavimas tobulinant įvairius  pamokos aspektus, taikant grįžtamąjį ryšį</w:t>
            </w:r>
          </w:p>
        </w:tc>
      </w:tr>
      <w:tr w:rsidR="00F62021" w:rsidRPr="007813E4" w:rsidTr="00A457F0">
        <w:trPr>
          <w:trHeight w:val="699"/>
        </w:trPr>
        <w:tc>
          <w:tcPr>
            <w:tcW w:w="2046" w:type="dxa"/>
            <w:vMerge/>
          </w:tcPr>
          <w:p w:rsidR="00F62021" w:rsidRPr="007813E4" w:rsidRDefault="00F62021" w:rsidP="007813E4">
            <w:pPr>
              <w:rPr>
                <w:rFonts w:ascii="Times New Roman" w:hAnsi="Times New Roman" w:cs="Times New Roman"/>
                <w:color w:val="FF0000"/>
                <w:sz w:val="24"/>
                <w:szCs w:val="24"/>
              </w:rPr>
            </w:pPr>
          </w:p>
        </w:tc>
        <w:tc>
          <w:tcPr>
            <w:tcW w:w="576" w:type="dxa"/>
          </w:tcPr>
          <w:p w:rsidR="00F62021" w:rsidRPr="00983D57" w:rsidRDefault="00F62021" w:rsidP="007813E4">
            <w:pPr>
              <w:rPr>
                <w:rFonts w:ascii="Times New Roman" w:hAnsi="Times New Roman" w:cs="Times New Roman"/>
                <w:sz w:val="24"/>
                <w:szCs w:val="24"/>
              </w:rPr>
            </w:pPr>
            <w:r w:rsidRPr="00983D57">
              <w:rPr>
                <w:rFonts w:ascii="Times New Roman" w:hAnsi="Times New Roman" w:cs="Times New Roman"/>
                <w:sz w:val="24"/>
                <w:szCs w:val="24"/>
              </w:rPr>
              <w:t>3.</w:t>
            </w:r>
          </w:p>
        </w:tc>
        <w:tc>
          <w:tcPr>
            <w:tcW w:w="4005" w:type="dxa"/>
          </w:tcPr>
          <w:p w:rsidR="00F62021" w:rsidRPr="003C105E" w:rsidRDefault="00F62021" w:rsidP="007813E4">
            <w:pPr>
              <w:rPr>
                <w:rFonts w:ascii="Times New Roman" w:hAnsi="Times New Roman" w:cs="Times New Roman"/>
                <w:sz w:val="24"/>
                <w:szCs w:val="24"/>
              </w:rPr>
            </w:pPr>
            <w:r>
              <w:rPr>
                <w:rFonts w:ascii="Times New Roman" w:hAnsi="Times New Roman" w:cs="Times New Roman"/>
                <w:sz w:val="24"/>
                <w:szCs w:val="24"/>
              </w:rPr>
              <w:t>S</w:t>
            </w:r>
            <w:r w:rsidRPr="003C105E">
              <w:rPr>
                <w:rFonts w:ascii="Times New Roman" w:hAnsi="Times New Roman" w:cs="Times New Roman"/>
                <w:sz w:val="24"/>
                <w:szCs w:val="24"/>
              </w:rPr>
              <w:t>tiprinti mokytojų dalykininkų ir pradinių klasių mokytojų bendradarbiavimą</w:t>
            </w:r>
          </w:p>
        </w:tc>
        <w:tc>
          <w:tcPr>
            <w:tcW w:w="2072" w:type="dxa"/>
          </w:tcPr>
          <w:p w:rsidR="00F62021" w:rsidRPr="003C105E" w:rsidRDefault="00F62021" w:rsidP="007813E4">
            <w:pPr>
              <w:rPr>
                <w:rFonts w:ascii="Times New Roman" w:hAnsi="Times New Roman" w:cs="Times New Roman"/>
                <w:sz w:val="24"/>
                <w:szCs w:val="24"/>
              </w:rPr>
            </w:pPr>
            <w:r w:rsidRPr="003C105E">
              <w:rPr>
                <w:rFonts w:ascii="Times New Roman" w:hAnsi="Times New Roman" w:cs="Times New Roman"/>
                <w:sz w:val="24"/>
                <w:szCs w:val="24"/>
              </w:rPr>
              <w:t>Visi mokytojai</w:t>
            </w:r>
          </w:p>
        </w:tc>
        <w:tc>
          <w:tcPr>
            <w:tcW w:w="1376" w:type="dxa"/>
          </w:tcPr>
          <w:p w:rsidR="00F62021" w:rsidRPr="003C105E" w:rsidRDefault="00F62021" w:rsidP="007813E4">
            <w:pPr>
              <w:jc w:val="center"/>
              <w:rPr>
                <w:rFonts w:ascii="Times New Roman" w:hAnsi="Times New Roman" w:cs="Times New Roman"/>
                <w:sz w:val="24"/>
                <w:szCs w:val="24"/>
              </w:rPr>
            </w:pPr>
            <w:r w:rsidRPr="003C105E">
              <w:rPr>
                <w:rFonts w:ascii="Times New Roman" w:hAnsi="Times New Roman" w:cs="Times New Roman"/>
                <w:sz w:val="24"/>
                <w:szCs w:val="24"/>
              </w:rPr>
              <w:t>Visus mokslo metus (privalu rugsėjo, gegužės mėn.)</w:t>
            </w:r>
          </w:p>
        </w:tc>
        <w:tc>
          <w:tcPr>
            <w:tcW w:w="4367" w:type="dxa"/>
          </w:tcPr>
          <w:p w:rsidR="00F62021" w:rsidRPr="003C105E" w:rsidRDefault="00F62021" w:rsidP="007813E4">
            <w:pPr>
              <w:rPr>
                <w:rFonts w:ascii="Times New Roman" w:hAnsi="Times New Roman" w:cs="Times New Roman"/>
                <w:sz w:val="24"/>
                <w:szCs w:val="24"/>
              </w:rPr>
            </w:pPr>
            <w:r w:rsidRPr="003C105E">
              <w:rPr>
                <w:rFonts w:ascii="Times New Roman" w:hAnsi="Times New Roman" w:cs="Times New Roman"/>
                <w:sz w:val="24"/>
                <w:szCs w:val="24"/>
              </w:rPr>
              <w:t>Mokytojai aptaria programų sąsajas, metodus, geriau pažįsta naujus mokinius</w:t>
            </w:r>
          </w:p>
        </w:tc>
      </w:tr>
      <w:tr w:rsidR="00F62021" w:rsidRPr="007813E4" w:rsidTr="00A457F0">
        <w:trPr>
          <w:trHeight w:val="1114"/>
        </w:trPr>
        <w:tc>
          <w:tcPr>
            <w:tcW w:w="2046" w:type="dxa"/>
            <w:vMerge/>
          </w:tcPr>
          <w:p w:rsidR="00F62021" w:rsidRPr="007813E4" w:rsidRDefault="00F62021" w:rsidP="007813E4">
            <w:pPr>
              <w:rPr>
                <w:rFonts w:ascii="Times New Roman" w:hAnsi="Times New Roman" w:cs="Times New Roman"/>
                <w:color w:val="FF0000"/>
                <w:sz w:val="24"/>
                <w:szCs w:val="24"/>
              </w:rPr>
            </w:pPr>
          </w:p>
        </w:tc>
        <w:tc>
          <w:tcPr>
            <w:tcW w:w="576" w:type="dxa"/>
          </w:tcPr>
          <w:p w:rsidR="00F62021" w:rsidRPr="00983D57" w:rsidRDefault="00F62021" w:rsidP="007813E4">
            <w:pPr>
              <w:rPr>
                <w:rFonts w:ascii="Times New Roman" w:hAnsi="Times New Roman" w:cs="Times New Roman"/>
                <w:sz w:val="24"/>
                <w:szCs w:val="24"/>
              </w:rPr>
            </w:pPr>
            <w:r w:rsidRPr="00983D57">
              <w:rPr>
                <w:rFonts w:ascii="Times New Roman" w:hAnsi="Times New Roman" w:cs="Times New Roman"/>
                <w:sz w:val="24"/>
                <w:szCs w:val="24"/>
              </w:rPr>
              <w:t>4.</w:t>
            </w:r>
          </w:p>
        </w:tc>
        <w:tc>
          <w:tcPr>
            <w:tcW w:w="4005" w:type="dxa"/>
          </w:tcPr>
          <w:p w:rsidR="00F62021" w:rsidRPr="003C105E" w:rsidRDefault="00F62021" w:rsidP="007813E4">
            <w:pPr>
              <w:rPr>
                <w:rFonts w:ascii="Times New Roman" w:hAnsi="Times New Roman" w:cs="Times New Roman"/>
                <w:sz w:val="24"/>
                <w:szCs w:val="24"/>
              </w:rPr>
            </w:pPr>
            <w:r w:rsidRPr="003C105E">
              <w:rPr>
                <w:rFonts w:ascii="Times New Roman" w:hAnsi="Times New Roman" w:cs="Times New Roman"/>
                <w:sz w:val="24"/>
                <w:szCs w:val="24"/>
              </w:rPr>
              <w:t>Kelių dalykų integruotų pamokų vedimas, jų aptarimas</w:t>
            </w:r>
          </w:p>
        </w:tc>
        <w:tc>
          <w:tcPr>
            <w:tcW w:w="2072" w:type="dxa"/>
          </w:tcPr>
          <w:p w:rsidR="00F62021" w:rsidRPr="003C105E" w:rsidRDefault="00F62021" w:rsidP="007813E4">
            <w:pPr>
              <w:rPr>
                <w:rFonts w:ascii="Times New Roman" w:hAnsi="Times New Roman" w:cs="Times New Roman"/>
                <w:sz w:val="24"/>
                <w:szCs w:val="24"/>
              </w:rPr>
            </w:pPr>
            <w:r w:rsidRPr="003C105E">
              <w:rPr>
                <w:rFonts w:ascii="Times New Roman" w:hAnsi="Times New Roman" w:cs="Times New Roman"/>
                <w:sz w:val="24"/>
                <w:szCs w:val="24"/>
              </w:rPr>
              <w:t>Visi mokytojai</w:t>
            </w:r>
          </w:p>
        </w:tc>
        <w:tc>
          <w:tcPr>
            <w:tcW w:w="1376" w:type="dxa"/>
          </w:tcPr>
          <w:p w:rsidR="00F62021" w:rsidRPr="003C105E" w:rsidRDefault="00F62021" w:rsidP="007813E4">
            <w:pPr>
              <w:jc w:val="center"/>
              <w:rPr>
                <w:rFonts w:ascii="Times New Roman" w:hAnsi="Times New Roman" w:cs="Times New Roman"/>
                <w:sz w:val="24"/>
                <w:szCs w:val="24"/>
              </w:rPr>
            </w:pPr>
            <w:r w:rsidRPr="003C105E">
              <w:rPr>
                <w:rFonts w:ascii="Times New Roman" w:hAnsi="Times New Roman" w:cs="Times New Roman"/>
                <w:sz w:val="24"/>
                <w:szCs w:val="24"/>
              </w:rPr>
              <w:t>Visus mokslo metus</w:t>
            </w:r>
          </w:p>
        </w:tc>
        <w:tc>
          <w:tcPr>
            <w:tcW w:w="4367" w:type="dxa"/>
          </w:tcPr>
          <w:p w:rsidR="00F62021" w:rsidRPr="003C105E" w:rsidRDefault="00F62021" w:rsidP="007813E4">
            <w:pPr>
              <w:rPr>
                <w:rFonts w:ascii="Times New Roman" w:hAnsi="Times New Roman" w:cs="Times New Roman"/>
                <w:sz w:val="24"/>
                <w:szCs w:val="24"/>
              </w:rPr>
            </w:pPr>
            <w:r w:rsidRPr="003C105E">
              <w:rPr>
                <w:rFonts w:ascii="Times New Roman" w:hAnsi="Times New Roman" w:cs="Times New Roman"/>
                <w:sz w:val="24"/>
                <w:szCs w:val="24"/>
              </w:rPr>
              <w:t>50</w:t>
            </w:r>
            <w:r w:rsidRPr="003C105E">
              <w:rPr>
                <w:rFonts w:ascii="Times New Roman" w:hAnsi="Times New Roman" w:cs="Times New Roman"/>
                <w:sz w:val="24"/>
                <w:szCs w:val="24"/>
                <w:lang w:val="en-US"/>
              </w:rPr>
              <w:t>% mokytojų veda i</w:t>
            </w:r>
            <w:r w:rsidRPr="003C105E">
              <w:rPr>
                <w:rFonts w:ascii="Times New Roman" w:hAnsi="Times New Roman" w:cs="Times New Roman"/>
                <w:sz w:val="24"/>
                <w:szCs w:val="24"/>
              </w:rPr>
              <w:t xml:space="preserve">ntegruotas pamokas. Suderinamos atskirų dalykų mokymo programos, ta pati tema mokiniams pateikiama įvairiapusiškiau </w:t>
            </w:r>
          </w:p>
        </w:tc>
      </w:tr>
      <w:tr w:rsidR="00F62021" w:rsidRPr="007813E4" w:rsidTr="00A457F0">
        <w:trPr>
          <w:trHeight w:val="796"/>
        </w:trPr>
        <w:tc>
          <w:tcPr>
            <w:tcW w:w="2046" w:type="dxa"/>
            <w:vMerge/>
          </w:tcPr>
          <w:p w:rsidR="00F62021" w:rsidRPr="007813E4" w:rsidRDefault="00F62021" w:rsidP="007813E4">
            <w:pPr>
              <w:rPr>
                <w:rFonts w:ascii="Times New Roman" w:hAnsi="Times New Roman" w:cs="Times New Roman"/>
                <w:color w:val="FF0000"/>
                <w:sz w:val="24"/>
                <w:szCs w:val="24"/>
              </w:rPr>
            </w:pPr>
          </w:p>
        </w:tc>
        <w:tc>
          <w:tcPr>
            <w:tcW w:w="576" w:type="dxa"/>
          </w:tcPr>
          <w:p w:rsidR="00F62021" w:rsidRPr="00983D57" w:rsidRDefault="00F62021" w:rsidP="007813E4">
            <w:pPr>
              <w:rPr>
                <w:rFonts w:ascii="Times New Roman" w:hAnsi="Times New Roman" w:cs="Times New Roman"/>
                <w:sz w:val="24"/>
                <w:szCs w:val="24"/>
              </w:rPr>
            </w:pPr>
            <w:r w:rsidRPr="00983D57">
              <w:rPr>
                <w:rFonts w:ascii="Times New Roman" w:hAnsi="Times New Roman" w:cs="Times New Roman"/>
                <w:sz w:val="24"/>
                <w:szCs w:val="24"/>
              </w:rPr>
              <w:t>5.</w:t>
            </w:r>
          </w:p>
        </w:tc>
        <w:tc>
          <w:tcPr>
            <w:tcW w:w="4005" w:type="dxa"/>
          </w:tcPr>
          <w:p w:rsidR="00F62021" w:rsidRPr="004C006A" w:rsidRDefault="00F62021" w:rsidP="007813E4">
            <w:pPr>
              <w:autoSpaceDE w:val="0"/>
              <w:autoSpaceDN w:val="0"/>
              <w:adjustRightInd w:val="0"/>
              <w:rPr>
                <w:rFonts w:ascii="Times New Roman" w:hAnsi="Times New Roman" w:cs="Times New Roman"/>
                <w:sz w:val="24"/>
                <w:szCs w:val="24"/>
              </w:rPr>
            </w:pPr>
            <w:r w:rsidRPr="004C006A">
              <w:rPr>
                <w:rFonts w:ascii="Times New Roman" w:hAnsi="Times New Roman" w:cs="Times New Roman"/>
                <w:sz w:val="24"/>
                <w:szCs w:val="24"/>
              </w:rPr>
              <w:t>Bendri paralelių klasių mokytojų susitarimai dėl mokymo</w:t>
            </w:r>
            <w:r>
              <w:rPr>
                <w:rFonts w:ascii="Times New Roman" w:hAnsi="Times New Roman" w:cs="Times New Roman"/>
                <w:sz w:val="24"/>
                <w:szCs w:val="24"/>
              </w:rPr>
              <w:t>(si) metodų, būdų.</w:t>
            </w:r>
          </w:p>
        </w:tc>
        <w:tc>
          <w:tcPr>
            <w:tcW w:w="2072" w:type="dxa"/>
          </w:tcPr>
          <w:p w:rsidR="00F62021" w:rsidRPr="004C006A" w:rsidRDefault="00F62021" w:rsidP="007813E4">
            <w:pPr>
              <w:rPr>
                <w:rFonts w:ascii="Times New Roman" w:hAnsi="Times New Roman" w:cs="Times New Roman"/>
                <w:sz w:val="24"/>
                <w:szCs w:val="24"/>
              </w:rPr>
            </w:pPr>
            <w:r w:rsidRPr="004C006A">
              <w:rPr>
                <w:rFonts w:ascii="Times New Roman" w:hAnsi="Times New Roman" w:cs="Times New Roman"/>
                <w:sz w:val="24"/>
                <w:szCs w:val="24"/>
              </w:rPr>
              <w:t>Dalykų mokytojai, klasių vadovai</w:t>
            </w:r>
          </w:p>
        </w:tc>
        <w:tc>
          <w:tcPr>
            <w:tcW w:w="1376" w:type="dxa"/>
          </w:tcPr>
          <w:p w:rsidR="00F62021" w:rsidRPr="004C006A" w:rsidRDefault="00F62021" w:rsidP="007813E4">
            <w:pPr>
              <w:jc w:val="center"/>
              <w:rPr>
                <w:rFonts w:ascii="Times New Roman" w:hAnsi="Times New Roman" w:cs="Times New Roman"/>
                <w:sz w:val="24"/>
                <w:szCs w:val="24"/>
              </w:rPr>
            </w:pPr>
            <w:r w:rsidRPr="004C006A">
              <w:rPr>
                <w:rFonts w:ascii="Times New Roman" w:hAnsi="Times New Roman" w:cs="Times New Roman"/>
                <w:sz w:val="24"/>
                <w:szCs w:val="24"/>
              </w:rPr>
              <w:t>Visus mokslo metus</w:t>
            </w:r>
          </w:p>
        </w:tc>
        <w:tc>
          <w:tcPr>
            <w:tcW w:w="4367" w:type="dxa"/>
          </w:tcPr>
          <w:p w:rsidR="00F62021" w:rsidRPr="004C006A" w:rsidRDefault="00F62021" w:rsidP="007813E4">
            <w:pPr>
              <w:rPr>
                <w:rFonts w:ascii="Times New Roman" w:hAnsi="Times New Roman" w:cs="Times New Roman"/>
                <w:sz w:val="24"/>
                <w:szCs w:val="24"/>
              </w:rPr>
            </w:pPr>
            <w:r w:rsidRPr="004C006A">
              <w:rPr>
                <w:rFonts w:ascii="Times New Roman" w:hAnsi="Times New Roman" w:cs="Times New Roman"/>
                <w:sz w:val="24"/>
                <w:szCs w:val="24"/>
              </w:rPr>
              <w:t>85</w:t>
            </w:r>
            <w:r w:rsidRPr="004C006A">
              <w:rPr>
                <w:rFonts w:ascii="Times New Roman" w:hAnsi="Times New Roman" w:cs="Times New Roman"/>
                <w:sz w:val="24"/>
                <w:szCs w:val="24"/>
                <w:lang w:val="en-US"/>
              </w:rPr>
              <w:t>% mokytoj</w:t>
            </w:r>
            <w:r w:rsidRPr="004C006A">
              <w:rPr>
                <w:rFonts w:ascii="Times New Roman" w:hAnsi="Times New Roman" w:cs="Times New Roman"/>
                <w:sz w:val="24"/>
                <w:szCs w:val="24"/>
              </w:rPr>
              <w:t xml:space="preserve">ų aptaria mokymo(si) problemas paralelėse klasėse, priima bendrus susitarimus. </w:t>
            </w:r>
          </w:p>
        </w:tc>
      </w:tr>
      <w:tr w:rsidR="00F62021" w:rsidRPr="007813E4" w:rsidTr="00A457F0">
        <w:trPr>
          <w:trHeight w:val="1114"/>
        </w:trPr>
        <w:tc>
          <w:tcPr>
            <w:tcW w:w="2046" w:type="dxa"/>
            <w:vMerge/>
          </w:tcPr>
          <w:p w:rsidR="00F62021" w:rsidRPr="007813E4" w:rsidRDefault="00F62021" w:rsidP="007813E4">
            <w:pPr>
              <w:rPr>
                <w:rFonts w:ascii="Times New Roman" w:hAnsi="Times New Roman" w:cs="Times New Roman"/>
                <w:color w:val="FF0000"/>
                <w:sz w:val="24"/>
                <w:szCs w:val="24"/>
              </w:rPr>
            </w:pPr>
          </w:p>
        </w:tc>
        <w:tc>
          <w:tcPr>
            <w:tcW w:w="576" w:type="dxa"/>
          </w:tcPr>
          <w:p w:rsidR="00F62021" w:rsidRPr="00983D57" w:rsidRDefault="00F62021" w:rsidP="007813E4">
            <w:pPr>
              <w:rPr>
                <w:rFonts w:ascii="Times New Roman" w:hAnsi="Times New Roman" w:cs="Times New Roman"/>
                <w:sz w:val="24"/>
                <w:szCs w:val="24"/>
              </w:rPr>
            </w:pPr>
            <w:r w:rsidRPr="00983D57">
              <w:rPr>
                <w:rFonts w:ascii="Times New Roman" w:hAnsi="Times New Roman" w:cs="Times New Roman"/>
                <w:sz w:val="24"/>
                <w:szCs w:val="24"/>
              </w:rPr>
              <w:t>6.</w:t>
            </w:r>
          </w:p>
        </w:tc>
        <w:tc>
          <w:tcPr>
            <w:tcW w:w="4005" w:type="dxa"/>
          </w:tcPr>
          <w:p w:rsidR="00F62021" w:rsidRPr="00161482" w:rsidRDefault="00581716" w:rsidP="007813E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Bendrų</w:t>
            </w:r>
            <w:r w:rsidR="00F62021" w:rsidRPr="00161482">
              <w:rPr>
                <w:rFonts w:ascii="Times New Roman" w:hAnsi="Times New Roman" w:cs="Times New Roman"/>
                <w:sz w:val="24"/>
                <w:szCs w:val="24"/>
              </w:rPr>
              <w:t xml:space="preserve"> metodinių grupių ar </w:t>
            </w:r>
            <w:r>
              <w:rPr>
                <w:rFonts w:ascii="Times New Roman" w:hAnsi="Times New Roman" w:cs="Times New Roman"/>
                <w:sz w:val="24"/>
                <w:szCs w:val="24"/>
              </w:rPr>
              <w:t xml:space="preserve">skirtingų </w:t>
            </w:r>
            <w:r w:rsidR="00F62021" w:rsidRPr="00161482">
              <w:rPr>
                <w:rFonts w:ascii="Times New Roman" w:hAnsi="Times New Roman" w:cs="Times New Roman"/>
                <w:sz w:val="24"/>
                <w:szCs w:val="24"/>
              </w:rPr>
              <w:t>dalykų mokytojų organizuojami renginiai ( renginiai, skiti poeto V. Mačernio 100-osioms gimimo metinėms paminėti</w:t>
            </w:r>
            <w:r w:rsidR="00F62021">
              <w:rPr>
                <w:rFonts w:ascii="Times New Roman" w:hAnsi="Times New Roman" w:cs="Times New Roman"/>
                <w:sz w:val="24"/>
                <w:szCs w:val="24"/>
              </w:rPr>
              <w:t>, dalykų savaitės</w:t>
            </w:r>
            <w:r w:rsidR="00F62021" w:rsidRPr="00161482">
              <w:rPr>
                <w:rFonts w:ascii="Times New Roman" w:hAnsi="Times New Roman" w:cs="Times New Roman"/>
                <w:sz w:val="24"/>
                <w:szCs w:val="24"/>
              </w:rPr>
              <w:t>)</w:t>
            </w:r>
          </w:p>
        </w:tc>
        <w:tc>
          <w:tcPr>
            <w:tcW w:w="2072" w:type="dxa"/>
          </w:tcPr>
          <w:p w:rsidR="00F62021" w:rsidRPr="00161482" w:rsidRDefault="00F62021" w:rsidP="007813E4">
            <w:pPr>
              <w:rPr>
                <w:rFonts w:ascii="Times New Roman" w:hAnsi="Times New Roman" w:cs="Times New Roman"/>
                <w:sz w:val="24"/>
                <w:szCs w:val="24"/>
              </w:rPr>
            </w:pPr>
            <w:r w:rsidRPr="00161482">
              <w:rPr>
                <w:rFonts w:ascii="Times New Roman" w:hAnsi="Times New Roman" w:cs="Times New Roman"/>
                <w:sz w:val="24"/>
                <w:szCs w:val="24"/>
              </w:rPr>
              <w:t>Metodinės grupės</w:t>
            </w:r>
          </w:p>
        </w:tc>
        <w:tc>
          <w:tcPr>
            <w:tcW w:w="1376" w:type="dxa"/>
          </w:tcPr>
          <w:p w:rsidR="00F62021" w:rsidRPr="00161482" w:rsidRDefault="00F62021" w:rsidP="007813E4">
            <w:pPr>
              <w:jc w:val="center"/>
              <w:rPr>
                <w:rFonts w:ascii="Times New Roman" w:hAnsi="Times New Roman" w:cs="Times New Roman"/>
                <w:sz w:val="24"/>
                <w:szCs w:val="24"/>
              </w:rPr>
            </w:pPr>
            <w:r w:rsidRPr="00161482">
              <w:rPr>
                <w:rFonts w:ascii="Times New Roman" w:hAnsi="Times New Roman" w:cs="Times New Roman"/>
                <w:sz w:val="24"/>
                <w:szCs w:val="24"/>
              </w:rPr>
              <w:t>Visus mokslo metus</w:t>
            </w:r>
          </w:p>
        </w:tc>
        <w:tc>
          <w:tcPr>
            <w:tcW w:w="4367" w:type="dxa"/>
          </w:tcPr>
          <w:p w:rsidR="00F62021" w:rsidRPr="00161482" w:rsidRDefault="00F62021" w:rsidP="007813E4">
            <w:pPr>
              <w:rPr>
                <w:rFonts w:ascii="Times New Roman" w:hAnsi="Times New Roman" w:cs="Times New Roman"/>
                <w:sz w:val="24"/>
                <w:szCs w:val="24"/>
                <w:lang w:val="en-US"/>
              </w:rPr>
            </w:pPr>
            <w:r w:rsidRPr="00161482">
              <w:rPr>
                <w:rFonts w:ascii="Times New Roman" w:hAnsi="Times New Roman" w:cs="Times New Roman"/>
                <w:sz w:val="24"/>
                <w:szCs w:val="24"/>
              </w:rPr>
              <w:t>70</w:t>
            </w:r>
            <w:r w:rsidRPr="00161482">
              <w:rPr>
                <w:rFonts w:ascii="Times New Roman" w:hAnsi="Times New Roman" w:cs="Times New Roman"/>
                <w:sz w:val="24"/>
                <w:szCs w:val="24"/>
                <w:lang w:val="en-US"/>
              </w:rPr>
              <w:t>% mokytoj</w:t>
            </w:r>
            <w:r w:rsidRPr="00161482">
              <w:rPr>
                <w:rFonts w:ascii="Times New Roman" w:hAnsi="Times New Roman" w:cs="Times New Roman"/>
                <w:sz w:val="24"/>
                <w:szCs w:val="24"/>
              </w:rPr>
              <w:t>ų</w:t>
            </w:r>
            <w:r w:rsidRPr="00161482">
              <w:rPr>
                <w:rFonts w:ascii="Times New Roman" w:hAnsi="Times New Roman" w:cs="Times New Roman"/>
                <w:sz w:val="24"/>
                <w:szCs w:val="24"/>
                <w:lang w:val="en-US"/>
              </w:rPr>
              <w:t xml:space="preserve"> bendradarbiauja organizuodami renginius, analizuoja sėkmes ir nesėkmes, susidaro nedidelės veiklios mokytojų grupės.</w:t>
            </w:r>
          </w:p>
        </w:tc>
      </w:tr>
      <w:tr w:rsidR="00F62021" w:rsidRPr="007813E4" w:rsidTr="00A457F0">
        <w:trPr>
          <w:trHeight w:val="1114"/>
        </w:trPr>
        <w:tc>
          <w:tcPr>
            <w:tcW w:w="2046" w:type="dxa"/>
            <w:vMerge/>
          </w:tcPr>
          <w:p w:rsidR="00F62021" w:rsidRPr="007813E4" w:rsidRDefault="00F62021" w:rsidP="007813E4">
            <w:pPr>
              <w:rPr>
                <w:rFonts w:ascii="Times New Roman" w:hAnsi="Times New Roman" w:cs="Times New Roman"/>
                <w:color w:val="FF0000"/>
                <w:sz w:val="24"/>
                <w:szCs w:val="24"/>
              </w:rPr>
            </w:pPr>
          </w:p>
        </w:tc>
        <w:tc>
          <w:tcPr>
            <w:tcW w:w="576" w:type="dxa"/>
          </w:tcPr>
          <w:p w:rsidR="00F62021" w:rsidRPr="00983D57" w:rsidRDefault="00F62021" w:rsidP="007813E4">
            <w:pPr>
              <w:rPr>
                <w:rFonts w:ascii="Times New Roman" w:hAnsi="Times New Roman" w:cs="Times New Roman"/>
                <w:sz w:val="24"/>
                <w:szCs w:val="24"/>
              </w:rPr>
            </w:pPr>
            <w:r>
              <w:rPr>
                <w:rFonts w:ascii="Times New Roman" w:hAnsi="Times New Roman" w:cs="Times New Roman"/>
                <w:sz w:val="24"/>
                <w:szCs w:val="24"/>
              </w:rPr>
              <w:t>7</w:t>
            </w:r>
            <w:r w:rsidRPr="00983D57">
              <w:rPr>
                <w:rFonts w:ascii="Times New Roman" w:hAnsi="Times New Roman" w:cs="Times New Roman"/>
                <w:sz w:val="24"/>
                <w:szCs w:val="24"/>
              </w:rPr>
              <w:t>.</w:t>
            </w:r>
          </w:p>
        </w:tc>
        <w:tc>
          <w:tcPr>
            <w:tcW w:w="4005" w:type="dxa"/>
          </w:tcPr>
          <w:p w:rsidR="00F62021" w:rsidRPr="007813E4" w:rsidRDefault="00F62021" w:rsidP="007813E4">
            <w:pPr>
              <w:rPr>
                <w:rFonts w:ascii="Times New Roman" w:hAnsi="Times New Roman" w:cs="Times New Roman"/>
                <w:color w:val="FF0000"/>
                <w:sz w:val="24"/>
                <w:szCs w:val="24"/>
                <w:lang w:val="en-US"/>
              </w:rPr>
            </w:pPr>
            <w:r w:rsidRPr="002000DD">
              <w:rPr>
                <w:rFonts w:ascii="Times New Roman" w:hAnsi="Times New Roman" w:cs="Times New Roman"/>
                <w:sz w:val="24"/>
                <w:szCs w:val="24"/>
                <w:lang w:val="en-US"/>
              </w:rPr>
              <w:t>Tęsti bendradarbiavimą su Mažeikių Senamiesčio pagrindinės mokyklos mokytojais</w:t>
            </w:r>
          </w:p>
        </w:tc>
        <w:tc>
          <w:tcPr>
            <w:tcW w:w="2072" w:type="dxa"/>
          </w:tcPr>
          <w:p w:rsidR="00F62021" w:rsidRPr="002000DD" w:rsidRDefault="00F62021" w:rsidP="007813E4">
            <w:pPr>
              <w:rPr>
                <w:rFonts w:ascii="Times New Roman" w:hAnsi="Times New Roman" w:cs="Times New Roman"/>
                <w:sz w:val="24"/>
                <w:szCs w:val="24"/>
              </w:rPr>
            </w:pPr>
            <w:r w:rsidRPr="002000DD">
              <w:rPr>
                <w:rFonts w:ascii="Times New Roman" w:hAnsi="Times New Roman" w:cs="Times New Roman"/>
                <w:sz w:val="24"/>
                <w:szCs w:val="24"/>
              </w:rPr>
              <w:t>Metodinė taryba</w:t>
            </w:r>
          </w:p>
        </w:tc>
        <w:tc>
          <w:tcPr>
            <w:tcW w:w="1376" w:type="dxa"/>
          </w:tcPr>
          <w:p w:rsidR="00F62021" w:rsidRPr="002000DD" w:rsidRDefault="00F62021" w:rsidP="007813E4">
            <w:pPr>
              <w:jc w:val="center"/>
              <w:rPr>
                <w:rFonts w:ascii="Times New Roman" w:hAnsi="Times New Roman" w:cs="Times New Roman"/>
                <w:sz w:val="24"/>
                <w:szCs w:val="24"/>
              </w:rPr>
            </w:pPr>
            <w:r w:rsidRPr="002000DD">
              <w:rPr>
                <w:rFonts w:ascii="Times New Roman" w:hAnsi="Times New Roman" w:cs="Times New Roman"/>
                <w:sz w:val="24"/>
                <w:szCs w:val="24"/>
              </w:rPr>
              <w:t>Visus mokslo metus</w:t>
            </w:r>
          </w:p>
        </w:tc>
        <w:tc>
          <w:tcPr>
            <w:tcW w:w="4367" w:type="dxa"/>
          </w:tcPr>
          <w:p w:rsidR="00F62021" w:rsidRPr="002000DD" w:rsidRDefault="00581716" w:rsidP="00581716">
            <w:pPr>
              <w:rPr>
                <w:rFonts w:ascii="Times New Roman" w:hAnsi="Times New Roman" w:cs="Times New Roman"/>
                <w:sz w:val="24"/>
                <w:szCs w:val="24"/>
              </w:rPr>
            </w:pPr>
            <w:r>
              <w:rPr>
                <w:rFonts w:ascii="Times New Roman" w:hAnsi="Times New Roman" w:cs="Times New Roman"/>
                <w:sz w:val="24"/>
                <w:szCs w:val="24"/>
              </w:rPr>
              <w:t>Taikomas mokytojų patirtinio mokymosi modelis, d</w:t>
            </w:r>
            <w:r w:rsidR="00F62021" w:rsidRPr="002000DD">
              <w:rPr>
                <w:rFonts w:ascii="Times New Roman" w:hAnsi="Times New Roman" w:cs="Times New Roman"/>
                <w:sz w:val="24"/>
                <w:szCs w:val="24"/>
              </w:rPr>
              <w:t>alijamasi metodinio darbo organizavimo patirtimis</w:t>
            </w:r>
          </w:p>
        </w:tc>
      </w:tr>
      <w:tr w:rsidR="00F62021" w:rsidRPr="007813E4" w:rsidTr="00A457F0">
        <w:trPr>
          <w:trHeight w:val="880"/>
        </w:trPr>
        <w:tc>
          <w:tcPr>
            <w:tcW w:w="2046" w:type="dxa"/>
            <w:vMerge/>
          </w:tcPr>
          <w:p w:rsidR="00F62021" w:rsidRPr="007813E4" w:rsidRDefault="00F62021" w:rsidP="007813E4">
            <w:pPr>
              <w:rPr>
                <w:rFonts w:ascii="Times New Roman" w:hAnsi="Times New Roman" w:cs="Times New Roman"/>
                <w:color w:val="FF0000"/>
                <w:sz w:val="24"/>
                <w:szCs w:val="24"/>
              </w:rPr>
            </w:pPr>
          </w:p>
        </w:tc>
        <w:tc>
          <w:tcPr>
            <w:tcW w:w="576" w:type="dxa"/>
          </w:tcPr>
          <w:p w:rsidR="00F62021" w:rsidRPr="00983D57" w:rsidRDefault="00F62021" w:rsidP="007813E4">
            <w:pPr>
              <w:rPr>
                <w:rFonts w:ascii="Times New Roman" w:hAnsi="Times New Roman" w:cs="Times New Roman"/>
                <w:sz w:val="24"/>
                <w:szCs w:val="24"/>
              </w:rPr>
            </w:pPr>
            <w:r>
              <w:rPr>
                <w:rFonts w:ascii="Times New Roman" w:hAnsi="Times New Roman" w:cs="Times New Roman"/>
                <w:sz w:val="24"/>
                <w:szCs w:val="24"/>
              </w:rPr>
              <w:t>8</w:t>
            </w:r>
            <w:r w:rsidRPr="00983D57">
              <w:rPr>
                <w:rFonts w:ascii="Times New Roman" w:hAnsi="Times New Roman" w:cs="Times New Roman"/>
                <w:sz w:val="24"/>
                <w:szCs w:val="24"/>
              </w:rPr>
              <w:t>.</w:t>
            </w:r>
          </w:p>
        </w:tc>
        <w:tc>
          <w:tcPr>
            <w:tcW w:w="4005" w:type="dxa"/>
          </w:tcPr>
          <w:p w:rsidR="00F62021" w:rsidRPr="002000DD" w:rsidRDefault="00F62021" w:rsidP="007813E4">
            <w:pPr>
              <w:rPr>
                <w:rFonts w:ascii="Times New Roman" w:hAnsi="Times New Roman" w:cs="Times New Roman"/>
                <w:sz w:val="24"/>
                <w:szCs w:val="24"/>
              </w:rPr>
            </w:pPr>
            <w:r w:rsidRPr="002000DD">
              <w:rPr>
                <w:rFonts w:ascii="Times New Roman" w:hAnsi="Times New Roman" w:cs="Times New Roman"/>
                <w:sz w:val="24"/>
                <w:szCs w:val="24"/>
              </w:rPr>
              <w:t xml:space="preserve"> Mokytojų dalyvavimas seminaruose, paskaitose, savišvieta tobulinant žinias apie šiuolaikinę pamoką</w:t>
            </w:r>
          </w:p>
        </w:tc>
        <w:tc>
          <w:tcPr>
            <w:tcW w:w="2072" w:type="dxa"/>
          </w:tcPr>
          <w:p w:rsidR="00F62021" w:rsidRPr="002000DD" w:rsidRDefault="00F62021" w:rsidP="007813E4">
            <w:pPr>
              <w:rPr>
                <w:rFonts w:ascii="Times New Roman" w:hAnsi="Times New Roman" w:cs="Times New Roman"/>
                <w:sz w:val="24"/>
                <w:szCs w:val="24"/>
              </w:rPr>
            </w:pPr>
            <w:r w:rsidRPr="002000DD">
              <w:rPr>
                <w:rFonts w:ascii="Times New Roman" w:hAnsi="Times New Roman" w:cs="Times New Roman"/>
                <w:sz w:val="24"/>
                <w:szCs w:val="24"/>
              </w:rPr>
              <w:t>Visi mokytojai</w:t>
            </w:r>
          </w:p>
        </w:tc>
        <w:tc>
          <w:tcPr>
            <w:tcW w:w="1376" w:type="dxa"/>
          </w:tcPr>
          <w:p w:rsidR="00F62021" w:rsidRPr="002000DD" w:rsidRDefault="00F62021" w:rsidP="007813E4">
            <w:pPr>
              <w:jc w:val="center"/>
              <w:rPr>
                <w:rFonts w:ascii="Times New Roman" w:hAnsi="Times New Roman" w:cs="Times New Roman"/>
                <w:sz w:val="24"/>
                <w:szCs w:val="24"/>
              </w:rPr>
            </w:pPr>
            <w:r w:rsidRPr="002000DD">
              <w:rPr>
                <w:rFonts w:ascii="Times New Roman" w:hAnsi="Times New Roman" w:cs="Times New Roman"/>
                <w:sz w:val="24"/>
                <w:szCs w:val="24"/>
              </w:rPr>
              <w:t>Visus mokslo metus</w:t>
            </w:r>
          </w:p>
        </w:tc>
        <w:tc>
          <w:tcPr>
            <w:tcW w:w="4367" w:type="dxa"/>
          </w:tcPr>
          <w:p w:rsidR="00F62021" w:rsidRPr="002000DD" w:rsidRDefault="00F62021" w:rsidP="007813E4">
            <w:pPr>
              <w:rPr>
                <w:rFonts w:ascii="Times New Roman" w:hAnsi="Times New Roman" w:cs="Times New Roman"/>
                <w:sz w:val="24"/>
                <w:szCs w:val="24"/>
              </w:rPr>
            </w:pPr>
            <w:r w:rsidRPr="002000DD">
              <w:rPr>
                <w:rFonts w:ascii="Times New Roman" w:hAnsi="Times New Roman" w:cs="Times New Roman"/>
                <w:sz w:val="24"/>
                <w:szCs w:val="24"/>
              </w:rPr>
              <w:t>90</w:t>
            </w:r>
            <w:r w:rsidRPr="002000DD">
              <w:rPr>
                <w:rFonts w:ascii="Times New Roman" w:hAnsi="Times New Roman" w:cs="Times New Roman"/>
                <w:sz w:val="24"/>
                <w:szCs w:val="24"/>
                <w:lang w:val="en-US"/>
              </w:rPr>
              <w:t>% mokytoj</w:t>
            </w:r>
            <w:r w:rsidRPr="002000DD">
              <w:rPr>
                <w:rFonts w:ascii="Times New Roman" w:hAnsi="Times New Roman" w:cs="Times New Roman"/>
                <w:sz w:val="24"/>
                <w:szCs w:val="24"/>
              </w:rPr>
              <w:t>ų nuolat kelia kvalifikaciją. Per mokslo metus tobulinasi 5 dienas (30 val.)</w:t>
            </w:r>
          </w:p>
        </w:tc>
      </w:tr>
      <w:tr w:rsidR="00F62021" w:rsidRPr="007813E4" w:rsidTr="00A457F0">
        <w:trPr>
          <w:trHeight w:val="880"/>
        </w:trPr>
        <w:tc>
          <w:tcPr>
            <w:tcW w:w="2046" w:type="dxa"/>
            <w:vMerge/>
          </w:tcPr>
          <w:p w:rsidR="00F62021" w:rsidRPr="007813E4" w:rsidRDefault="00F62021" w:rsidP="007813E4">
            <w:pPr>
              <w:rPr>
                <w:rFonts w:ascii="Times New Roman" w:hAnsi="Times New Roman" w:cs="Times New Roman"/>
                <w:color w:val="FF0000"/>
                <w:sz w:val="24"/>
                <w:szCs w:val="24"/>
              </w:rPr>
            </w:pPr>
          </w:p>
        </w:tc>
        <w:tc>
          <w:tcPr>
            <w:tcW w:w="576" w:type="dxa"/>
          </w:tcPr>
          <w:p w:rsidR="00F62021" w:rsidRPr="00983D57" w:rsidRDefault="00F62021" w:rsidP="007813E4">
            <w:pPr>
              <w:rPr>
                <w:rFonts w:ascii="Times New Roman" w:hAnsi="Times New Roman" w:cs="Times New Roman"/>
                <w:sz w:val="24"/>
                <w:szCs w:val="24"/>
              </w:rPr>
            </w:pPr>
            <w:r>
              <w:rPr>
                <w:rFonts w:ascii="Times New Roman" w:hAnsi="Times New Roman" w:cs="Times New Roman"/>
                <w:sz w:val="24"/>
                <w:szCs w:val="24"/>
              </w:rPr>
              <w:t>9.</w:t>
            </w:r>
          </w:p>
        </w:tc>
        <w:tc>
          <w:tcPr>
            <w:tcW w:w="4005" w:type="dxa"/>
          </w:tcPr>
          <w:p w:rsidR="00F62021" w:rsidRPr="002000DD" w:rsidRDefault="00F62021" w:rsidP="007813E4">
            <w:pPr>
              <w:rPr>
                <w:rFonts w:ascii="Times New Roman" w:hAnsi="Times New Roman" w:cs="Times New Roman"/>
                <w:sz w:val="24"/>
                <w:szCs w:val="24"/>
              </w:rPr>
            </w:pPr>
            <w:r>
              <w:rPr>
                <w:rFonts w:ascii="Times New Roman" w:hAnsi="Times New Roman" w:cs="Times New Roman"/>
                <w:sz w:val="24"/>
                <w:szCs w:val="24"/>
              </w:rPr>
              <w:t>Mokymai visų dalykų mokytojams „Microsoft Ofiice 365 mokymo aplinkos naudojimo galimybės“</w:t>
            </w:r>
          </w:p>
        </w:tc>
        <w:tc>
          <w:tcPr>
            <w:tcW w:w="2072" w:type="dxa"/>
          </w:tcPr>
          <w:p w:rsidR="00F62021" w:rsidRPr="00446E0C" w:rsidRDefault="00F62021" w:rsidP="00446E0C">
            <w:pPr>
              <w:rPr>
                <w:rFonts w:ascii="Times New Roman" w:hAnsi="Times New Roman" w:cs="Times New Roman"/>
                <w:sz w:val="24"/>
                <w:szCs w:val="24"/>
              </w:rPr>
            </w:pPr>
            <w:r w:rsidRPr="00446E0C">
              <w:rPr>
                <w:rFonts w:ascii="Times New Roman" w:hAnsi="Times New Roman" w:cs="Times New Roman"/>
                <w:sz w:val="24"/>
                <w:szCs w:val="24"/>
              </w:rPr>
              <w:t>A.</w:t>
            </w:r>
            <w:r>
              <w:rPr>
                <w:rFonts w:ascii="Times New Roman" w:hAnsi="Times New Roman" w:cs="Times New Roman"/>
                <w:sz w:val="24"/>
                <w:szCs w:val="24"/>
              </w:rPr>
              <w:t xml:space="preserve"> </w:t>
            </w:r>
            <w:r w:rsidRPr="00446E0C">
              <w:rPr>
                <w:rFonts w:ascii="Times New Roman" w:hAnsi="Times New Roman" w:cs="Times New Roman"/>
                <w:sz w:val="24"/>
                <w:szCs w:val="24"/>
              </w:rPr>
              <w:t>Krutinis, administracija</w:t>
            </w:r>
          </w:p>
        </w:tc>
        <w:tc>
          <w:tcPr>
            <w:tcW w:w="1376" w:type="dxa"/>
          </w:tcPr>
          <w:p w:rsidR="00F62021" w:rsidRPr="002000DD" w:rsidRDefault="00F62021" w:rsidP="007813E4">
            <w:pPr>
              <w:jc w:val="center"/>
              <w:rPr>
                <w:rFonts w:ascii="Times New Roman" w:hAnsi="Times New Roman" w:cs="Times New Roman"/>
                <w:sz w:val="24"/>
                <w:szCs w:val="24"/>
              </w:rPr>
            </w:pPr>
            <w:r>
              <w:rPr>
                <w:rFonts w:ascii="Times New Roman" w:hAnsi="Times New Roman" w:cs="Times New Roman"/>
                <w:sz w:val="24"/>
                <w:szCs w:val="24"/>
              </w:rPr>
              <w:t>Rugsėjo- spalio mėn.</w:t>
            </w:r>
          </w:p>
        </w:tc>
        <w:tc>
          <w:tcPr>
            <w:tcW w:w="4367" w:type="dxa"/>
          </w:tcPr>
          <w:p w:rsidR="00F62021" w:rsidRPr="00446E0C" w:rsidRDefault="00F62021" w:rsidP="007813E4">
            <w:pPr>
              <w:rPr>
                <w:rFonts w:ascii="Times New Roman" w:hAnsi="Times New Roman" w:cs="Times New Roman"/>
                <w:sz w:val="24"/>
                <w:szCs w:val="24"/>
              </w:rPr>
            </w:pPr>
            <w:r>
              <w:rPr>
                <w:rFonts w:ascii="Times New Roman" w:hAnsi="Times New Roman" w:cs="Times New Roman"/>
                <w:sz w:val="24"/>
                <w:szCs w:val="24"/>
              </w:rPr>
              <w:t xml:space="preserve">90 </w:t>
            </w:r>
            <w:r>
              <w:rPr>
                <w:rFonts w:ascii="Times New Roman" w:hAnsi="Times New Roman" w:cs="Times New Roman"/>
                <w:sz w:val="24"/>
                <w:szCs w:val="24"/>
                <w:lang w:val="en-US"/>
              </w:rPr>
              <w:t>% mokytoj</w:t>
            </w:r>
            <w:r>
              <w:rPr>
                <w:rFonts w:ascii="Times New Roman" w:hAnsi="Times New Roman" w:cs="Times New Roman"/>
                <w:sz w:val="24"/>
                <w:szCs w:val="24"/>
              </w:rPr>
              <w:t>ų dalyvauja mokymuose ir geba efektyviai naudotis „Microsoft Ofiice 365“ aplinka vykdant nuotolinį mokymą(si).</w:t>
            </w:r>
          </w:p>
        </w:tc>
      </w:tr>
      <w:tr w:rsidR="00F62021" w:rsidRPr="007813E4" w:rsidTr="00A457F0">
        <w:trPr>
          <w:trHeight w:val="880"/>
        </w:trPr>
        <w:tc>
          <w:tcPr>
            <w:tcW w:w="2046" w:type="dxa"/>
            <w:vMerge/>
          </w:tcPr>
          <w:p w:rsidR="00F62021" w:rsidRPr="007813E4" w:rsidRDefault="00F62021" w:rsidP="007813E4">
            <w:pPr>
              <w:rPr>
                <w:rFonts w:ascii="Times New Roman" w:hAnsi="Times New Roman" w:cs="Times New Roman"/>
                <w:color w:val="FF0000"/>
                <w:sz w:val="24"/>
                <w:szCs w:val="24"/>
              </w:rPr>
            </w:pPr>
          </w:p>
        </w:tc>
        <w:tc>
          <w:tcPr>
            <w:tcW w:w="576" w:type="dxa"/>
          </w:tcPr>
          <w:p w:rsidR="00F62021" w:rsidRDefault="00F62021" w:rsidP="007813E4">
            <w:pPr>
              <w:rPr>
                <w:rFonts w:ascii="Times New Roman" w:hAnsi="Times New Roman" w:cs="Times New Roman"/>
                <w:sz w:val="24"/>
                <w:szCs w:val="24"/>
              </w:rPr>
            </w:pPr>
            <w:r>
              <w:rPr>
                <w:rFonts w:ascii="Times New Roman" w:hAnsi="Times New Roman" w:cs="Times New Roman"/>
                <w:sz w:val="24"/>
                <w:szCs w:val="24"/>
              </w:rPr>
              <w:t>10.</w:t>
            </w:r>
          </w:p>
        </w:tc>
        <w:tc>
          <w:tcPr>
            <w:tcW w:w="4005" w:type="dxa"/>
          </w:tcPr>
          <w:p w:rsidR="00F62021" w:rsidRPr="00CF21F3" w:rsidRDefault="00F62021" w:rsidP="007813E4">
            <w:pPr>
              <w:rPr>
                <w:rFonts w:ascii="Times New Roman" w:hAnsi="Times New Roman" w:cs="Times New Roman"/>
                <w:sz w:val="24"/>
                <w:szCs w:val="24"/>
              </w:rPr>
            </w:pPr>
            <w:r w:rsidRPr="00CF21F3">
              <w:rPr>
                <w:rFonts w:ascii="Times New Roman" w:hAnsi="Times New Roman" w:cs="Times New Roman"/>
                <w:sz w:val="24"/>
                <w:szCs w:val="24"/>
                <w:lang w:eastAsia="lt-LT"/>
              </w:rPr>
              <w:t xml:space="preserve">Mokytojų </w:t>
            </w:r>
            <w:r>
              <w:rPr>
                <w:rFonts w:ascii="Times New Roman" w:hAnsi="Times New Roman" w:cs="Times New Roman"/>
                <w:sz w:val="24"/>
                <w:szCs w:val="24"/>
                <w:lang w:eastAsia="lt-LT"/>
              </w:rPr>
              <w:t>pedagoginės sklaidos renginiai.</w:t>
            </w:r>
            <w:r w:rsidRPr="00CF21F3">
              <w:rPr>
                <w:rFonts w:ascii="Times New Roman" w:hAnsi="Times New Roman" w:cs="Times New Roman"/>
                <w:sz w:val="24"/>
                <w:szCs w:val="24"/>
                <w:lang w:eastAsia="lt-LT"/>
              </w:rPr>
              <w:t xml:space="preserve"> </w:t>
            </w:r>
          </w:p>
        </w:tc>
        <w:tc>
          <w:tcPr>
            <w:tcW w:w="2072" w:type="dxa"/>
          </w:tcPr>
          <w:p w:rsidR="00F62021" w:rsidRPr="00446E0C" w:rsidRDefault="00F62021" w:rsidP="00446E0C">
            <w:pPr>
              <w:rPr>
                <w:rFonts w:ascii="Times New Roman" w:hAnsi="Times New Roman" w:cs="Times New Roman"/>
                <w:sz w:val="24"/>
                <w:szCs w:val="24"/>
              </w:rPr>
            </w:pPr>
            <w:r>
              <w:rPr>
                <w:rFonts w:ascii="Times New Roman" w:hAnsi="Times New Roman" w:cs="Times New Roman"/>
                <w:sz w:val="24"/>
                <w:szCs w:val="24"/>
              </w:rPr>
              <w:t>Metodinės grupės</w:t>
            </w:r>
          </w:p>
        </w:tc>
        <w:tc>
          <w:tcPr>
            <w:tcW w:w="1376" w:type="dxa"/>
          </w:tcPr>
          <w:p w:rsidR="00F62021" w:rsidRDefault="00F62021" w:rsidP="007813E4">
            <w:pPr>
              <w:jc w:val="center"/>
              <w:rPr>
                <w:rFonts w:ascii="Times New Roman" w:hAnsi="Times New Roman" w:cs="Times New Roman"/>
                <w:sz w:val="24"/>
                <w:szCs w:val="24"/>
              </w:rPr>
            </w:pPr>
            <w:r>
              <w:rPr>
                <w:rFonts w:ascii="Times New Roman" w:hAnsi="Times New Roman" w:cs="Times New Roman"/>
                <w:sz w:val="24"/>
                <w:szCs w:val="24"/>
              </w:rPr>
              <w:t>Visus mokslo metus</w:t>
            </w:r>
          </w:p>
        </w:tc>
        <w:tc>
          <w:tcPr>
            <w:tcW w:w="4367" w:type="dxa"/>
          </w:tcPr>
          <w:p w:rsidR="00F62021" w:rsidRDefault="00F62021" w:rsidP="007813E4">
            <w:pPr>
              <w:rPr>
                <w:rFonts w:ascii="Times New Roman" w:hAnsi="Times New Roman" w:cs="Times New Roman"/>
                <w:sz w:val="24"/>
                <w:szCs w:val="24"/>
              </w:rPr>
            </w:pPr>
            <w:r>
              <w:rPr>
                <w:rFonts w:ascii="Times New Roman" w:hAnsi="Times New Roman" w:cs="Times New Roman"/>
                <w:sz w:val="24"/>
                <w:szCs w:val="24"/>
              </w:rPr>
              <w:t>Kiekviena metodinė grupė organizuoja pedagoginės sklaidos renginį kolegoms.</w:t>
            </w:r>
          </w:p>
        </w:tc>
      </w:tr>
      <w:tr w:rsidR="00A457F0" w:rsidRPr="007813E4" w:rsidTr="00A457F0">
        <w:trPr>
          <w:trHeight w:val="1114"/>
        </w:trPr>
        <w:tc>
          <w:tcPr>
            <w:tcW w:w="2046" w:type="dxa"/>
            <w:vMerge w:val="restart"/>
          </w:tcPr>
          <w:p w:rsidR="00A457F0" w:rsidRDefault="00A457F0" w:rsidP="009E610F">
            <w:pPr>
              <w:rPr>
                <w:rFonts w:ascii="Times New Roman" w:hAnsi="Times New Roman" w:cs="Times New Roman"/>
                <w:sz w:val="24"/>
                <w:szCs w:val="24"/>
              </w:rPr>
            </w:pPr>
            <w:r>
              <w:rPr>
                <w:rFonts w:ascii="Times New Roman" w:hAnsi="Times New Roman" w:cs="Times New Roman"/>
                <w:sz w:val="24"/>
                <w:szCs w:val="24"/>
              </w:rPr>
              <w:t xml:space="preserve">1.3 </w:t>
            </w:r>
            <w:r w:rsidRPr="002E72DB">
              <w:rPr>
                <w:rFonts w:ascii="Times New Roman" w:hAnsi="Times New Roman" w:cs="Times New Roman"/>
                <w:sz w:val="24"/>
                <w:szCs w:val="24"/>
              </w:rPr>
              <w:t>Modernizuoti ir puoselėti mokymo(si) bazę ir edukacinę aplinką išmaniam mokymui(si) (įprastiniu ir nuotoliniu būdu).</w:t>
            </w:r>
          </w:p>
        </w:tc>
        <w:tc>
          <w:tcPr>
            <w:tcW w:w="576" w:type="dxa"/>
          </w:tcPr>
          <w:p w:rsidR="00A457F0" w:rsidRPr="00ED5671" w:rsidRDefault="00A457F0" w:rsidP="009E610F">
            <w:pPr>
              <w:rPr>
                <w:rFonts w:ascii="Times New Roman" w:hAnsi="Times New Roman" w:cs="Times New Roman"/>
                <w:sz w:val="24"/>
                <w:szCs w:val="24"/>
              </w:rPr>
            </w:pPr>
            <w:r w:rsidRPr="00ED5671">
              <w:rPr>
                <w:rFonts w:ascii="Times New Roman" w:hAnsi="Times New Roman" w:cs="Times New Roman"/>
                <w:sz w:val="24"/>
                <w:szCs w:val="24"/>
              </w:rPr>
              <w:t xml:space="preserve">1. </w:t>
            </w:r>
          </w:p>
        </w:tc>
        <w:tc>
          <w:tcPr>
            <w:tcW w:w="4005" w:type="dxa"/>
          </w:tcPr>
          <w:p w:rsidR="00A457F0" w:rsidRPr="009E610F" w:rsidRDefault="00A457F0" w:rsidP="009E610F">
            <w:pPr>
              <w:pStyle w:val="Default"/>
              <w:rPr>
                <w:color w:val="auto"/>
                <w:sz w:val="23"/>
                <w:szCs w:val="23"/>
              </w:rPr>
            </w:pPr>
            <w:r>
              <w:rPr>
                <w:color w:val="auto"/>
                <w:sz w:val="23"/>
                <w:szCs w:val="23"/>
              </w:rPr>
              <w:t>Pagal finansines galimybes atnaujinti IKT bazę</w:t>
            </w:r>
          </w:p>
        </w:tc>
        <w:tc>
          <w:tcPr>
            <w:tcW w:w="2072" w:type="dxa"/>
          </w:tcPr>
          <w:p w:rsidR="00A457F0" w:rsidRPr="009E610F" w:rsidRDefault="00A457F0" w:rsidP="009E610F">
            <w:pPr>
              <w:jc w:val="center"/>
              <w:rPr>
                <w:rFonts w:ascii="Times New Roman" w:hAnsi="Times New Roman" w:cs="Times New Roman"/>
                <w:sz w:val="24"/>
                <w:szCs w:val="24"/>
              </w:rPr>
            </w:pPr>
            <w:r>
              <w:rPr>
                <w:rFonts w:ascii="Times New Roman" w:hAnsi="Times New Roman" w:cs="Times New Roman"/>
                <w:sz w:val="24"/>
                <w:szCs w:val="24"/>
              </w:rPr>
              <w:t>Administracija</w:t>
            </w:r>
          </w:p>
        </w:tc>
        <w:tc>
          <w:tcPr>
            <w:tcW w:w="1376" w:type="dxa"/>
          </w:tcPr>
          <w:p w:rsidR="00A457F0" w:rsidRDefault="00A457F0" w:rsidP="009E610F">
            <w:pPr>
              <w:rPr>
                <w:rFonts w:ascii="Times New Roman" w:hAnsi="Times New Roman" w:cs="Times New Roman"/>
                <w:sz w:val="24"/>
                <w:szCs w:val="24"/>
              </w:rPr>
            </w:pPr>
            <w:r>
              <w:rPr>
                <w:rFonts w:ascii="Times New Roman" w:hAnsi="Times New Roman" w:cs="Times New Roman"/>
                <w:sz w:val="24"/>
                <w:szCs w:val="24"/>
              </w:rPr>
              <w:t>Per mokslo metus</w:t>
            </w:r>
          </w:p>
        </w:tc>
        <w:tc>
          <w:tcPr>
            <w:tcW w:w="4367" w:type="dxa"/>
          </w:tcPr>
          <w:p w:rsidR="00A457F0" w:rsidRPr="009E610F" w:rsidRDefault="00A457F0" w:rsidP="009E610F">
            <w:pPr>
              <w:rPr>
                <w:rFonts w:ascii="Times New Roman" w:hAnsi="Times New Roman" w:cs="Times New Roman"/>
                <w:sz w:val="24"/>
                <w:szCs w:val="24"/>
              </w:rPr>
            </w:pPr>
            <w:r>
              <w:rPr>
                <w:rFonts w:ascii="Times New Roman" w:hAnsi="Times New Roman" w:cs="Times New Roman"/>
                <w:sz w:val="24"/>
                <w:szCs w:val="24"/>
              </w:rPr>
              <w:t>Likę</w:t>
            </w:r>
            <w:r w:rsidR="00605BCD">
              <w:rPr>
                <w:rFonts w:ascii="Times New Roman" w:hAnsi="Times New Roman" w:cs="Times New Roman"/>
                <w:sz w:val="24"/>
                <w:szCs w:val="24"/>
              </w:rPr>
              <w:t xml:space="preserve"> </w:t>
            </w:r>
            <w:r w:rsidR="00B021FC">
              <w:rPr>
                <w:rFonts w:ascii="Times New Roman" w:hAnsi="Times New Roman" w:cs="Times New Roman"/>
                <w:sz w:val="24"/>
                <w:szCs w:val="24"/>
              </w:rPr>
              <w:t>10</w:t>
            </w:r>
            <w:r w:rsidR="00B021FC">
              <w:rPr>
                <w:rFonts w:ascii="Times New Roman" w:hAnsi="Times New Roman" w:cs="Times New Roman"/>
                <w:sz w:val="24"/>
                <w:szCs w:val="24"/>
                <w:lang w:val="en-US"/>
              </w:rPr>
              <w:t>%</w:t>
            </w:r>
            <w:r w:rsidR="00B021FC">
              <w:rPr>
                <w:rFonts w:ascii="Times New Roman" w:hAnsi="Times New Roman" w:cs="Times New Roman"/>
                <w:sz w:val="24"/>
                <w:szCs w:val="24"/>
              </w:rPr>
              <w:t xml:space="preserve"> kabinetų bus</w:t>
            </w:r>
            <w:r>
              <w:rPr>
                <w:rFonts w:ascii="Times New Roman" w:hAnsi="Times New Roman" w:cs="Times New Roman"/>
                <w:sz w:val="24"/>
                <w:szCs w:val="24"/>
              </w:rPr>
              <w:t xml:space="preserve"> aprūpinti vaizdo projektoriai</w:t>
            </w:r>
            <w:r w:rsidR="00B021FC">
              <w:rPr>
                <w:rFonts w:ascii="Times New Roman" w:hAnsi="Times New Roman" w:cs="Times New Roman"/>
                <w:sz w:val="24"/>
                <w:szCs w:val="24"/>
              </w:rPr>
              <w:t>s</w:t>
            </w:r>
            <w:r>
              <w:rPr>
                <w:rFonts w:ascii="Times New Roman" w:hAnsi="Times New Roman" w:cs="Times New Roman"/>
                <w:sz w:val="24"/>
                <w:szCs w:val="24"/>
              </w:rPr>
              <w:t xml:space="preserve"> arba televizoriais.</w:t>
            </w:r>
          </w:p>
        </w:tc>
      </w:tr>
      <w:tr w:rsidR="00A457F0" w:rsidRPr="007813E4" w:rsidTr="00A457F0">
        <w:trPr>
          <w:trHeight w:val="1114"/>
        </w:trPr>
        <w:tc>
          <w:tcPr>
            <w:tcW w:w="2046" w:type="dxa"/>
            <w:vMerge/>
          </w:tcPr>
          <w:p w:rsidR="00A457F0" w:rsidRPr="002E72DB" w:rsidRDefault="00A457F0" w:rsidP="009E610F">
            <w:pPr>
              <w:rPr>
                <w:rFonts w:ascii="Times New Roman" w:hAnsi="Times New Roman" w:cs="Times New Roman"/>
                <w:color w:val="FF0000"/>
                <w:sz w:val="24"/>
                <w:szCs w:val="24"/>
              </w:rPr>
            </w:pPr>
          </w:p>
        </w:tc>
        <w:tc>
          <w:tcPr>
            <w:tcW w:w="576" w:type="dxa"/>
          </w:tcPr>
          <w:p w:rsidR="00A457F0" w:rsidRPr="00ED5671" w:rsidRDefault="00A457F0" w:rsidP="009E610F">
            <w:pPr>
              <w:rPr>
                <w:rFonts w:ascii="Times New Roman" w:hAnsi="Times New Roman" w:cs="Times New Roman"/>
                <w:sz w:val="24"/>
                <w:szCs w:val="24"/>
              </w:rPr>
            </w:pPr>
            <w:r w:rsidRPr="00ED5671">
              <w:rPr>
                <w:rFonts w:ascii="Times New Roman" w:hAnsi="Times New Roman" w:cs="Times New Roman"/>
                <w:sz w:val="24"/>
                <w:szCs w:val="24"/>
              </w:rPr>
              <w:t>2.</w:t>
            </w:r>
          </w:p>
        </w:tc>
        <w:tc>
          <w:tcPr>
            <w:tcW w:w="4005" w:type="dxa"/>
          </w:tcPr>
          <w:p w:rsidR="00A457F0" w:rsidRPr="009E610F" w:rsidRDefault="00A457F0" w:rsidP="009E610F">
            <w:pPr>
              <w:pStyle w:val="Default"/>
              <w:rPr>
                <w:color w:val="auto"/>
                <w:sz w:val="23"/>
                <w:szCs w:val="23"/>
              </w:rPr>
            </w:pPr>
            <w:r w:rsidRPr="009E610F">
              <w:rPr>
                <w:color w:val="auto"/>
                <w:sz w:val="23"/>
                <w:szCs w:val="23"/>
              </w:rPr>
              <w:t>Pabaigti atnaujinti sporto aikštyną, įrengti modernias krepšinio bei žaidimų aikšteles</w:t>
            </w:r>
          </w:p>
          <w:p w:rsidR="00A457F0" w:rsidRPr="007813E4" w:rsidRDefault="00A457F0" w:rsidP="009E610F">
            <w:pPr>
              <w:rPr>
                <w:rFonts w:ascii="Times New Roman" w:hAnsi="Times New Roman" w:cs="Times New Roman"/>
                <w:color w:val="FF0000"/>
                <w:sz w:val="24"/>
                <w:szCs w:val="24"/>
              </w:rPr>
            </w:pPr>
          </w:p>
        </w:tc>
        <w:tc>
          <w:tcPr>
            <w:tcW w:w="2072" w:type="dxa"/>
          </w:tcPr>
          <w:p w:rsidR="00A457F0" w:rsidRPr="009E610F" w:rsidRDefault="00A457F0" w:rsidP="009E610F">
            <w:pPr>
              <w:jc w:val="center"/>
              <w:rPr>
                <w:rFonts w:ascii="Times New Roman" w:hAnsi="Times New Roman" w:cs="Times New Roman"/>
                <w:sz w:val="24"/>
                <w:szCs w:val="24"/>
              </w:rPr>
            </w:pPr>
            <w:r w:rsidRPr="009E610F">
              <w:rPr>
                <w:rFonts w:ascii="Times New Roman" w:hAnsi="Times New Roman" w:cs="Times New Roman"/>
                <w:sz w:val="24"/>
                <w:szCs w:val="24"/>
              </w:rPr>
              <w:t>Administracija</w:t>
            </w:r>
          </w:p>
        </w:tc>
        <w:tc>
          <w:tcPr>
            <w:tcW w:w="1376" w:type="dxa"/>
          </w:tcPr>
          <w:p w:rsidR="00A457F0" w:rsidRPr="009E610F" w:rsidRDefault="00A457F0" w:rsidP="009E610F">
            <w:pPr>
              <w:rPr>
                <w:rFonts w:ascii="Times New Roman" w:hAnsi="Times New Roman" w:cs="Times New Roman"/>
                <w:sz w:val="24"/>
                <w:szCs w:val="24"/>
              </w:rPr>
            </w:pPr>
            <w:r>
              <w:rPr>
                <w:rFonts w:ascii="Times New Roman" w:hAnsi="Times New Roman" w:cs="Times New Roman"/>
                <w:sz w:val="24"/>
                <w:szCs w:val="24"/>
              </w:rPr>
              <w:t>Rugsėjis- gruodis</w:t>
            </w:r>
          </w:p>
        </w:tc>
        <w:tc>
          <w:tcPr>
            <w:tcW w:w="4367" w:type="dxa"/>
          </w:tcPr>
          <w:p w:rsidR="00A457F0" w:rsidRPr="009E610F" w:rsidRDefault="00A457F0" w:rsidP="009E610F">
            <w:pPr>
              <w:rPr>
                <w:rFonts w:ascii="Times New Roman" w:hAnsi="Times New Roman" w:cs="Times New Roman"/>
                <w:sz w:val="24"/>
                <w:szCs w:val="24"/>
              </w:rPr>
            </w:pPr>
            <w:r w:rsidRPr="009E610F">
              <w:rPr>
                <w:rFonts w:ascii="Times New Roman" w:hAnsi="Times New Roman" w:cs="Times New Roman"/>
                <w:sz w:val="24"/>
                <w:szCs w:val="24"/>
              </w:rPr>
              <w:t>Gerės sportavimo galimybės lauke, teigiama įtaka tiek fizinei, tiek psichinei mokinių sveikatai</w:t>
            </w:r>
          </w:p>
        </w:tc>
      </w:tr>
      <w:tr w:rsidR="00A457F0" w:rsidRPr="007813E4" w:rsidTr="00A457F0">
        <w:trPr>
          <w:trHeight w:val="1114"/>
        </w:trPr>
        <w:tc>
          <w:tcPr>
            <w:tcW w:w="2046" w:type="dxa"/>
            <w:vMerge/>
          </w:tcPr>
          <w:p w:rsidR="00A457F0" w:rsidRDefault="00A457F0" w:rsidP="009E610F">
            <w:pPr>
              <w:rPr>
                <w:rFonts w:ascii="Times New Roman" w:hAnsi="Times New Roman" w:cs="Times New Roman"/>
                <w:sz w:val="24"/>
                <w:szCs w:val="24"/>
              </w:rPr>
            </w:pPr>
          </w:p>
        </w:tc>
        <w:tc>
          <w:tcPr>
            <w:tcW w:w="576" w:type="dxa"/>
          </w:tcPr>
          <w:p w:rsidR="00A457F0" w:rsidRPr="00ED5671" w:rsidRDefault="00ED5671" w:rsidP="009E610F">
            <w:pPr>
              <w:rPr>
                <w:rFonts w:ascii="Times New Roman" w:hAnsi="Times New Roman" w:cs="Times New Roman"/>
                <w:sz w:val="24"/>
                <w:szCs w:val="24"/>
              </w:rPr>
            </w:pPr>
            <w:r w:rsidRPr="00ED5671">
              <w:rPr>
                <w:rFonts w:ascii="Times New Roman" w:hAnsi="Times New Roman" w:cs="Times New Roman"/>
                <w:sz w:val="24"/>
                <w:szCs w:val="24"/>
              </w:rPr>
              <w:t>3.</w:t>
            </w:r>
          </w:p>
        </w:tc>
        <w:tc>
          <w:tcPr>
            <w:tcW w:w="4005" w:type="dxa"/>
          </w:tcPr>
          <w:p w:rsidR="00A457F0" w:rsidRPr="009E610F" w:rsidRDefault="00A457F0" w:rsidP="009E610F">
            <w:pPr>
              <w:pStyle w:val="Default"/>
              <w:rPr>
                <w:color w:val="auto"/>
                <w:sz w:val="23"/>
                <w:szCs w:val="23"/>
              </w:rPr>
            </w:pPr>
            <w:r>
              <w:rPr>
                <w:color w:val="auto"/>
                <w:sz w:val="23"/>
                <w:szCs w:val="23"/>
              </w:rPr>
              <w:t>Pabaigti į</w:t>
            </w:r>
            <w:r w:rsidRPr="009E610F">
              <w:rPr>
                <w:color w:val="auto"/>
                <w:sz w:val="23"/>
                <w:szCs w:val="23"/>
              </w:rPr>
              <w:t>rengti moderniomis, šiuolaikinėmis priemonėmis aprūpintą priešmokyklinę klasę</w:t>
            </w:r>
          </w:p>
        </w:tc>
        <w:tc>
          <w:tcPr>
            <w:tcW w:w="2072" w:type="dxa"/>
          </w:tcPr>
          <w:p w:rsidR="00A457F0" w:rsidRPr="009E610F" w:rsidRDefault="00A457F0" w:rsidP="009E610F">
            <w:pPr>
              <w:jc w:val="center"/>
              <w:rPr>
                <w:rFonts w:ascii="Times New Roman" w:hAnsi="Times New Roman" w:cs="Times New Roman"/>
                <w:sz w:val="24"/>
                <w:szCs w:val="24"/>
              </w:rPr>
            </w:pPr>
            <w:r w:rsidRPr="009E610F">
              <w:rPr>
                <w:rFonts w:ascii="Times New Roman" w:hAnsi="Times New Roman" w:cs="Times New Roman"/>
                <w:sz w:val="24"/>
                <w:szCs w:val="24"/>
              </w:rPr>
              <w:t>Administracija</w:t>
            </w:r>
          </w:p>
        </w:tc>
        <w:tc>
          <w:tcPr>
            <w:tcW w:w="1376" w:type="dxa"/>
          </w:tcPr>
          <w:p w:rsidR="00A457F0" w:rsidRPr="009E610F" w:rsidRDefault="00A457F0" w:rsidP="009E610F">
            <w:pPr>
              <w:rPr>
                <w:rFonts w:ascii="Times New Roman" w:hAnsi="Times New Roman" w:cs="Times New Roman"/>
                <w:sz w:val="24"/>
                <w:szCs w:val="24"/>
              </w:rPr>
            </w:pPr>
            <w:r>
              <w:rPr>
                <w:rFonts w:ascii="Times New Roman" w:hAnsi="Times New Roman" w:cs="Times New Roman"/>
                <w:sz w:val="24"/>
                <w:szCs w:val="24"/>
              </w:rPr>
              <w:t>Rugsėjis- spalis</w:t>
            </w:r>
          </w:p>
        </w:tc>
        <w:tc>
          <w:tcPr>
            <w:tcW w:w="4367" w:type="dxa"/>
          </w:tcPr>
          <w:p w:rsidR="00A457F0" w:rsidRPr="009E610F" w:rsidRDefault="00A457F0" w:rsidP="009E610F">
            <w:pPr>
              <w:rPr>
                <w:rFonts w:ascii="Times New Roman" w:hAnsi="Times New Roman" w:cs="Times New Roman"/>
                <w:sz w:val="24"/>
                <w:szCs w:val="24"/>
              </w:rPr>
            </w:pPr>
            <w:r>
              <w:rPr>
                <w:rFonts w:ascii="Times New Roman" w:hAnsi="Times New Roman" w:cs="Times New Roman"/>
                <w:sz w:val="24"/>
                <w:szCs w:val="24"/>
              </w:rPr>
              <w:t>Įrengtame</w:t>
            </w:r>
            <w:r w:rsidRPr="009E610F">
              <w:rPr>
                <w:rFonts w:ascii="Times New Roman" w:hAnsi="Times New Roman" w:cs="Times New Roman"/>
                <w:sz w:val="24"/>
                <w:szCs w:val="24"/>
              </w:rPr>
              <w:t xml:space="preserve"> ir mo</w:t>
            </w:r>
            <w:r>
              <w:rPr>
                <w:rFonts w:ascii="Times New Roman" w:hAnsi="Times New Roman" w:cs="Times New Roman"/>
                <w:sz w:val="24"/>
                <w:szCs w:val="24"/>
              </w:rPr>
              <w:t xml:space="preserve">derniomis priemonėmis aprūpintame kabinete pamokų metu bus galima naudoti naujausias skaitmenines programas. </w:t>
            </w:r>
          </w:p>
        </w:tc>
      </w:tr>
      <w:tr w:rsidR="00605BCD" w:rsidRPr="007813E4" w:rsidTr="00A457F0">
        <w:trPr>
          <w:trHeight w:val="1114"/>
        </w:trPr>
        <w:tc>
          <w:tcPr>
            <w:tcW w:w="2046" w:type="dxa"/>
          </w:tcPr>
          <w:p w:rsidR="00605BCD" w:rsidRDefault="00605BCD" w:rsidP="00605BCD">
            <w:pPr>
              <w:rPr>
                <w:rFonts w:ascii="Times New Roman" w:hAnsi="Times New Roman" w:cs="Times New Roman"/>
                <w:sz w:val="24"/>
                <w:szCs w:val="24"/>
              </w:rPr>
            </w:pPr>
          </w:p>
        </w:tc>
        <w:tc>
          <w:tcPr>
            <w:tcW w:w="576" w:type="dxa"/>
          </w:tcPr>
          <w:p w:rsidR="00605BCD" w:rsidRPr="00ED5671" w:rsidRDefault="005D31B9" w:rsidP="00605BCD">
            <w:pPr>
              <w:rPr>
                <w:rFonts w:ascii="Times New Roman" w:hAnsi="Times New Roman" w:cs="Times New Roman"/>
                <w:sz w:val="24"/>
                <w:szCs w:val="24"/>
              </w:rPr>
            </w:pPr>
            <w:r>
              <w:rPr>
                <w:rFonts w:ascii="Times New Roman" w:hAnsi="Times New Roman" w:cs="Times New Roman"/>
                <w:sz w:val="24"/>
                <w:szCs w:val="24"/>
              </w:rPr>
              <w:t>4.</w:t>
            </w:r>
          </w:p>
        </w:tc>
        <w:tc>
          <w:tcPr>
            <w:tcW w:w="4005" w:type="dxa"/>
          </w:tcPr>
          <w:p w:rsidR="00605BCD" w:rsidRPr="00A457F0" w:rsidRDefault="00605BCD" w:rsidP="00605BCD">
            <w:pPr>
              <w:rPr>
                <w:rFonts w:ascii="Times New Roman" w:hAnsi="Times New Roman" w:cs="Times New Roman"/>
                <w:sz w:val="24"/>
                <w:szCs w:val="24"/>
              </w:rPr>
            </w:pPr>
            <w:r>
              <w:rPr>
                <w:rFonts w:ascii="Times New Roman" w:hAnsi="Times New Roman" w:cs="Times New Roman"/>
                <w:sz w:val="24"/>
                <w:szCs w:val="24"/>
              </w:rPr>
              <w:t>Ve</w:t>
            </w:r>
            <w:r w:rsidRPr="00A457F0">
              <w:rPr>
                <w:rFonts w:ascii="Times New Roman" w:hAnsi="Times New Roman" w:cs="Times New Roman"/>
                <w:sz w:val="24"/>
                <w:szCs w:val="24"/>
              </w:rPr>
              <w:t>s</w:t>
            </w:r>
            <w:r>
              <w:rPr>
                <w:rFonts w:ascii="Times New Roman" w:hAnsi="Times New Roman" w:cs="Times New Roman"/>
                <w:sz w:val="24"/>
                <w:szCs w:val="24"/>
              </w:rPr>
              <w:t>ti pamokas</w:t>
            </w:r>
            <w:r w:rsidRPr="00A457F0">
              <w:rPr>
                <w:rFonts w:ascii="Times New Roman" w:hAnsi="Times New Roman" w:cs="Times New Roman"/>
                <w:sz w:val="24"/>
                <w:szCs w:val="24"/>
              </w:rPr>
              <w:t xml:space="preserve"> įvairiose gimnazijos patalpose, teritorijoje („klasėse be sienų“) ( Laikantis visų saugumo reikal</w:t>
            </w:r>
            <w:r>
              <w:rPr>
                <w:rFonts w:ascii="Times New Roman" w:hAnsi="Times New Roman" w:cs="Times New Roman"/>
                <w:sz w:val="24"/>
                <w:szCs w:val="24"/>
              </w:rPr>
              <w:t>a</w:t>
            </w:r>
            <w:r w:rsidRPr="00A457F0">
              <w:rPr>
                <w:rFonts w:ascii="Times New Roman" w:hAnsi="Times New Roman" w:cs="Times New Roman"/>
                <w:sz w:val="24"/>
                <w:szCs w:val="24"/>
              </w:rPr>
              <w:t>vimų)</w:t>
            </w:r>
          </w:p>
        </w:tc>
        <w:tc>
          <w:tcPr>
            <w:tcW w:w="2072" w:type="dxa"/>
          </w:tcPr>
          <w:p w:rsidR="00605BCD" w:rsidRPr="00A457F0" w:rsidRDefault="00605BCD" w:rsidP="00605BCD">
            <w:pPr>
              <w:rPr>
                <w:rFonts w:ascii="Times New Roman" w:hAnsi="Times New Roman" w:cs="Times New Roman"/>
                <w:sz w:val="24"/>
                <w:szCs w:val="24"/>
              </w:rPr>
            </w:pPr>
            <w:r w:rsidRPr="00A457F0">
              <w:rPr>
                <w:rFonts w:ascii="Times New Roman" w:hAnsi="Times New Roman" w:cs="Times New Roman"/>
                <w:sz w:val="24"/>
                <w:szCs w:val="24"/>
              </w:rPr>
              <w:t>Visi dalykų mokytojai</w:t>
            </w:r>
          </w:p>
        </w:tc>
        <w:tc>
          <w:tcPr>
            <w:tcW w:w="1376" w:type="dxa"/>
          </w:tcPr>
          <w:p w:rsidR="00605BCD" w:rsidRPr="00A457F0" w:rsidRDefault="00605BCD" w:rsidP="00605BCD">
            <w:pPr>
              <w:jc w:val="center"/>
              <w:rPr>
                <w:rFonts w:ascii="Times New Roman" w:hAnsi="Times New Roman" w:cs="Times New Roman"/>
                <w:sz w:val="24"/>
                <w:szCs w:val="24"/>
              </w:rPr>
            </w:pPr>
            <w:r w:rsidRPr="00A457F0">
              <w:rPr>
                <w:rFonts w:ascii="Times New Roman" w:hAnsi="Times New Roman" w:cs="Times New Roman"/>
                <w:sz w:val="24"/>
                <w:szCs w:val="24"/>
              </w:rPr>
              <w:t>Visus mokslo metus</w:t>
            </w:r>
          </w:p>
        </w:tc>
        <w:tc>
          <w:tcPr>
            <w:tcW w:w="4367" w:type="dxa"/>
          </w:tcPr>
          <w:p w:rsidR="00605BCD" w:rsidRPr="00A457F0" w:rsidRDefault="00605BCD" w:rsidP="00605BCD">
            <w:pPr>
              <w:rPr>
                <w:rFonts w:ascii="Times New Roman" w:hAnsi="Times New Roman" w:cs="Times New Roman"/>
                <w:sz w:val="24"/>
                <w:szCs w:val="24"/>
              </w:rPr>
            </w:pPr>
            <w:r w:rsidRPr="00A457F0">
              <w:rPr>
                <w:rFonts w:ascii="Times New Roman" w:hAnsi="Times New Roman" w:cs="Times New Roman"/>
                <w:sz w:val="24"/>
                <w:szCs w:val="24"/>
              </w:rPr>
              <w:t>Išnaudojamos visos gimnazijoje esančios ir ugdymui tinkamos aplinkos ( biblioteka, koridoriai, jaunimo kampas, aktų, sporto salės, lauko klasė ir kt.)</w:t>
            </w:r>
          </w:p>
        </w:tc>
      </w:tr>
      <w:tr w:rsidR="00627D4A" w:rsidRPr="007813E4" w:rsidTr="0073561C">
        <w:trPr>
          <w:trHeight w:val="1729"/>
        </w:trPr>
        <w:tc>
          <w:tcPr>
            <w:tcW w:w="2046" w:type="dxa"/>
            <w:vMerge w:val="restart"/>
          </w:tcPr>
          <w:p w:rsidR="00627D4A" w:rsidRDefault="00627D4A" w:rsidP="0073561C">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1.4 </w:t>
            </w:r>
            <w:r w:rsidRPr="002E72DB">
              <w:rPr>
                <w:rFonts w:ascii="Times New Roman" w:hAnsi="Times New Roman" w:cs="Times New Roman"/>
                <w:sz w:val="24"/>
                <w:szCs w:val="24"/>
              </w:rPr>
              <w:t>Užtikrinti saugią aplinką, ypatingą dėmesį skiri</w:t>
            </w:r>
            <w:r>
              <w:rPr>
                <w:rFonts w:ascii="Times New Roman" w:hAnsi="Times New Roman" w:cs="Times New Roman"/>
                <w:sz w:val="24"/>
                <w:szCs w:val="24"/>
              </w:rPr>
              <w:t>ant bendravimo kultūrai/etikai.</w:t>
            </w:r>
          </w:p>
        </w:tc>
        <w:tc>
          <w:tcPr>
            <w:tcW w:w="576" w:type="dxa"/>
          </w:tcPr>
          <w:p w:rsidR="00627D4A" w:rsidRPr="00A457F0" w:rsidRDefault="00627D4A" w:rsidP="00A457F0">
            <w:pPr>
              <w:rPr>
                <w:rFonts w:ascii="Times New Roman" w:hAnsi="Times New Roman" w:cs="Times New Roman"/>
                <w:sz w:val="24"/>
                <w:szCs w:val="24"/>
              </w:rPr>
            </w:pPr>
            <w:r>
              <w:rPr>
                <w:rFonts w:ascii="Times New Roman" w:hAnsi="Times New Roman" w:cs="Times New Roman"/>
                <w:sz w:val="24"/>
                <w:szCs w:val="24"/>
              </w:rPr>
              <w:t xml:space="preserve">1. </w:t>
            </w:r>
          </w:p>
        </w:tc>
        <w:tc>
          <w:tcPr>
            <w:tcW w:w="4005" w:type="dxa"/>
          </w:tcPr>
          <w:p w:rsidR="00627D4A" w:rsidRDefault="005E0B09" w:rsidP="00A457F0">
            <w:pPr>
              <w:rPr>
                <w:rFonts w:ascii="Times New Roman" w:hAnsi="Times New Roman" w:cs="Times New Roman"/>
                <w:sz w:val="24"/>
                <w:szCs w:val="24"/>
              </w:rPr>
            </w:pPr>
            <w:r>
              <w:rPr>
                <w:rFonts w:ascii="Times New Roman" w:hAnsi="Times New Roman" w:cs="Times New Roman"/>
                <w:sz w:val="24"/>
                <w:szCs w:val="24"/>
              </w:rPr>
              <w:t>Vykdyti prevencines programa</w:t>
            </w:r>
            <w:r w:rsidR="00627D4A">
              <w:rPr>
                <w:rFonts w:ascii="Times New Roman" w:hAnsi="Times New Roman" w:cs="Times New Roman"/>
                <w:sz w:val="24"/>
                <w:szCs w:val="24"/>
              </w:rPr>
              <w:t>s „Olweus“, „Antras žingsnis“</w:t>
            </w:r>
          </w:p>
        </w:tc>
        <w:tc>
          <w:tcPr>
            <w:tcW w:w="2072" w:type="dxa"/>
          </w:tcPr>
          <w:p w:rsidR="00627D4A" w:rsidRPr="00A457F0" w:rsidRDefault="00627D4A" w:rsidP="00A457F0">
            <w:pPr>
              <w:rPr>
                <w:rFonts w:ascii="Times New Roman" w:hAnsi="Times New Roman" w:cs="Times New Roman"/>
                <w:sz w:val="24"/>
                <w:szCs w:val="24"/>
              </w:rPr>
            </w:pPr>
            <w:r>
              <w:rPr>
                <w:rFonts w:ascii="Times New Roman" w:hAnsi="Times New Roman" w:cs="Times New Roman"/>
                <w:sz w:val="24"/>
                <w:szCs w:val="24"/>
              </w:rPr>
              <w:t>Visi mokytojai, darbuotojai</w:t>
            </w:r>
          </w:p>
        </w:tc>
        <w:tc>
          <w:tcPr>
            <w:tcW w:w="1376" w:type="dxa"/>
          </w:tcPr>
          <w:p w:rsidR="00627D4A" w:rsidRPr="00A457F0" w:rsidRDefault="00627D4A" w:rsidP="00A457F0">
            <w:pPr>
              <w:jc w:val="center"/>
              <w:rPr>
                <w:rFonts w:ascii="Times New Roman" w:hAnsi="Times New Roman" w:cs="Times New Roman"/>
                <w:sz w:val="24"/>
                <w:szCs w:val="24"/>
              </w:rPr>
            </w:pPr>
            <w:r>
              <w:rPr>
                <w:rFonts w:ascii="Times New Roman" w:hAnsi="Times New Roman" w:cs="Times New Roman"/>
                <w:sz w:val="24"/>
                <w:szCs w:val="24"/>
              </w:rPr>
              <w:t>Visus mokslo metus</w:t>
            </w:r>
          </w:p>
        </w:tc>
        <w:tc>
          <w:tcPr>
            <w:tcW w:w="4367" w:type="dxa"/>
          </w:tcPr>
          <w:p w:rsidR="00627D4A" w:rsidRPr="00CE761B" w:rsidRDefault="004A38E1" w:rsidP="004A38E1">
            <w:pPr>
              <w:rPr>
                <w:rFonts w:ascii="Times New Roman" w:hAnsi="Times New Roman" w:cs="Times New Roman"/>
                <w:sz w:val="24"/>
                <w:szCs w:val="24"/>
                <w:lang w:val="en-US"/>
              </w:rPr>
            </w:pPr>
            <w:r w:rsidRPr="004A38E1">
              <w:rPr>
                <w:rFonts w:ascii="Times New Roman" w:hAnsi="Times New Roman" w:cs="Times New Roman"/>
                <w:sz w:val="24"/>
                <w:szCs w:val="24"/>
              </w:rPr>
              <w:t xml:space="preserve">Patyčių lygis mažėja iki 18 </w:t>
            </w:r>
            <w:r w:rsidRPr="004A38E1">
              <w:rPr>
                <w:rFonts w:ascii="Times New Roman" w:hAnsi="Times New Roman" w:cs="Times New Roman"/>
                <w:sz w:val="24"/>
                <w:szCs w:val="24"/>
                <w:lang w:val="en-US"/>
              </w:rPr>
              <w:t>%</w:t>
            </w:r>
          </w:p>
        </w:tc>
      </w:tr>
      <w:tr w:rsidR="00627D4A" w:rsidRPr="007813E4" w:rsidTr="0073561C">
        <w:trPr>
          <w:trHeight w:val="1729"/>
        </w:trPr>
        <w:tc>
          <w:tcPr>
            <w:tcW w:w="2046" w:type="dxa"/>
            <w:vMerge/>
          </w:tcPr>
          <w:p w:rsidR="00627D4A" w:rsidRDefault="00627D4A" w:rsidP="0073561C">
            <w:pPr>
              <w:pStyle w:val="Sraopastraipa"/>
              <w:ind w:left="0"/>
              <w:rPr>
                <w:rFonts w:ascii="Times New Roman" w:hAnsi="Times New Roman" w:cs="Times New Roman"/>
                <w:sz w:val="24"/>
                <w:szCs w:val="24"/>
              </w:rPr>
            </w:pPr>
          </w:p>
        </w:tc>
        <w:tc>
          <w:tcPr>
            <w:tcW w:w="576" w:type="dxa"/>
          </w:tcPr>
          <w:p w:rsidR="00627D4A" w:rsidRPr="00A457F0" w:rsidRDefault="00665F7C" w:rsidP="00A457F0">
            <w:pPr>
              <w:rPr>
                <w:rFonts w:ascii="Times New Roman" w:hAnsi="Times New Roman" w:cs="Times New Roman"/>
                <w:sz w:val="24"/>
                <w:szCs w:val="24"/>
              </w:rPr>
            </w:pPr>
            <w:r>
              <w:rPr>
                <w:rFonts w:ascii="Times New Roman" w:hAnsi="Times New Roman" w:cs="Times New Roman"/>
                <w:sz w:val="24"/>
                <w:szCs w:val="24"/>
              </w:rPr>
              <w:t>2</w:t>
            </w:r>
            <w:r w:rsidR="00627D4A" w:rsidRPr="00A457F0">
              <w:rPr>
                <w:rFonts w:ascii="Times New Roman" w:hAnsi="Times New Roman" w:cs="Times New Roman"/>
                <w:sz w:val="24"/>
                <w:szCs w:val="24"/>
              </w:rPr>
              <w:t>.</w:t>
            </w:r>
          </w:p>
        </w:tc>
        <w:tc>
          <w:tcPr>
            <w:tcW w:w="4005" w:type="dxa"/>
          </w:tcPr>
          <w:p w:rsidR="00627D4A" w:rsidRPr="00A457F0" w:rsidRDefault="004210D9" w:rsidP="004210D9">
            <w:pPr>
              <w:rPr>
                <w:rFonts w:ascii="Times New Roman" w:hAnsi="Times New Roman" w:cs="Times New Roman"/>
                <w:sz w:val="24"/>
                <w:szCs w:val="24"/>
              </w:rPr>
            </w:pPr>
            <w:r>
              <w:rPr>
                <w:rFonts w:ascii="Times New Roman" w:hAnsi="Times New Roman" w:cs="Times New Roman"/>
                <w:sz w:val="24"/>
                <w:szCs w:val="24"/>
              </w:rPr>
              <w:t>Tėvų švietimas tema „Kaip ugdyti sveiką, saugų ir atsakingą vaiko naudojimąsi skaitmeniniais įrenginiais“</w:t>
            </w:r>
          </w:p>
        </w:tc>
        <w:tc>
          <w:tcPr>
            <w:tcW w:w="2072" w:type="dxa"/>
          </w:tcPr>
          <w:p w:rsidR="00627D4A" w:rsidRPr="00A457F0" w:rsidRDefault="004210D9" w:rsidP="00A457F0">
            <w:pPr>
              <w:rPr>
                <w:rFonts w:ascii="Times New Roman" w:hAnsi="Times New Roman" w:cs="Times New Roman"/>
                <w:sz w:val="24"/>
                <w:szCs w:val="24"/>
              </w:rPr>
            </w:pPr>
            <w:r>
              <w:rPr>
                <w:rFonts w:ascii="Times New Roman" w:hAnsi="Times New Roman" w:cs="Times New Roman"/>
                <w:sz w:val="24"/>
                <w:szCs w:val="24"/>
              </w:rPr>
              <w:t>Švietimo pagalbos specialistai, kviestiniai lektoriai</w:t>
            </w:r>
          </w:p>
        </w:tc>
        <w:tc>
          <w:tcPr>
            <w:tcW w:w="1376" w:type="dxa"/>
          </w:tcPr>
          <w:p w:rsidR="00627D4A" w:rsidRPr="00A457F0" w:rsidRDefault="005D31B9" w:rsidP="00A457F0">
            <w:pPr>
              <w:jc w:val="center"/>
              <w:rPr>
                <w:rFonts w:ascii="Times New Roman" w:hAnsi="Times New Roman" w:cs="Times New Roman"/>
                <w:sz w:val="24"/>
                <w:szCs w:val="24"/>
              </w:rPr>
            </w:pPr>
            <w:r>
              <w:rPr>
                <w:rFonts w:ascii="Times New Roman" w:hAnsi="Times New Roman" w:cs="Times New Roman"/>
                <w:sz w:val="24"/>
                <w:szCs w:val="24"/>
              </w:rPr>
              <w:t>Rugsėjo- lapkričio mėn.</w:t>
            </w:r>
          </w:p>
        </w:tc>
        <w:tc>
          <w:tcPr>
            <w:tcW w:w="4367" w:type="dxa"/>
          </w:tcPr>
          <w:p w:rsidR="00627D4A" w:rsidRPr="005D31B9" w:rsidRDefault="005D31B9" w:rsidP="00A457F0">
            <w:pPr>
              <w:rPr>
                <w:rFonts w:ascii="Times New Roman" w:hAnsi="Times New Roman" w:cs="Times New Roman"/>
                <w:sz w:val="24"/>
                <w:szCs w:val="24"/>
              </w:rPr>
            </w:pPr>
            <w:r>
              <w:rPr>
                <w:rFonts w:ascii="Times New Roman" w:hAnsi="Times New Roman" w:cs="Times New Roman"/>
                <w:sz w:val="24"/>
                <w:szCs w:val="24"/>
              </w:rPr>
              <w:t>Renginiuose dalyvaus ne mažiau 30</w:t>
            </w:r>
            <w:r>
              <w:rPr>
                <w:rFonts w:ascii="Times New Roman" w:hAnsi="Times New Roman" w:cs="Times New Roman"/>
                <w:sz w:val="24"/>
                <w:szCs w:val="24"/>
                <w:lang w:val="en-US"/>
              </w:rPr>
              <w:t>% t</w:t>
            </w:r>
            <w:r>
              <w:rPr>
                <w:rFonts w:ascii="Times New Roman" w:hAnsi="Times New Roman" w:cs="Times New Roman"/>
                <w:sz w:val="24"/>
                <w:szCs w:val="24"/>
              </w:rPr>
              <w:t>ėvų.</w:t>
            </w:r>
          </w:p>
        </w:tc>
      </w:tr>
      <w:tr w:rsidR="005D31B9" w:rsidRPr="007813E4" w:rsidTr="0073561C">
        <w:trPr>
          <w:trHeight w:val="1729"/>
        </w:trPr>
        <w:tc>
          <w:tcPr>
            <w:tcW w:w="2046" w:type="dxa"/>
            <w:vMerge/>
          </w:tcPr>
          <w:p w:rsidR="005D31B9" w:rsidRDefault="005D31B9" w:rsidP="0073561C">
            <w:pPr>
              <w:pStyle w:val="Sraopastraipa"/>
              <w:ind w:left="0"/>
              <w:rPr>
                <w:rFonts w:ascii="Times New Roman" w:hAnsi="Times New Roman" w:cs="Times New Roman"/>
                <w:sz w:val="24"/>
                <w:szCs w:val="24"/>
              </w:rPr>
            </w:pPr>
          </w:p>
        </w:tc>
        <w:tc>
          <w:tcPr>
            <w:tcW w:w="576" w:type="dxa"/>
          </w:tcPr>
          <w:p w:rsidR="005D31B9" w:rsidRDefault="005D31B9" w:rsidP="00A457F0">
            <w:pPr>
              <w:rPr>
                <w:rFonts w:ascii="Times New Roman" w:hAnsi="Times New Roman" w:cs="Times New Roman"/>
                <w:sz w:val="24"/>
                <w:szCs w:val="24"/>
              </w:rPr>
            </w:pPr>
            <w:r>
              <w:rPr>
                <w:rFonts w:ascii="Times New Roman" w:hAnsi="Times New Roman" w:cs="Times New Roman"/>
                <w:sz w:val="24"/>
                <w:szCs w:val="24"/>
              </w:rPr>
              <w:t>3.</w:t>
            </w:r>
          </w:p>
        </w:tc>
        <w:tc>
          <w:tcPr>
            <w:tcW w:w="4005" w:type="dxa"/>
          </w:tcPr>
          <w:p w:rsidR="005D31B9" w:rsidRDefault="005D31B9" w:rsidP="004210D9">
            <w:pPr>
              <w:rPr>
                <w:rFonts w:ascii="Times New Roman" w:hAnsi="Times New Roman" w:cs="Times New Roman"/>
                <w:sz w:val="24"/>
                <w:szCs w:val="24"/>
              </w:rPr>
            </w:pPr>
            <w:r>
              <w:rPr>
                <w:rFonts w:ascii="Times New Roman" w:hAnsi="Times New Roman" w:cs="Times New Roman"/>
                <w:sz w:val="24"/>
                <w:szCs w:val="24"/>
              </w:rPr>
              <w:t>Diskusijos su mokiniais apie bendravimą skaitmeninėje erdvėje ir kasdienėje mokyklos aplinkoje</w:t>
            </w:r>
          </w:p>
        </w:tc>
        <w:tc>
          <w:tcPr>
            <w:tcW w:w="2072" w:type="dxa"/>
          </w:tcPr>
          <w:p w:rsidR="005D31B9" w:rsidRDefault="005D31B9" w:rsidP="00A457F0">
            <w:pPr>
              <w:rPr>
                <w:rFonts w:ascii="Times New Roman" w:hAnsi="Times New Roman" w:cs="Times New Roman"/>
                <w:sz w:val="24"/>
                <w:szCs w:val="24"/>
              </w:rPr>
            </w:pPr>
            <w:r>
              <w:rPr>
                <w:rFonts w:ascii="Times New Roman" w:hAnsi="Times New Roman" w:cs="Times New Roman"/>
                <w:sz w:val="24"/>
                <w:szCs w:val="24"/>
              </w:rPr>
              <w:t>Klasių vadovai, švietimo pagalbos specialistai</w:t>
            </w:r>
          </w:p>
        </w:tc>
        <w:tc>
          <w:tcPr>
            <w:tcW w:w="1376" w:type="dxa"/>
          </w:tcPr>
          <w:p w:rsidR="005D31B9" w:rsidRDefault="005D31B9" w:rsidP="00A457F0">
            <w:pPr>
              <w:jc w:val="center"/>
              <w:rPr>
                <w:rFonts w:ascii="Times New Roman" w:hAnsi="Times New Roman" w:cs="Times New Roman"/>
                <w:sz w:val="24"/>
                <w:szCs w:val="24"/>
              </w:rPr>
            </w:pPr>
            <w:r>
              <w:rPr>
                <w:rFonts w:ascii="Times New Roman" w:hAnsi="Times New Roman" w:cs="Times New Roman"/>
                <w:sz w:val="24"/>
                <w:szCs w:val="24"/>
              </w:rPr>
              <w:t>Visus mokslo metus</w:t>
            </w:r>
          </w:p>
        </w:tc>
        <w:tc>
          <w:tcPr>
            <w:tcW w:w="4367" w:type="dxa"/>
          </w:tcPr>
          <w:p w:rsidR="005D31B9" w:rsidRDefault="005D31B9" w:rsidP="00A457F0">
            <w:pPr>
              <w:rPr>
                <w:rFonts w:ascii="Times New Roman" w:hAnsi="Times New Roman" w:cs="Times New Roman"/>
                <w:sz w:val="24"/>
                <w:szCs w:val="24"/>
              </w:rPr>
            </w:pPr>
            <w:r>
              <w:rPr>
                <w:rFonts w:ascii="Times New Roman" w:hAnsi="Times New Roman" w:cs="Times New Roman"/>
                <w:sz w:val="24"/>
                <w:szCs w:val="24"/>
              </w:rPr>
              <w:t>Kiekvienos klasės mokiniai dalyvauja diskusijoje, užmezga pasitikėjimo ryšį ir aptaria taisykles, dalis mokinių tampa „skaitmeniniais ambasadoriais“</w:t>
            </w:r>
          </w:p>
        </w:tc>
      </w:tr>
      <w:tr w:rsidR="00627D4A" w:rsidRPr="007813E4" w:rsidTr="00A457F0">
        <w:trPr>
          <w:trHeight w:val="1114"/>
        </w:trPr>
        <w:tc>
          <w:tcPr>
            <w:tcW w:w="2046" w:type="dxa"/>
            <w:vMerge/>
          </w:tcPr>
          <w:p w:rsidR="00627D4A" w:rsidRDefault="00627D4A" w:rsidP="00A457F0">
            <w:pPr>
              <w:pStyle w:val="Sraopastraipa"/>
              <w:ind w:left="0"/>
              <w:rPr>
                <w:rFonts w:ascii="Times New Roman" w:hAnsi="Times New Roman" w:cs="Times New Roman"/>
                <w:sz w:val="24"/>
                <w:szCs w:val="24"/>
              </w:rPr>
            </w:pPr>
          </w:p>
        </w:tc>
        <w:tc>
          <w:tcPr>
            <w:tcW w:w="576" w:type="dxa"/>
          </w:tcPr>
          <w:p w:rsidR="00627D4A" w:rsidRPr="00830C5B" w:rsidRDefault="005D31B9" w:rsidP="00830C5B">
            <w:pPr>
              <w:rPr>
                <w:rFonts w:ascii="Times New Roman" w:hAnsi="Times New Roman" w:cs="Times New Roman"/>
                <w:sz w:val="24"/>
                <w:szCs w:val="24"/>
              </w:rPr>
            </w:pPr>
            <w:r>
              <w:rPr>
                <w:rFonts w:ascii="Times New Roman" w:hAnsi="Times New Roman" w:cs="Times New Roman"/>
                <w:sz w:val="24"/>
                <w:szCs w:val="24"/>
              </w:rPr>
              <w:t>4</w:t>
            </w:r>
            <w:r w:rsidR="00627D4A" w:rsidRPr="00830C5B">
              <w:rPr>
                <w:rFonts w:ascii="Times New Roman" w:hAnsi="Times New Roman" w:cs="Times New Roman"/>
                <w:sz w:val="24"/>
                <w:szCs w:val="24"/>
              </w:rPr>
              <w:t>.</w:t>
            </w:r>
          </w:p>
        </w:tc>
        <w:tc>
          <w:tcPr>
            <w:tcW w:w="4005" w:type="dxa"/>
          </w:tcPr>
          <w:p w:rsidR="00627D4A" w:rsidRPr="00A457F0" w:rsidRDefault="00FC6B70" w:rsidP="00970812">
            <w:pPr>
              <w:rPr>
                <w:rFonts w:ascii="Times New Roman" w:hAnsi="Times New Roman" w:cs="Times New Roman"/>
                <w:sz w:val="24"/>
                <w:szCs w:val="24"/>
              </w:rPr>
            </w:pPr>
            <w:r>
              <w:rPr>
                <w:rFonts w:ascii="Times New Roman" w:hAnsi="Times New Roman" w:cs="Times New Roman"/>
                <w:color w:val="000000" w:themeColor="text1"/>
                <w:sz w:val="24"/>
                <w:szCs w:val="24"/>
              </w:rPr>
              <w:t>Išp</w:t>
            </w:r>
            <w:r w:rsidR="00627D4A">
              <w:rPr>
                <w:rFonts w:ascii="Times New Roman" w:hAnsi="Times New Roman" w:cs="Times New Roman"/>
                <w:color w:val="000000" w:themeColor="text1"/>
                <w:sz w:val="24"/>
                <w:szCs w:val="24"/>
              </w:rPr>
              <w:t>lėsti neformalaus ugdymo pasiūlą, įvedant asmeninės saviugdos būrelį</w:t>
            </w:r>
            <w:r w:rsidR="00627D4A" w:rsidRPr="00407B80">
              <w:rPr>
                <w:rFonts w:ascii="Times New Roman" w:hAnsi="Times New Roman" w:cs="Times New Roman"/>
                <w:color w:val="000000" w:themeColor="text1"/>
                <w:sz w:val="24"/>
                <w:szCs w:val="24"/>
              </w:rPr>
              <w:t xml:space="preserve"> „Paauglių laikas“</w:t>
            </w:r>
          </w:p>
        </w:tc>
        <w:tc>
          <w:tcPr>
            <w:tcW w:w="2072" w:type="dxa"/>
          </w:tcPr>
          <w:p w:rsidR="00627D4A" w:rsidRPr="00A457F0" w:rsidRDefault="00627D4A" w:rsidP="00A457F0">
            <w:pPr>
              <w:rPr>
                <w:rFonts w:ascii="Times New Roman" w:hAnsi="Times New Roman" w:cs="Times New Roman"/>
                <w:sz w:val="24"/>
                <w:szCs w:val="24"/>
              </w:rPr>
            </w:pPr>
            <w:r>
              <w:rPr>
                <w:rFonts w:ascii="Times New Roman" w:hAnsi="Times New Roman" w:cs="Times New Roman"/>
                <w:sz w:val="24"/>
                <w:szCs w:val="24"/>
              </w:rPr>
              <w:t>Psichologė E. Šmitienė</w:t>
            </w:r>
          </w:p>
        </w:tc>
        <w:tc>
          <w:tcPr>
            <w:tcW w:w="1376" w:type="dxa"/>
          </w:tcPr>
          <w:p w:rsidR="00627D4A" w:rsidRPr="00A457F0" w:rsidRDefault="00627D4A" w:rsidP="00A457F0">
            <w:pPr>
              <w:jc w:val="center"/>
              <w:rPr>
                <w:rFonts w:ascii="Times New Roman" w:hAnsi="Times New Roman" w:cs="Times New Roman"/>
                <w:sz w:val="24"/>
                <w:szCs w:val="24"/>
              </w:rPr>
            </w:pPr>
            <w:r>
              <w:rPr>
                <w:rFonts w:ascii="Times New Roman" w:hAnsi="Times New Roman" w:cs="Times New Roman"/>
                <w:sz w:val="24"/>
                <w:szCs w:val="24"/>
              </w:rPr>
              <w:t>Visus mokslo metus</w:t>
            </w:r>
          </w:p>
        </w:tc>
        <w:tc>
          <w:tcPr>
            <w:tcW w:w="4367" w:type="dxa"/>
          </w:tcPr>
          <w:p w:rsidR="00627D4A" w:rsidRPr="00A457F0" w:rsidRDefault="00627D4A" w:rsidP="00970812">
            <w:pPr>
              <w:rPr>
                <w:rFonts w:ascii="Times New Roman" w:hAnsi="Times New Roman" w:cs="Times New Roman"/>
                <w:sz w:val="24"/>
                <w:szCs w:val="24"/>
              </w:rPr>
            </w:pPr>
            <w:r>
              <w:rPr>
                <w:rFonts w:ascii="Times New Roman" w:hAnsi="Times New Roman" w:cs="Times New Roman"/>
                <w:sz w:val="24"/>
                <w:szCs w:val="24"/>
              </w:rPr>
              <w:t xml:space="preserve">Būrelio nariai išmoksta bendravimo kultūros/ etiketo subtilybių, savo žiniomis, patirtimis gali pasidalinti klasėse, taip skatinamas bendradarbiavimas „Mokinys- mokiniui“ </w:t>
            </w:r>
          </w:p>
        </w:tc>
      </w:tr>
    </w:tbl>
    <w:p w:rsidR="00AA4749" w:rsidRPr="007813E4" w:rsidRDefault="00AA4749" w:rsidP="00AA4749">
      <w:pPr>
        <w:rPr>
          <w:rFonts w:ascii="Times New Roman" w:hAnsi="Times New Roman" w:cs="Times New Roman"/>
          <w:b/>
          <w:color w:val="FF0000"/>
          <w:sz w:val="24"/>
          <w:szCs w:val="24"/>
        </w:rPr>
      </w:pPr>
    </w:p>
    <w:p w:rsidR="00AA4749" w:rsidRPr="007813E4" w:rsidRDefault="00AA4749" w:rsidP="00AA4749">
      <w:pPr>
        <w:jc w:val="center"/>
        <w:rPr>
          <w:rFonts w:ascii="Times New Roman" w:hAnsi="Times New Roman" w:cs="Times New Roman"/>
          <w:b/>
          <w:color w:val="FF0000"/>
          <w:sz w:val="24"/>
          <w:szCs w:val="24"/>
        </w:rPr>
      </w:pPr>
    </w:p>
    <w:p w:rsidR="00AA4749" w:rsidRPr="000B10F4" w:rsidRDefault="00AA4749" w:rsidP="00AA4749">
      <w:pPr>
        <w:jc w:val="center"/>
        <w:rPr>
          <w:rFonts w:ascii="Times New Roman" w:hAnsi="Times New Roman" w:cs="Times New Roman"/>
          <w:b/>
          <w:sz w:val="24"/>
          <w:szCs w:val="24"/>
        </w:rPr>
      </w:pPr>
      <w:r w:rsidRPr="000B10F4">
        <w:rPr>
          <w:rFonts w:ascii="Times New Roman" w:hAnsi="Times New Roman" w:cs="Times New Roman"/>
          <w:b/>
          <w:sz w:val="24"/>
          <w:szCs w:val="24"/>
        </w:rPr>
        <w:t>BAIGIAMOSIOS NUOSTATOS</w:t>
      </w:r>
    </w:p>
    <w:p w:rsidR="00AA4749" w:rsidRPr="000B10F4" w:rsidRDefault="00AA4749" w:rsidP="00AA4749">
      <w:pPr>
        <w:rPr>
          <w:rFonts w:ascii="Times New Roman" w:hAnsi="Times New Roman" w:cs="Times New Roman"/>
          <w:sz w:val="24"/>
          <w:szCs w:val="24"/>
        </w:rPr>
      </w:pPr>
      <w:r w:rsidRPr="000B10F4">
        <w:rPr>
          <w:rFonts w:ascii="Times New Roman" w:hAnsi="Times New Roman" w:cs="Times New Roman"/>
          <w:sz w:val="24"/>
          <w:szCs w:val="24"/>
        </w:rPr>
        <w:t>Programos įgyvendinimą koordinuos direktorės pavaduotojai ugdymui, ūkiui.</w:t>
      </w:r>
    </w:p>
    <w:p w:rsidR="00AA4749" w:rsidRPr="000B10F4" w:rsidRDefault="00AA4749" w:rsidP="00AA4749">
      <w:pPr>
        <w:rPr>
          <w:rFonts w:ascii="Times New Roman" w:hAnsi="Times New Roman" w:cs="Times New Roman"/>
          <w:sz w:val="24"/>
          <w:szCs w:val="24"/>
        </w:rPr>
      </w:pPr>
      <w:r w:rsidRPr="000B10F4">
        <w:rPr>
          <w:rFonts w:ascii="Times New Roman" w:hAnsi="Times New Roman" w:cs="Times New Roman"/>
          <w:sz w:val="24"/>
          <w:szCs w:val="24"/>
        </w:rPr>
        <w:t>Priežiūrą vykdys gimnazijos direktorė.</w:t>
      </w:r>
    </w:p>
    <w:p w:rsidR="00AA4749" w:rsidRPr="007813E4" w:rsidRDefault="00AA4749" w:rsidP="00AA4749">
      <w:pPr>
        <w:rPr>
          <w:rFonts w:ascii="Times New Roman" w:hAnsi="Times New Roman" w:cs="Times New Roman"/>
          <w:color w:val="FF0000"/>
          <w:sz w:val="24"/>
          <w:szCs w:val="24"/>
        </w:rPr>
      </w:pPr>
      <w:r w:rsidRPr="000B10F4">
        <w:rPr>
          <w:rFonts w:ascii="Times New Roman" w:hAnsi="Times New Roman" w:cs="Times New Roman"/>
          <w:sz w:val="24"/>
          <w:szCs w:val="24"/>
        </w:rPr>
        <w:t>Už programos vykdymą bus atsiskaitoma įstaigos savivaldos institucijoms, steigėjui ar steigėjo įgaliotai institucijai</w:t>
      </w:r>
      <w:r w:rsidRPr="007813E4">
        <w:rPr>
          <w:rFonts w:ascii="Times New Roman" w:hAnsi="Times New Roman" w:cs="Times New Roman"/>
          <w:color w:val="FF0000"/>
          <w:sz w:val="24"/>
          <w:szCs w:val="24"/>
        </w:rPr>
        <w:t>.</w:t>
      </w:r>
    </w:p>
    <w:p w:rsidR="00AA4749" w:rsidRPr="007813E4" w:rsidRDefault="00AA4749" w:rsidP="00AA4749">
      <w:pPr>
        <w:rPr>
          <w:rFonts w:ascii="Times New Roman" w:hAnsi="Times New Roman" w:cs="Times New Roman"/>
          <w:b/>
          <w:color w:val="FF0000"/>
          <w:sz w:val="24"/>
          <w:szCs w:val="24"/>
        </w:rPr>
      </w:pPr>
    </w:p>
    <w:p w:rsidR="00AA4749" w:rsidRPr="007813E4" w:rsidRDefault="00AA4749" w:rsidP="00AA4749">
      <w:pPr>
        <w:rPr>
          <w:color w:val="FF0000"/>
        </w:rPr>
      </w:pPr>
    </w:p>
    <w:p w:rsidR="005910F6" w:rsidRPr="00AA4749" w:rsidRDefault="005910F6" w:rsidP="00AA4749"/>
    <w:sectPr w:rsidR="005910F6" w:rsidRPr="00AA4749" w:rsidSect="007813E4">
      <w:footerReference w:type="default" r:id="rId13"/>
      <w:pgSz w:w="16838" w:h="11906" w:orient="landscape"/>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4D8" w:rsidRDefault="006A34D8">
      <w:pPr>
        <w:spacing w:after="0" w:line="240" w:lineRule="auto"/>
      </w:pPr>
      <w:r>
        <w:separator/>
      </w:r>
    </w:p>
  </w:endnote>
  <w:endnote w:type="continuationSeparator" w:id="0">
    <w:p w:rsidR="006A34D8" w:rsidRDefault="006A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92208"/>
      <w:docPartObj>
        <w:docPartGallery w:val="Page Numbers (Bottom of Page)"/>
        <w:docPartUnique/>
      </w:docPartObj>
    </w:sdtPr>
    <w:sdtEndPr/>
    <w:sdtContent>
      <w:p w:rsidR="00EF55F1" w:rsidRDefault="00EF55F1">
        <w:pPr>
          <w:pStyle w:val="Porat"/>
          <w:jc w:val="center"/>
        </w:pPr>
        <w:r>
          <w:fldChar w:fldCharType="begin"/>
        </w:r>
        <w:r>
          <w:instrText>PAGE   \* MERGEFORMAT</w:instrText>
        </w:r>
        <w:r>
          <w:fldChar w:fldCharType="separate"/>
        </w:r>
        <w:r w:rsidR="00170279">
          <w:rPr>
            <w:noProof/>
          </w:rPr>
          <w:t>8</w:t>
        </w:r>
        <w:r>
          <w:fldChar w:fldCharType="end"/>
        </w:r>
      </w:p>
    </w:sdtContent>
  </w:sdt>
  <w:p w:rsidR="00EF55F1" w:rsidRDefault="00EF55F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4D8" w:rsidRDefault="006A34D8">
      <w:pPr>
        <w:spacing w:after="0" w:line="240" w:lineRule="auto"/>
      </w:pPr>
      <w:r>
        <w:separator/>
      </w:r>
    </w:p>
  </w:footnote>
  <w:footnote w:type="continuationSeparator" w:id="0">
    <w:p w:rsidR="006A34D8" w:rsidRDefault="006A3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66F"/>
    <w:multiLevelType w:val="hybridMultilevel"/>
    <w:tmpl w:val="14A0B94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A12D61"/>
    <w:multiLevelType w:val="hybridMultilevel"/>
    <w:tmpl w:val="0D748E80"/>
    <w:lvl w:ilvl="0" w:tplc="3C061D1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64D70C8"/>
    <w:multiLevelType w:val="hybridMultilevel"/>
    <w:tmpl w:val="600AD564"/>
    <w:lvl w:ilvl="0" w:tplc="3CB4112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7B848CC"/>
    <w:multiLevelType w:val="hybridMultilevel"/>
    <w:tmpl w:val="B91AAB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BB37E42"/>
    <w:multiLevelType w:val="hybridMultilevel"/>
    <w:tmpl w:val="23886D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D28616F"/>
    <w:multiLevelType w:val="hybridMultilevel"/>
    <w:tmpl w:val="A490955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D663208"/>
    <w:multiLevelType w:val="multilevel"/>
    <w:tmpl w:val="229C12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FE3B87"/>
    <w:multiLevelType w:val="hybridMultilevel"/>
    <w:tmpl w:val="5056833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7345890"/>
    <w:multiLevelType w:val="multilevel"/>
    <w:tmpl w:val="BB4011BE"/>
    <w:lvl w:ilvl="0">
      <w:start w:val="2"/>
      <w:numFmt w:val="decimal"/>
      <w:lvlText w:val="%1"/>
      <w:lvlJc w:val="left"/>
      <w:pPr>
        <w:ind w:left="360" w:hanging="360"/>
      </w:pPr>
      <w:rPr>
        <w:rFonts w:hint="default"/>
        <w:b w:val="0"/>
      </w:rPr>
    </w:lvl>
    <w:lvl w:ilvl="1">
      <w:start w:val="1"/>
      <w:numFmt w:val="decimal"/>
      <w:lvlText w:val="%1.%2"/>
      <w:lvlJc w:val="left"/>
      <w:pPr>
        <w:ind w:left="1494" w:hanging="360"/>
      </w:pPr>
      <w:rPr>
        <w:rFonts w:hint="default"/>
        <w:b w:val="0"/>
      </w:rPr>
    </w:lvl>
    <w:lvl w:ilvl="2">
      <w:start w:val="1"/>
      <w:numFmt w:val="decimal"/>
      <w:lvlText w:val="%1.%2.%3"/>
      <w:lvlJc w:val="left"/>
      <w:pPr>
        <w:ind w:left="3312" w:hanging="720"/>
      </w:pPr>
      <w:rPr>
        <w:rFonts w:hint="default"/>
        <w:b w:val="0"/>
      </w:rPr>
    </w:lvl>
    <w:lvl w:ilvl="3">
      <w:start w:val="1"/>
      <w:numFmt w:val="decimal"/>
      <w:lvlText w:val="%1.%2.%3.%4"/>
      <w:lvlJc w:val="left"/>
      <w:pPr>
        <w:ind w:left="4608" w:hanging="720"/>
      </w:pPr>
      <w:rPr>
        <w:rFonts w:hint="default"/>
        <w:b w:val="0"/>
      </w:rPr>
    </w:lvl>
    <w:lvl w:ilvl="4">
      <w:start w:val="1"/>
      <w:numFmt w:val="decimal"/>
      <w:lvlText w:val="%1.%2.%3.%4.%5"/>
      <w:lvlJc w:val="left"/>
      <w:pPr>
        <w:ind w:left="6264" w:hanging="1080"/>
      </w:pPr>
      <w:rPr>
        <w:rFonts w:hint="default"/>
        <w:b w:val="0"/>
      </w:rPr>
    </w:lvl>
    <w:lvl w:ilvl="5">
      <w:start w:val="1"/>
      <w:numFmt w:val="decimal"/>
      <w:lvlText w:val="%1.%2.%3.%4.%5.%6"/>
      <w:lvlJc w:val="left"/>
      <w:pPr>
        <w:ind w:left="7560" w:hanging="1080"/>
      </w:pPr>
      <w:rPr>
        <w:rFonts w:hint="default"/>
        <w:b w:val="0"/>
      </w:rPr>
    </w:lvl>
    <w:lvl w:ilvl="6">
      <w:start w:val="1"/>
      <w:numFmt w:val="decimal"/>
      <w:lvlText w:val="%1.%2.%3.%4.%5.%6.%7"/>
      <w:lvlJc w:val="left"/>
      <w:pPr>
        <w:ind w:left="9216" w:hanging="1440"/>
      </w:pPr>
      <w:rPr>
        <w:rFonts w:hint="default"/>
        <w:b w:val="0"/>
      </w:rPr>
    </w:lvl>
    <w:lvl w:ilvl="7">
      <w:start w:val="1"/>
      <w:numFmt w:val="decimal"/>
      <w:lvlText w:val="%1.%2.%3.%4.%5.%6.%7.%8"/>
      <w:lvlJc w:val="left"/>
      <w:pPr>
        <w:ind w:left="10512" w:hanging="1440"/>
      </w:pPr>
      <w:rPr>
        <w:rFonts w:hint="default"/>
        <w:b w:val="0"/>
      </w:rPr>
    </w:lvl>
    <w:lvl w:ilvl="8">
      <w:start w:val="1"/>
      <w:numFmt w:val="decimal"/>
      <w:lvlText w:val="%1.%2.%3.%4.%5.%6.%7.%8.%9"/>
      <w:lvlJc w:val="left"/>
      <w:pPr>
        <w:ind w:left="11808" w:hanging="1440"/>
      </w:pPr>
      <w:rPr>
        <w:rFonts w:hint="default"/>
        <w:b w:val="0"/>
      </w:rPr>
    </w:lvl>
  </w:abstractNum>
  <w:abstractNum w:abstractNumId="9">
    <w:nsid w:val="1B4D04FC"/>
    <w:multiLevelType w:val="multilevel"/>
    <w:tmpl w:val="FB0EDA5E"/>
    <w:lvl w:ilvl="0">
      <w:start w:val="1"/>
      <w:numFmt w:val="decimal"/>
      <w:lvlText w:val="%1."/>
      <w:lvlJc w:val="left"/>
      <w:pPr>
        <w:ind w:left="1129" w:hanging="42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10">
    <w:nsid w:val="1ED21BE2"/>
    <w:multiLevelType w:val="hybridMultilevel"/>
    <w:tmpl w:val="135ADDCA"/>
    <w:lvl w:ilvl="0" w:tplc="8C2265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2566EB6"/>
    <w:multiLevelType w:val="hybridMultilevel"/>
    <w:tmpl w:val="760E76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4254CDD"/>
    <w:multiLevelType w:val="hybridMultilevel"/>
    <w:tmpl w:val="71C6150C"/>
    <w:lvl w:ilvl="0" w:tplc="940C361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999204A"/>
    <w:multiLevelType w:val="hybridMultilevel"/>
    <w:tmpl w:val="3BBAB49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A1238E0"/>
    <w:multiLevelType w:val="hybridMultilevel"/>
    <w:tmpl w:val="061CBF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FED588C"/>
    <w:multiLevelType w:val="multilevel"/>
    <w:tmpl w:val="1A5479B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nsid w:val="30543861"/>
    <w:multiLevelType w:val="hybridMultilevel"/>
    <w:tmpl w:val="9EB868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07B0A2C"/>
    <w:multiLevelType w:val="multilevel"/>
    <w:tmpl w:val="BB4011BE"/>
    <w:lvl w:ilvl="0">
      <w:start w:val="2"/>
      <w:numFmt w:val="decimal"/>
      <w:lvlText w:val="%1"/>
      <w:lvlJc w:val="left"/>
      <w:pPr>
        <w:ind w:left="360" w:hanging="360"/>
      </w:pPr>
      <w:rPr>
        <w:rFonts w:hint="default"/>
        <w:b w:val="0"/>
      </w:rPr>
    </w:lvl>
    <w:lvl w:ilvl="1">
      <w:start w:val="1"/>
      <w:numFmt w:val="decimal"/>
      <w:lvlText w:val="%1.%2"/>
      <w:lvlJc w:val="left"/>
      <w:pPr>
        <w:ind w:left="1494" w:hanging="360"/>
      </w:pPr>
      <w:rPr>
        <w:rFonts w:hint="default"/>
        <w:b w:val="0"/>
      </w:rPr>
    </w:lvl>
    <w:lvl w:ilvl="2">
      <w:start w:val="1"/>
      <w:numFmt w:val="decimal"/>
      <w:lvlText w:val="%1.%2.%3"/>
      <w:lvlJc w:val="left"/>
      <w:pPr>
        <w:ind w:left="3312" w:hanging="720"/>
      </w:pPr>
      <w:rPr>
        <w:rFonts w:hint="default"/>
        <w:b w:val="0"/>
      </w:rPr>
    </w:lvl>
    <w:lvl w:ilvl="3">
      <w:start w:val="1"/>
      <w:numFmt w:val="decimal"/>
      <w:lvlText w:val="%1.%2.%3.%4"/>
      <w:lvlJc w:val="left"/>
      <w:pPr>
        <w:ind w:left="4608" w:hanging="720"/>
      </w:pPr>
      <w:rPr>
        <w:rFonts w:hint="default"/>
        <w:b w:val="0"/>
      </w:rPr>
    </w:lvl>
    <w:lvl w:ilvl="4">
      <w:start w:val="1"/>
      <w:numFmt w:val="decimal"/>
      <w:lvlText w:val="%1.%2.%3.%4.%5"/>
      <w:lvlJc w:val="left"/>
      <w:pPr>
        <w:ind w:left="6264" w:hanging="1080"/>
      </w:pPr>
      <w:rPr>
        <w:rFonts w:hint="default"/>
        <w:b w:val="0"/>
      </w:rPr>
    </w:lvl>
    <w:lvl w:ilvl="5">
      <w:start w:val="1"/>
      <w:numFmt w:val="decimal"/>
      <w:lvlText w:val="%1.%2.%3.%4.%5.%6"/>
      <w:lvlJc w:val="left"/>
      <w:pPr>
        <w:ind w:left="7560" w:hanging="1080"/>
      </w:pPr>
      <w:rPr>
        <w:rFonts w:hint="default"/>
        <w:b w:val="0"/>
      </w:rPr>
    </w:lvl>
    <w:lvl w:ilvl="6">
      <w:start w:val="1"/>
      <w:numFmt w:val="decimal"/>
      <w:lvlText w:val="%1.%2.%3.%4.%5.%6.%7"/>
      <w:lvlJc w:val="left"/>
      <w:pPr>
        <w:ind w:left="9216" w:hanging="1440"/>
      </w:pPr>
      <w:rPr>
        <w:rFonts w:hint="default"/>
        <w:b w:val="0"/>
      </w:rPr>
    </w:lvl>
    <w:lvl w:ilvl="7">
      <w:start w:val="1"/>
      <w:numFmt w:val="decimal"/>
      <w:lvlText w:val="%1.%2.%3.%4.%5.%6.%7.%8"/>
      <w:lvlJc w:val="left"/>
      <w:pPr>
        <w:ind w:left="10512" w:hanging="1440"/>
      </w:pPr>
      <w:rPr>
        <w:rFonts w:hint="default"/>
        <w:b w:val="0"/>
      </w:rPr>
    </w:lvl>
    <w:lvl w:ilvl="8">
      <w:start w:val="1"/>
      <w:numFmt w:val="decimal"/>
      <w:lvlText w:val="%1.%2.%3.%4.%5.%6.%7.%8.%9"/>
      <w:lvlJc w:val="left"/>
      <w:pPr>
        <w:ind w:left="11808" w:hanging="1440"/>
      </w:pPr>
      <w:rPr>
        <w:rFonts w:hint="default"/>
        <w:b w:val="0"/>
      </w:rPr>
    </w:lvl>
  </w:abstractNum>
  <w:abstractNum w:abstractNumId="18">
    <w:nsid w:val="361A384A"/>
    <w:multiLevelType w:val="hybridMultilevel"/>
    <w:tmpl w:val="BCFED580"/>
    <w:lvl w:ilvl="0" w:tplc="9870A2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78222EC"/>
    <w:multiLevelType w:val="hybridMultilevel"/>
    <w:tmpl w:val="A69C31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883325C"/>
    <w:multiLevelType w:val="hybridMultilevel"/>
    <w:tmpl w:val="3C8406A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B3061F6"/>
    <w:multiLevelType w:val="hybridMultilevel"/>
    <w:tmpl w:val="10E2EC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D7C0441"/>
    <w:multiLevelType w:val="hybridMultilevel"/>
    <w:tmpl w:val="CAB297A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2ED4E70"/>
    <w:multiLevelType w:val="hybridMultilevel"/>
    <w:tmpl w:val="A4664B7A"/>
    <w:lvl w:ilvl="0" w:tplc="FFFFFFF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nsid w:val="43ED0BA7"/>
    <w:multiLevelType w:val="multilevel"/>
    <w:tmpl w:val="6C963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0571C1"/>
    <w:multiLevelType w:val="hybridMultilevel"/>
    <w:tmpl w:val="274CEC1E"/>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6">
    <w:nsid w:val="48617E0E"/>
    <w:multiLevelType w:val="hybridMultilevel"/>
    <w:tmpl w:val="ABE2B156"/>
    <w:lvl w:ilvl="0" w:tplc="9E92C27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AAE2FEF"/>
    <w:multiLevelType w:val="hybridMultilevel"/>
    <w:tmpl w:val="7D4EBC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D4A4701"/>
    <w:multiLevelType w:val="multilevel"/>
    <w:tmpl w:val="60787180"/>
    <w:lvl w:ilvl="0">
      <w:start w:val="1"/>
      <w:numFmt w:val="decimal"/>
      <w:lvlText w:val="%1"/>
      <w:lvlJc w:val="left"/>
      <w:pPr>
        <w:ind w:left="360" w:hanging="360"/>
      </w:pPr>
      <w:rPr>
        <w:rFonts w:hint="default"/>
      </w:rPr>
    </w:lvl>
    <w:lvl w:ilvl="1">
      <w:start w:val="4"/>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1808" w:hanging="1440"/>
      </w:pPr>
      <w:rPr>
        <w:rFonts w:hint="default"/>
      </w:rPr>
    </w:lvl>
  </w:abstractNum>
  <w:abstractNum w:abstractNumId="29">
    <w:nsid w:val="52582F1E"/>
    <w:multiLevelType w:val="hybridMultilevel"/>
    <w:tmpl w:val="C95077C6"/>
    <w:lvl w:ilvl="0" w:tplc="796A585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54045B59"/>
    <w:multiLevelType w:val="hybridMultilevel"/>
    <w:tmpl w:val="396C5F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4BF63D4"/>
    <w:multiLevelType w:val="multilevel"/>
    <w:tmpl w:val="C31471F0"/>
    <w:lvl w:ilvl="0">
      <w:start w:val="1"/>
      <w:numFmt w:val="decimal"/>
      <w:lvlText w:val="%1."/>
      <w:lvlJc w:val="left"/>
      <w:pPr>
        <w:ind w:left="644"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2">
    <w:nsid w:val="55223CEB"/>
    <w:multiLevelType w:val="multilevel"/>
    <w:tmpl w:val="89C0F9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63C036C"/>
    <w:multiLevelType w:val="hybridMultilevel"/>
    <w:tmpl w:val="A926B91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57C56C60"/>
    <w:multiLevelType w:val="hybridMultilevel"/>
    <w:tmpl w:val="0616D7E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2245855"/>
    <w:multiLevelType w:val="hybridMultilevel"/>
    <w:tmpl w:val="8742607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2DF423C"/>
    <w:multiLevelType w:val="hybridMultilevel"/>
    <w:tmpl w:val="A5425AB0"/>
    <w:lvl w:ilvl="0" w:tplc="A4E0C5E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4BA713B"/>
    <w:multiLevelType w:val="hybridMultilevel"/>
    <w:tmpl w:val="62FCC148"/>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8">
    <w:nsid w:val="65BD461D"/>
    <w:multiLevelType w:val="hybridMultilevel"/>
    <w:tmpl w:val="58A6360A"/>
    <w:lvl w:ilvl="0" w:tplc="A19EAE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5D156F3"/>
    <w:multiLevelType w:val="hybridMultilevel"/>
    <w:tmpl w:val="76CC09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68316579"/>
    <w:multiLevelType w:val="hybridMultilevel"/>
    <w:tmpl w:val="2A5219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6B9B7245"/>
    <w:multiLevelType w:val="hybridMultilevel"/>
    <w:tmpl w:val="738A0DD0"/>
    <w:lvl w:ilvl="0" w:tplc="A22E52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6DA2370E"/>
    <w:multiLevelType w:val="hybridMultilevel"/>
    <w:tmpl w:val="B9A6CF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6F6535B3"/>
    <w:multiLevelType w:val="hybridMultilevel"/>
    <w:tmpl w:val="4094CCB2"/>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4">
    <w:nsid w:val="71AE6A16"/>
    <w:multiLevelType w:val="multilevel"/>
    <w:tmpl w:val="1E1673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38510A6"/>
    <w:multiLevelType w:val="multilevel"/>
    <w:tmpl w:val="D2F6B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553740"/>
    <w:multiLevelType w:val="hybridMultilevel"/>
    <w:tmpl w:val="54EC4506"/>
    <w:lvl w:ilvl="0" w:tplc="F488AF5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7">
    <w:nsid w:val="79A86413"/>
    <w:multiLevelType w:val="hybridMultilevel"/>
    <w:tmpl w:val="4B988256"/>
    <w:lvl w:ilvl="0" w:tplc="04270015">
      <w:start w:val="1"/>
      <w:numFmt w:val="upperLetter"/>
      <w:lvlText w:val="%1."/>
      <w:lvlJc w:val="left"/>
      <w:pPr>
        <w:ind w:left="78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nsid w:val="7A607BA5"/>
    <w:multiLevelType w:val="hybridMultilevel"/>
    <w:tmpl w:val="9CECA3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35"/>
  </w:num>
  <w:num w:numId="3">
    <w:abstractNumId w:val="6"/>
  </w:num>
  <w:num w:numId="4">
    <w:abstractNumId w:val="28"/>
  </w:num>
  <w:num w:numId="5">
    <w:abstractNumId w:val="14"/>
  </w:num>
  <w:num w:numId="6">
    <w:abstractNumId w:val="44"/>
  </w:num>
  <w:num w:numId="7">
    <w:abstractNumId w:val="17"/>
  </w:num>
  <w:num w:numId="8">
    <w:abstractNumId w:val="4"/>
  </w:num>
  <w:num w:numId="9">
    <w:abstractNumId w:val="16"/>
  </w:num>
  <w:num w:numId="10">
    <w:abstractNumId w:val="47"/>
  </w:num>
  <w:num w:numId="11">
    <w:abstractNumId w:val="39"/>
  </w:num>
  <w:num w:numId="12">
    <w:abstractNumId w:val="3"/>
  </w:num>
  <w:num w:numId="13">
    <w:abstractNumId w:val="10"/>
  </w:num>
  <w:num w:numId="14">
    <w:abstractNumId w:val="9"/>
  </w:num>
  <w:num w:numId="15">
    <w:abstractNumId w:val="8"/>
  </w:num>
  <w:num w:numId="16">
    <w:abstractNumId w:val="24"/>
  </w:num>
  <w:num w:numId="17">
    <w:abstractNumId w:val="40"/>
  </w:num>
  <w:num w:numId="18">
    <w:abstractNumId w:val="48"/>
  </w:num>
  <w:num w:numId="19">
    <w:abstractNumId w:val="25"/>
  </w:num>
  <w:num w:numId="20">
    <w:abstractNumId w:val="31"/>
  </w:num>
  <w:num w:numId="21">
    <w:abstractNumId w:val="45"/>
  </w:num>
  <w:num w:numId="22">
    <w:abstractNumId w:val="12"/>
  </w:num>
  <w:num w:numId="23">
    <w:abstractNumId w:val="11"/>
  </w:num>
  <w:num w:numId="24">
    <w:abstractNumId w:val="5"/>
  </w:num>
  <w:num w:numId="25">
    <w:abstractNumId w:val="15"/>
  </w:num>
  <w:num w:numId="26">
    <w:abstractNumId w:val="36"/>
  </w:num>
  <w:num w:numId="27">
    <w:abstractNumId w:val="41"/>
  </w:num>
  <w:num w:numId="28">
    <w:abstractNumId w:val="18"/>
  </w:num>
  <w:num w:numId="29">
    <w:abstractNumId w:val="33"/>
  </w:num>
  <w:num w:numId="30">
    <w:abstractNumId w:val="42"/>
  </w:num>
  <w:num w:numId="31">
    <w:abstractNumId w:val="3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2"/>
  </w:num>
  <w:num w:numId="35">
    <w:abstractNumId w:val="29"/>
  </w:num>
  <w:num w:numId="36">
    <w:abstractNumId w:val="46"/>
  </w:num>
  <w:num w:numId="37">
    <w:abstractNumId w:val="1"/>
  </w:num>
  <w:num w:numId="38">
    <w:abstractNumId w:val="34"/>
  </w:num>
  <w:num w:numId="39">
    <w:abstractNumId w:val="0"/>
  </w:num>
  <w:num w:numId="40">
    <w:abstractNumId w:val="27"/>
  </w:num>
  <w:num w:numId="41">
    <w:abstractNumId w:val="37"/>
  </w:num>
  <w:num w:numId="42">
    <w:abstractNumId w:val="43"/>
  </w:num>
  <w:num w:numId="43">
    <w:abstractNumId w:val="13"/>
  </w:num>
  <w:num w:numId="44">
    <w:abstractNumId w:val="2"/>
  </w:num>
  <w:num w:numId="45">
    <w:abstractNumId w:val="38"/>
  </w:num>
  <w:num w:numId="46">
    <w:abstractNumId w:val="26"/>
  </w:num>
  <w:num w:numId="47">
    <w:abstractNumId w:val="20"/>
  </w:num>
  <w:num w:numId="48">
    <w:abstractNumId w:val="3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49"/>
    <w:rsid w:val="00001B19"/>
    <w:rsid w:val="00031E41"/>
    <w:rsid w:val="000329F4"/>
    <w:rsid w:val="00057E50"/>
    <w:rsid w:val="00074B49"/>
    <w:rsid w:val="000776A7"/>
    <w:rsid w:val="000B10F4"/>
    <w:rsid w:val="000B6427"/>
    <w:rsid w:val="000B6525"/>
    <w:rsid w:val="000F6F57"/>
    <w:rsid w:val="00102E42"/>
    <w:rsid w:val="001200E8"/>
    <w:rsid w:val="0013551F"/>
    <w:rsid w:val="00161482"/>
    <w:rsid w:val="00170279"/>
    <w:rsid w:val="00191349"/>
    <w:rsid w:val="002000DD"/>
    <w:rsid w:val="00207169"/>
    <w:rsid w:val="00212279"/>
    <w:rsid w:val="00214F74"/>
    <w:rsid w:val="00235636"/>
    <w:rsid w:val="002470AE"/>
    <w:rsid w:val="002944A8"/>
    <w:rsid w:val="0029601F"/>
    <w:rsid w:val="002B7E4E"/>
    <w:rsid w:val="002C1C48"/>
    <w:rsid w:val="002D288C"/>
    <w:rsid w:val="002E6667"/>
    <w:rsid w:val="002E72DB"/>
    <w:rsid w:val="00365E34"/>
    <w:rsid w:val="003A54D5"/>
    <w:rsid w:val="003C0A03"/>
    <w:rsid w:val="003C105E"/>
    <w:rsid w:val="003D139C"/>
    <w:rsid w:val="003E49DB"/>
    <w:rsid w:val="003F6164"/>
    <w:rsid w:val="00411869"/>
    <w:rsid w:val="004210D9"/>
    <w:rsid w:val="00446E0C"/>
    <w:rsid w:val="00467118"/>
    <w:rsid w:val="00491383"/>
    <w:rsid w:val="00496963"/>
    <w:rsid w:val="004A38E1"/>
    <w:rsid w:val="004C006A"/>
    <w:rsid w:val="005061B2"/>
    <w:rsid w:val="005331EE"/>
    <w:rsid w:val="00543B4C"/>
    <w:rsid w:val="00562188"/>
    <w:rsid w:val="005759FE"/>
    <w:rsid w:val="00581716"/>
    <w:rsid w:val="005910F6"/>
    <w:rsid w:val="00596B62"/>
    <w:rsid w:val="005C3551"/>
    <w:rsid w:val="005D31B9"/>
    <w:rsid w:val="005E0B09"/>
    <w:rsid w:val="00600A11"/>
    <w:rsid w:val="00605BCD"/>
    <w:rsid w:val="00627D4A"/>
    <w:rsid w:val="006452B7"/>
    <w:rsid w:val="006473A5"/>
    <w:rsid w:val="00665F7C"/>
    <w:rsid w:val="006A341F"/>
    <w:rsid w:val="006A34D8"/>
    <w:rsid w:val="006C569A"/>
    <w:rsid w:val="006E1662"/>
    <w:rsid w:val="006F7174"/>
    <w:rsid w:val="007330D6"/>
    <w:rsid w:val="0073561C"/>
    <w:rsid w:val="00735944"/>
    <w:rsid w:val="007813E4"/>
    <w:rsid w:val="007A50E9"/>
    <w:rsid w:val="007A625F"/>
    <w:rsid w:val="007A676F"/>
    <w:rsid w:val="007B76F8"/>
    <w:rsid w:val="007C6A45"/>
    <w:rsid w:val="007D1DFE"/>
    <w:rsid w:val="007E6ABD"/>
    <w:rsid w:val="00830C5B"/>
    <w:rsid w:val="00831D3B"/>
    <w:rsid w:val="0084478D"/>
    <w:rsid w:val="00870283"/>
    <w:rsid w:val="008B14DE"/>
    <w:rsid w:val="009565E6"/>
    <w:rsid w:val="00970812"/>
    <w:rsid w:val="00983D57"/>
    <w:rsid w:val="0099663D"/>
    <w:rsid w:val="009A0B86"/>
    <w:rsid w:val="009D1259"/>
    <w:rsid w:val="009D2F3E"/>
    <w:rsid w:val="009E610F"/>
    <w:rsid w:val="009F5EF2"/>
    <w:rsid w:val="00A077ED"/>
    <w:rsid w:val="00A07FB8"/>
    <w:rsid w:val="00A24555"/>
    <w:rsid w:val="00A457F0"/>
    <w:rsid w:val="00A53966"/>
    <w:rsid w:val="00A570A2"/>
    <w:rsid w:val="00A71EC9"/>
    <w:rsid w:val="00A91105"/>
    <w:rsid w:val="00AA4749"/>
    <w:rsid w:val="00AA7F03"/>
    <w:rsid w:val="00AB6E8C"/>
    <w:rsid w:val="00AC4E6C"/>
    <w:rsid w:val="00AD6039"/>
    <w:rsid w:val="00AE5082"/>
    <w:rsid w:val="00AE6D95"/>
    <w:rsid w:val="00B021FC"/>
    <w:rsid w:val="00B1799F"/>
    <w:rsid w:val="00B61368"/>
    <w:rsid w:val="00BA04FD"/>
    <w:rsid w:val="00BA33A9"/>
    <w:rsid w:val="00BA7922"/>
    <w:rsid w:val="00BE5B64"/>
    <w:rsid w:val="00BF4036"/>
    <w:rsid w:val="00C00596"/>
    <w:rsid w:val="00C24269"/>
    <w:rsid w:val="00C355E8"/>
    <w:rsid w:val="00C41C74"/>
    <w:rsid w:val="00C61012"/>
    <w:rsid w:val="00C64B90"/>
    <w:rsid w:val="00C6566A"/>
    <w:rsid w:val="00C678DE"/>
    <w:rsid w:val="00CA0A67"/>
    <w:rsid w:val="00CA31D3"/>
    <w:rsid w:val="00CC7BC9"/>
    <w:rsid w:val="00CD3750"/>
    <w:rsid w:val="00CD716B"/>
    <w:rsid w:val="00CE761B"/>
    <w:rsid w:val="00CF21F3"/>
    <w:rsid w:val="00CF4169"/>
    <w:rsid w:val="00D07C50"/>
    <w:rsid w:val="00D3601F"/>
    <w:rsid w:val="00D81954"/>
    <w:rsid w:val="00D90E70"/>
    <w:rsid w:val="00DA7004"/>
    <w:rsid w:val="00DC4407"/>
    <w:rsid w:val="00DE2780"/>
    <w:rsid w:val="00DF1E59"/>
    <w:rsid w:val="00DF7697"/>
    <w:rsid w:val="00E03176"/>
    <w:rsid w:val="00E5655F"/>
    <w:rsid w:val="00E62C38"/>
    <w:rsid w:val="00EA1366"/>
    <w:rsid w:val="00EB2A44"/>
    <w:rsid w:val="00ED5671"/>
    <w:rsid w:val="00EE4E18"/>
    <w:rsid w:val="00EF55F1"/>
    <w:rsid w:val="00F02231"/>
    <w:rsid w:val="00F10810"/>
    <w:rsid w:val="00F11998"/>
    <w:rsid w:val="00F17EDE"/>
    <w:rsid w:val="00F417A0"/>
    <w:rsid w:val="00F62021"/>
    <w:rsid w:val="00F824AF"/>
    <w:rsid w:val="00F879DC"/>
    <w:rsid w:val="00FB2D29"/>
    <w:rsid w:val="00FC6B70"/>
    <w:rsid w:val="00FC7CCE"/>
    <w:rsid w:val="00FE49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F68A5-FE08-405C-B1D0-4B895E14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47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A4749"/>
    <w:pPr>
      <w:ind w:left="720"/>
      <w:contextualSpacing/>
    </w:pPr>
  </w:style>
  <w:style w:type="table" w:styleId="Lentelstinklelis">
    <w:name w:val="Table Grid"/>
    <w:basedOn w:val="prastojilentel"/>
    <w:uiPriority w:val="39"/>
    <w:rsid w:val="00AA4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4749"/>
    <w:pPr>
      <w:autoSpaceDE w:val="0"/>
      <w:autoSpaceDN w:val="0"/>
      <w:adjustRightInd w:val="0"/>
      <w:spacing w:after="0" w:line="240" w:lineRule="auto"/>
    </w:pPr>
    <w:rPr>
      <w:rFonts w:ascii="Times New Roman" w:hAnsi="Times New Roman" w:cs="Times New Roman"/>
      <w:color w:val="000000"/>
      <w:sz w:val="24"/>
      <w:szCs w:val="24"/>
    </w:rPr>
  </w:style>
  <w:style w:type="character" w:styleId="Grietas">
    <w:name w:val="Strong"/>
    <w:basedOn w:val="Numatytasispastraiposriftas"/>
    <w:qFormat/>
    <w:rsid w:val="00AA4749"/>
    <w:rPr>
      <w:b/>
      <w:bCs/>
    </w:rPr>
  </w:style>
  <w:style w:type="paragraph" w:styleId="Debesliotekstas">
    <w:name w:val="Balloon Text"/>
    <w:basedOn w:val="prastasis"/>
    <w:link w:val="DebesliotekstasDiagrama"/>
    <w:uiPriority w:val="99"/>
    <w:semiHidden/>
    <w:unhideWhenUsed/>
    <w:rsid w:val="00AA47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4749"/>
    <w:rPr>
      <w:rFonts w:ascii="Tahoma" w:hAnsi="Tahoma" w:cs="Tahoma"/>
      <w:sz w:val="16"/>
      <w:szCs w:val="16"/>
    </w:rPr>
  </w:style>
  <w:style w:type="character" w:styleId="Hipersaitas">
    <w:name w:val="Hyperlink"/>
    <w:basedOn w:val="Numatytasispastraiposriftas"/>
    <w:uiPriority w:val="99"/>
    <w:unhideWhenUsed/>
    <w:rsid w:val="00AA4749"/>
    <w:rPr>
      <w:color w:val="0000FF"/>
      <w:u w:val="single"/>
    </w:rPr>
  </w:style>
  <w:style w:type="paragraph" w:styleId="prastasiniatinklio">
    <w:name w:val="Normal (Web)"/>
    <w:basedOn w:val="prastasis"/>
    <w:uiPriority w:val="99"/>
    <w:unhideWhenUsed/>
    <w:rsid w:val="00AA4749"/>
    <w:rPr>
      <w:rFonts w:ascii="Times New Roman" w:hAnsi="Times New Roman" w:cs="Times New Roman"/>
      <w:sz w:val="24"/>
      <w:szCs w:val="24"/>
    </w:rPr>
  </w:style>
  <w:style w:type="paragraph" w:styleId="Antrats">
    <w:name w:val="header"/>
    <w:basedOn w:val="prastasis"/>
    <w:link w:val="AntratsDiagrama"/>
    <w:uiPriority w:val="99"/>
    <w:unhideWhenUsed/>
    <w:rsid w:val="00AA47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4749"/>
  </w:style>
  <w:style w:type="paragraph" w:styleId="Porat">
    <w:name w:val="footer"/>
    <w:basedOn w:val="prastasis"/>
    <w:link w:val="PoratDiagrama"/>
    <w:uiPriority w:val="99"/>
    <w:unhideWhenUsed/>
    <w:rsid w:val="00AA47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4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okykl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Lapas1!$H$8</c:f>
              <c:strCache>
                <c:ptCount val="1"/>
                <c:pt idx="0">
                  <c:v>Pasirinkimų sk.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Lapas1!$G$9:$G$15</c:f>
              <c:strCache>
                <c:ptCount val="7"/>
                <c:pt idx="0">
                  <c:v>Lietuvių k.</c:v>
                </c:pt>
                <c:pt idx="1">
                  <c:v>Anglų k.</c:v>
                </c:pt>
                <c:pt idx="2">
                  <c:v>Istorija</c:v>
                </c:pt>
                <c:pt idx="3">
                  <c:v>Matematika</c:v>
                </c:pt>
                <c:pt idx="4">
                  <c:v>Biologija</c:v>
                </c:pt>
                <c:pt idx="5">
                  <c:v>Fizika</c:v>
                </c:pt>
                <c:pt idx="6">
                  <c:v>Informacinės techn.</c:v>
                </c:pt>
              </c:strCache>
            </c:strRef>
          </c:cat>
          <c:val>
            <c:numRef>
              <c:f>Lapas1!$H$9:$H$15</c:f>
              <c:numCache>
                <c:formatCode>General</c:formatCode>
                <c:ptCount val="7"/>
                <c:pt idx="0">
                  <c:v>20</c:v>
                </c:pt>
                <c:pt idx="1">
                  <c:v>22</c:v>
                </c:pt>
                <c:pt idx="2">
                  <c:v>11</c:v>
                </c:pt>
                <c:pt idx="3">
                  <c:v>19</c:v>
                </c:pt>
                <c:pt idx="4">
                  <c:v>11</c:v>
                </c:pt>
                <c:pt idx="5">
                  <c:v>9</c:v>
                </c:pt>
                <c:pt idx="6">
                  <c:v>1</c:v>
                </c:pt>
              </c:numCache>
            </c:numRef>
          </c:val>
        </c:ser>
        <c:dLbls>
          <c:showLegendKey val="0"/>
          <c:showVal val="0"/>
          <c:showCatName val="0"/>
          <c:showSerName val="0"/>
          <c:showPercent val="0"/>
          <c:showBubbleSize val="0"/>
        </c:dLbls>
        <c:gapWidth val="219"/>
        <c:overlap val="-27"/>
        <c:axId val="342156160"/>
        <c:axId val="342154200"/>
      </c:barChart>
      <c:catAx>
        <c:axId val="34215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t-LT"/>
          </a:p>
        </c:txPr>
        <c:crossAx val="342154200"/>
        <c:crosses val="autoZero"/>
        <c:auto val="1"/>
        <c:lblAlgn val="ctr"/>
        <c:lblOffset val="100"/>
        <c:noMultiLvlLbl val="0"/>
      </c:catAx>
      <c:valAx>
        <c:axId val="342154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2156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287285780453913E-2"/>
          <c:y val="1.6230823541501536E-2"/>
          <c:w val="0.95723232206268338"/>
          <c:h val="0.82449584161762612"/>
        </c:manualLayout>
      </c:layout>
      <c:barChart>
        <c:barDir val="col"/>
        <c:grouping val="clustered"/>
        <c:varyColors val="0"/>
        <c:ser>
          <c:idx val="0"/>
          <c:order val="0"/>
          <c:tx>
            <c:strRef>
              <c:f>Lapas1!$F$19</c:f>
              <c:strCache>
                <c:ptCount val="1"/>
                <c:pt idx="0">
                  <c:v>2019 m. mokinių sk.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Lapas1!$G$18:$L$18</c:f>
              <c:numCache>
                <c:formatCode>General</c:formatCode>
                <c:ptCount val="6"/>
                <c:pt idx="0">
                  <c:v>5</c:v>
                </c:pt>
                <c:pt idx="1">
                  <c:v>4</c:v>
                </c:pt>
                <c:pt idx="2">
                  <c:v>3</c:v>
                </c:pt>
                <c:pt idx="3">
                  <c:v>2</c:v>
                </c:pt>
                <c:pt idx="4">
                  <c:v>1</c:v>
                </c:pt>
                <c:pt idx="5">
                  <c:v>0</c:v>
                </c:pt>
              </c:numCache>
            </c:numRef>
          </c:cat>
          <c:val>
            <c:numRef>
              <c:f>Lapas1!$G$19:$L$19</c:f>
              <c:numCache>
                <c:formatCode>General</c:formatCode>
                <c:ptCount val="6"/>
                <c:pt idx="0">
                  <c:v>7</c:v>
                </c:pt>
                <c:pt idx="1">
                  <c:v>15</c:v>
                </c:pt>
                <c:pt idx="2">
                  <c:v>4</c:v>
                </c:pt>
                <c:pt idx="3">
                  <c:v>2</c:v>
                </c:pt>
                <c:pt idx="4">
                  <c:v>1</c:v>
                </c:pt>
                <c:pt idx="5">
                  <c:v>6</c:v>
                </c:pt>
              </c:numCache>
            </c:numRef>
          </c:val>
        </c:ser>
        <c:ser>
          <c:idx val="1"/>
          <c:order val="1"/>
          <c:tx>
            <c:strRef>
              <c:f>Lapas1!$F$20</c:f>
              <c:strCache>
                <c:ptCount val="1"/>
                <c:pt idx="0">
                  <c:v>2020 m. mokinių sk.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Lapas1!$G$18:$L$18</c:f>
              <c:numCache>
                <c:formatCode>General</c:formatCode>
                <c:ptCount val="6"/>
                <c:pt idx="0">
                  <c:v>5</c:v>
                </c:pt>
                <c:pt idx="1">
                  <c:v>4</c:v>
                </c:pt>
                <c:pt idx="2">
                  <c:v>3</c:v>
                </c:pt>
                <c:pt idx="3">
                  <c:v>2</c:v>
                </c:pt>
                <c:pt idx="4">
                  <c:v>1</c:v>
                </c:pt>
                <c:pt idx="5">
                  <c:v>0</c:v>
                </c:pt>
              </c:numCache>
            </c:numRef>
          </c:cat>
          <c:val>
            <c:numRef>
              <c:f>Lapas1!$G$20:$L$20</c:f>
              <c:numCache>
                <c:formatCode>General</c:formatCode>
                <c:ptCount val="6"/>
                <c:pt idx="0">
                  <c:v>1</c:v>
                </c:pt>
                <c:pt idx="1">
                  <c:v>11</c:v>
                </c:pt>
                <c:pt idx="2">
                  <c:v>5</c:v>
                </c:pt>
                <c:pt idx="3">
                  <c:v>7</c:v>
                </c:pt>
                <c:pt idx="4">
                  <c:v>2</c:v>
                </c:pt>
                <c:pt idx="5">
                  <c:v>8</c:v>
                </c:pt>
              </c:numCache>
            </c:numRef>
          </c:val>
        </c:ser>
        <c:dLbls>
          <c:showLegendKey val="0"/>
          <c:showVal val="0"/>
          <c:showCatName val="0"/>
          <c:showSerName val="0"/>
          <c:showPercent val="0"/>
          <c:showBubbleSize val="0"/>
        </c:dLbls>
        <c:gapWidth val="219"/>
        <c:overlap val="-27"/>
        <c:axId val="342156944"/>
        <c:axId val="342158120"/>
      </c:barChart>
      <c:catAx>
        <c:axId val="34215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lt-LT"/>
          </a:p>
        </c:txPr>
        <c:crossAx val="342158120"/>
        <c:crosses val="autoZero"/>
        <c:auto val="1"/>
        <c:lblAlgn val="ctr"/>
        <c:lblOffset val="100"/>
        <c:noMultiLvlLbl val="0"/>
      </c:catAx>
      <c:valAx>
        <c:axId val="342158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2156944"/>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Narrow" panose="020B0606020202030204" pitchFamily="34" charset="0"/>
                <a:ea typeface="+mn-ea"/>
                <a:cs typeface="+mn-cs"/>
              </a:defRPr>
            </a:pPr>
            <a:endParaRPr lang="lt-LT"/>
          </a:p>
        </c:txPr>
      </c:legendEntry>
      <c:layout>
        <c:manualLayout>
          <c:xMode val="edge"/>
          <c:yMode val="edge"/>
          <c:x val="0.69774501818104384"/>
          <c:y val="1.9202319989721545E-3"/>
          <c:w val="0.24277906438165817"/>
          <c:h val="7.50028449241047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Lapas2!$I$9:$I$10</c:f>
              <c:strCache>
                <c:ptCount val="2"/>
                <c:pt idx="0">
                  <c:v>2019 m.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Lapas2!$H$11:$H$19</c:f>
              <c:strCache>
                <c:ptCount val="9"/>
                <c:pt idx="0">
                  <c:v>Lietuvių k.</c:v>
                </c:pt>
                <c:pt idx="1">
                  <c:v>Anglų k.</c:v>
                </c:pt>
                <c:pt idx="2">
                  <c:v>Istorija</c:v>
                </c:pt>
                <c:pt idx="3">
                  <c:v>Matematika</c:v>
                </c:pt>
                <c:pt idx="4">
                  <c:v>Biologija</c:v>
                </c:pt>
                <c:pt idx="5">
                  <c:v>Fizika</c:v>
                </c:pt>
                <c:pt idx="6">
                  <c:v>Geografija</c:v>
                </c:pt>
                <c:pt idx="7">
                  <c:v>Informacinės tech.</c:v>
                </c:pt>
                <c:pt idx="8">
                  <c:v>Chemija</c:v>
                </c:pt>
              </c:strCache>
            </c:strRef>
          </c:cat>
          <c:val>
            <c:numRef>
              <c:f>Lapas2!$I$11:$I$19</c:f>
              <c:numCache>
                <c:formatCode>General</c:formatCode>
                <c:ptCount val="9"/>
                <c:pt idx="0">
                  <c:v>40</c:v>
                </c:pt>
                <c:pt idx="1">
                  <c:v>59</c:v>
                </c:pt>
                <c:pt idx="2">
                  <c:v>50</c:v>
                </c:pt>
                <c:pt idx="3">
                  <c:v>35</c:v>
                </c:pt>
                <c:pt idx="4">
                  <c:v>59.4</c:v>
                </c:pt>
                <c:pt idx="5">
                  <c:v>38.700000000000003</c:v>
                </c:pt>
                <c:pt idx="6">
                  <c:v>37.5</c:v>
                </c:pt>
                <c:pt idx="7">
                  <c:v>72.5</c:v>
                </c:pt>
                <c:pt idx="8">
                  <c:v>27</c:v>
                </c:pt>
              </c:numCache>
            </c:numRef>
          </c:val>
        </c:ser>
        <c:ser>
          <c:idx val="1"/>
          <c:order val="1"/>
          <c:tx>
            <c:strRef>
              <c:f>Lapas2!$J$9:$J$10</c:f>
              <c:strCache>
                <c:ptCount val="2"/>
                <c:pt idx="0">
                  <c:v>2020 m.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Lapas2!$H$11:$H$19</c:f>
              <c:strCache>
                <c:ptCount val="9"/>
                <c:pt idx="0">
                  <c:v>Lietuvių k.</c:v>
                </c:pt>
                <c:pt idx="1">
                  <c:v>Anglų k.</c:v>
                </c:pt>
                <c:pt idx="2">
                  <c:v>Istorija</c:v>
                </c:pt>
                <c:pt idx="3">
                  <c:v>Matematika</c:v>
                </c:pt>
                <c:pt idx="4">
                  <c:v>Biologija</c:v>
                </c:pt>
                <c:pt idx="5">
                  <c:v>Fizika</c:v>
                </c:pt>
                <c:pt idx="6">
                  <c:v>Geografija</c:v>
                </c:pt>
                <c:pt idx="7">
                  <c:v>Informacinės tech.</c:v>
                </c:pt>
                <c:pt idx="8">
                  <c:v>Chemija</c:v>
                </c:pt>
              </c:strCache>
            </c:strRef>
          </c:cat>
          <c:val>
            <c:numRef>
              <c:f>Lapas2!$J$11:$J$19</c:f>
              <c:numCache>
                <c:formatCode>General</c:formatCode>
                <c:ptCount val="9"/>
                <c:pt idx="0">
                  <c:v>40</c:v>
                </c:pt>
                <c:pt idx="1">
                  <c:v>67</c:v>
                </c:pt>
                <c:pt idx="2">
                  <c:v>44</c:v>
                </c:pt>
                <c:pt idx="3">
                  <c:v>33</c:v>
                </c:pt>
                <c:pt idx="4">
                  <c:v>55</c:v>
                </c:pt>
                <c:pt idx="5">
                  <c:v>39</c:v>
                </c:pt>
                <c:pt idx="7">
                  <c:v>0</c:v>
                </c:pt>
              </c:numCache>
            </c:numRef>
          </c:val>
        </c:ser>
        <c:dLbls>
          <c:showLegendKey val="0"/>
          <c:showVal val="0"/>
          <c:showCatName val="0"/>
          <c:showSerName val="0"/>
          <c:showPercent val="0"/>
          <c:showBubbleSize val="0"/>
        </c:dLbls>
        <c:gapWidth val="219"/>
        <c:overlap val="-27"/>
        <c:axId val="342151848"/>
        <c:axId val="342154984"/>
      </c:barChart>
      <c:catAx>
        <c:axId val="34215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Arial Narrow" panose="020B0606020202030204" pitchFamily="34" charset="0"/>
                <a:ea typeface="+mn-ea"/>
                <a:cs typeface="+mn-cs"/>
              </a:defRPr>
            </a:pPr>
            <a:endParaRPr lang="lt-LT"/>
          </a:p>
        </c:txPr>
        <c:crossAx val="342154984"/>
        <c:crosses val="autoZero"/>
        <c:auto val="1"/>
        <c:lblAlgn val="ctr"/>
        <c:lblOffset val="100"/>
        <c:noMultiLvlLbl val="0"/>
      </c:catAx>
      <c:valAx>
        <c:axId val="342154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2151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Narrow" panose="020B0606020202030204" pitchFamily="34" charset="0"/>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CBC92-1157-45A4-A0E7-0FB27616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23</Pages>
  <Words>21022</Words>
  <Characters>11983</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Dalia_pav</dc:creator>
  <cp:keywords/>
  <dc:description/>
  <cp:lastModifiedBy>Dalia_pav</cp:lastModifiedBy>
  <cp:revision>135</cp:revision>
  <dcterms:created xsi:type="dcterms:W3CDTF">2020-09-09T11:20:00Z</dcterms:created>
  <dcterms:modified xsi:type="dcterms:W3CDTF">2020-09-21T06:45:00Z</dcterms:modified>
</cp:coreProperties>
</file>