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E9" w:rsidRDefault="001149E9" w:rsidP="001149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proofErr w:type="spellStart"/>
      <w:r w:rsidRPr="0016728E">
        <w:rPr>
          <w:rStyle w:val="spellingerror"/>
          <w:b/>
          <w:bCs/>
          <w:sz w:val="28"/>
          <w:szCs w:val="28"/>
          <w:lang w:val="en-US"/>
        </w:rPr>
        <w:t>Senolė</w:t>
      </w:r>
      <w:proofErr w:type="spellEnd"/>
      <w:r w:rsidRPr="0016728E">
        <w:rPr>
          <w:rStyle w:val="eop"/>
          <w:sz w:val="28"/>
          <w:szCs w:val="28"/>
        </w:rPr>
        <w:t> </w:t>
      </w:r>
    </w:p>
    <w:p w:rsidR="001149E9" w:rsidRPr="0016728E" w:rsidRDefault="001149E9" w:rsidP="001149E9">
      <w:pPr>
        <w:pStyle w:val="paragraph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1149E9" w:rsidRPr="0016728E" w:rsidRDefault="001149E9" w:rsidP="001149E9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0016728E">
        <w:rPr>
          <w:rStyle w:val="normaltextrun"/>
          <w:i/>
          <w:iCs/>
        </w:rPr>
        <w:t>„Ir švietė sutemoj senolės šypsena.“</w:t>
      </w:r>
      <w:r w:rsidRPr="0016728E">
        <w:rPr>
          <w:rStyle w:val="normaltextrun"/>
          <w:lang w:val="en-US"/>
        </w:rPr>
        <w:t> („</w:t>
      </w:r>
      <w:r w:rsidRPr="0016728E">
        <w:rPr>
          <w:rStyle w:val="contextualspellingandgrammarerror"/>
          <w:lang w:val="en-US"/>
        </w:rPr>
        <w:t>Vizijos“</w:t>
      </w:r>
      <w:r w:rsidRPr="0016728E">
        <w:rPr>
          <w:rStyle w:val="normaltextrun"/>
          <w:lang w:val="en-US"/>
        </w:rPr>
        <w:t>6)</w:t>
      </w:r>
      <w:r w:rsidRPr="0016728E">
        <w:rPr>
          <w:rStyle w:val="eop"/>
        </w:rPr>
        <w:t> </w:t>
      </w:r>
    </w:p>
    <w:p w:rsidR="001149E9" w:rsidRDefault="001149E9" w:rsidP="001149E9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:rsidR="001149E9" w:rsidRDefault="001149E9" w:rsidP="001149E9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B050"/>
        </w:rPr>
      </w:pPr>
      <w:r w:rsidRPr="00E560F5">
        <w:rPr>
          <w:shd w:val="clear" w:color="auto" w:fill="FFFFFF"/>
        </w:rPr>
        <w:t xml:space="preserve">Vytauto Mačernio šviesiausias ir </w:t>
      </w:r>
      <w:r>
        <w:rPr>
          <w:shd w:val="clear" w:color="auto" w:fill="FFFFFF"/>
        </w:rPr>
        <w:t>ryškiausias vaikystės</w:t>
      </w:r>
      <w:r w:rsidRPr="00E560F5">
        <w:rPr>
          <w:shd w:val="clear" w:color="auto" w:fill="FFFFFF"/>
        </w:rPr>
        <w:t xml:space="preserve"> prisiminimas</w:t>
      </w:r>
      <w:r>
        <w:rPr>
          <w:shd w:val="clear" w:color="auto" w:fill="FFFFFF"/>
        </w:rPr>
        <w:t xml:space="preserve"> </w:t>
      </w:r>
      <w:r w:rsidRPr="00E560F5">
        <w:rPr>
          <w:shd w:val="clear" w:color="auto" w:fill="FFFFFF"/>
        </w:rPr>
        <w:t xml:space="preserve">– </w:t>
      </w:r>
      <w:r>
        <w:rPr>
          <w:shd w:val="clear" w:color="auto" w:fill="FFFFFF"/>
        </w:rPr>
        <w:t xml:space="preserve">babūnė, kurią „Vizijose“ meiliai vadina </w:t>
      </w:r>
      <w:r w:rsidRPr="00E560F5">
        <w:rPr>
          <w:shd w:val="clear" w:color="auto" w:fill="FFFFFF"/>
        </w:rPr>
        <w:t>senol</w:t>
      </w:r>
      <w:r>
        <w:rPr>
          <w:shd w:val="clear" w:color="auto" w:fill="FFFFFF"/>
        </w:rPr>
        <w:t>e.</w:t>
      </w:r>
      <w:r w:rsidRPr="00E560F5">
        <w:rPr>
          <w:shd w:val="clear" w:color="auto" w:fill="FFFFFF"/>
        </w:rPr>
        <w:t xml:space="preserve"> Ji vaikui buvo didelė dvasinė atrama ir prieglobstis</w:t>
      </w:r>
      <w:r>
        <w:rPr>
          <w:shd w:val="clear" w:color="auto" w:fill="FFFFFF"/>
        </w:rPr>
        <w:t>. Senolė j</w:t>
      </w:r>
      <w:r w:rsidRPr="00E560F5">
        <w:rPr>
          <w:shd w:val="clear" w:color="auto" w:fill="FFFFFF"/>
        </w:rPr>
        <w:t xml:space="preserve">į augino, </w:t>
      </w:r>
      <w:r>
        <w:rPr>
          <w:shd w:val="clear" w:color="auto" w:fill="FFFFFF"/>
        </w:rPr>
        <w:t xml:space="preserve">guodė, šluostė ašaras, </w:t>
      </w:r>
      <w:r w:rsidRPr="00E560F5">
        <w:rPr>
          <w:shd w:val="clear" w:color="auto" w:fill="FFFFFF"/>
        </w:rPr>
        <w:t>kėlėsi naktimis, o ūgtelėjusiam sekė pasakas.</w:t>
      </w:r>
      <w:r>
        <w:rPr>
          <w:shd w:val="clear" w:color="auto" w:fill="FFFFFF"/>
        </w:rPr>
        <w:t xml:space="preserve"> </w:t>
      </w:r>
      <w:r w:rsidRPr="00E560F5">
        <w:rPr>
          <w:shd w:val="clear" w:color="auto" w:fill="FFFFFF"/>
        </w:rPr>
        <w:t xml:space="preserve">Jiedu buvo didžiuliai draugai. </w:t>
      </w:r>
      <w:r w:rsidRPr="00E560F5">
        <w:t>Senolė vaikui suteikė skaistų, šviesų „vidujinį gyvenimą“, tapo tarsi palaiminimu, atliko žemiškosios namų sergėtojos vaidmenį.</w:t>
      </w:r>
      <w:r>
        <w:t xml:space="preserve"> </w:t>
      </w:r>
      <w:r w:rsidRPr="00E560F5">
        <w:rPr>
          <w:shd w:val="clear" w:color="auto" w:fill="FFFFFF"/>
        </w:rPr>
        <w:t xml:space="preserve">Vėliau „Vizijose“ švytinčios senolės paveikslas iškilo kaip brangiausios vaikystėje motiniška meile globojusios, </w:t>
      </w:r>
      <w:r>
        <w:rPr>
          <w:shd w:val="clear" w:color="auto" w:fill="FFFFFF"/>
        </w:rPr>
        <w:t xml:space="preserve">ieškoti, mylėti ir branginti mokinusios, </w:t>
      </w:r>
      <w:r w:rsidRPr="00E560F5">
        <w:rPr>
          <w:shd w:val="clear" w:color="auto" w:fill="FFFFFF"/>
        </w:rPr>
        <w:t>svarbiausios kūdikystės ir vaikystės moters.</w:t>
      </w:r>
      <w:r>
        <w:t xml:space="preserve"> </w:t>
      </w:r>
    </w:p>
    <w:p w:rsidR="00C62B47" w:rsidRDefault="00C62B47"/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007FD"/>
    <w:multiLevelType w:val="hybridMultilevel"/>
    <w:tmpl w:val="25FA480C"/>
    <w:lvl w:ilvl="0" w:tplc="8F1E0E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0D2C"/>
    <w:multiLevelType w:val="multilevel"/>
    <w:tmpl w:val="66FE7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04"/>
    <w:rsid w:val="001149E9"/>
    <w:rsid w:val="00646C04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DC563-F31B-49D9-91CC-5ABE39D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1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1149E9"/>
  </w:style>
  <w:style w:type="character" w:customStyle="1" w:styleId="spellingerror">
    <w:name w:val="spellingerror"/>
    <w:basedOn w:val="Numatytasispastraiposriftas"/>
    <w:rsid w:val="001149E9"/>
  </w:style>
  <w:style w:type="character" w:customStyle="1" w:styleId="eop">
    <w:name w:val="eop"/>
    <w:basedOn w:val="Numatytasispastraiposriftas"/>
    <w:rsid w:val="001149E9"/>
  </w:style>
  <w:style w:type="character" w:customStyle="1" w:styleId="contextualspellingandgrammarerror">
    <w:name w:val="contextualspellingandgrammarerror"/>
    <w:basedOn w:val="Numatytasispastraiposriftas"/>
    <w:rsid w:val="0011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2021-12-05T17:44:00Z</dcterms:created>
  <dcterms:modified xsi:type="dcterms:W3CDTF">2021-12-05T17:44:00Z</dcterms:modified>
</cp:coreProperties>
</file>