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64" w:rsidRPr="00A87919" w:rsidRDefault="00077E64" w:rsidP="00077E64">
      <w:pPr>
        <w:spacing w:after="0" w:line="240" w:lineRule="auto"/>
        <w:ind w:left="8640" w:firstLine="720"/>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PRITARTA</w:t>
      </w:r>
    </w:p>
    <w:p w:rsidR="00077E64" w:rsidRPr="00A87919" w:rsidRDefault="00077E64" w:rsidP="00077E64">
      <w:pPr>
        <w:spacing w:after="0" w:line="240" w:lineRule="auto"/>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t>Sedos Vytauto Mačernio gimnazijos tarybos</w:t>
      </w:r>
    </w:p>
    <w:p w:rsidR="00077E64" w:rsidRPr="00A87919" w:rsidRDefault="00077E64" w:rsidP="00077E64">
      <w:pPr>
        <w:spacing w:after="0" w:line="240" w:lineRule="auto"/>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00980CE6">
        <w:rPr>
          <w:rFonts w:ascii="Times New Roman" w:hAnsi="Times New Roman" w:cs="Times New Roman"/>
          <w:color w:val="000000" w:themeColor="text1"/>
          <w:sz w:val="24"/>
          <w:szCs w:val="24"/>
        </w:rPr>
        <w:t>2023</w:t>
      </w:r>
      <w:r w:rsidRPr="00A87919">
        <w:rPr>
          <w:rFonts w:ascii="Times New Roman" w:hAnsi="Times New Roman" w:cs="Times New Roman"/>
          <w:color w:val="000000" w:themeColor="text1"/>
          <w:sz w:val="24"/>
          <w:szCs w:val="24"/>
        </w:rPr>
        <w:t xml:space="preserve"> m. gruodžio 21  d. protokoliniu nutarimu</w:t>
      </w:r>
    </w:p>
    <w:p w:rsidR="00077E64" w:rsidRPr="00A87919" w:rsidRDefault="00077E64" w:rsidP="00077E64">
      <w:pPr>
        <w:spacing w:after="0" w:line="240" w:lineRule="auto"/>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t xml:space="preserve"> </w:t>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t>Nr.GT-2</w:t>
      </w:r>
    </w:p>
    <w:p w:rsidR="00077E64" w:rsidRPr="00F74610" w:rsidRDefault="00077E64" w:rsidP="00077E64">
      <w:pPr>
        <w:rPr>
          <w:rFonts w:ascii="Times New Roman" w:hAnsi="Times New Roman" w:cs="Times New Roman"/>
          <w:sz w:val="24"/>
          <w:szCs w:val="24"/>
        </w:rPr>
      </w:pPr>
    </w:p>
    <w:p w:rsidR="00077E64" w:rsidRPr="00E02D3A" w:rsidRDefault="00077E64" w:rsidP="00077E64">
      <w:pPr>
        <w:spacing w:after="0"/>
        <w:rPr>
          <w:rFonts w:ascii="Times New Roman" w:hAnsi="Times New Roman" w:cs="Times New Roman"/>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D3A">
        <w:rPr>
          <w:rFonts w:ascii="Times New Roman" w:hAnsi="Times New Roman" w:cs="Times New Roman"/>
          <w:sz w:val="24"/>
          <w:szCs w:val="24"/>
        </w:rPr>
        <w:t>PATVIRTINTA</w:t>
      </w:r>
    </w:p>
    <w:p w:rsidR="00077E64" w:rsidRPr="00E02D3A" w:rsidRDefault="00077E64" w:rsidP="00077E64">
      <w:pPr>
        <w:spacing w:after="0"/>
        <w:rPr>
          <w:rFonts w:ascii="Times New Roman" w:hAnsi="Times New Roman" w:cs="Times New Roman"/>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D3A">
        <w:rPr>
          <w:rFonts w:ascii="Times New Roman" w:hAnsi="Times New Roman" w:cs="Times New Roman"/>
          <w:sz w:val="24"/>
          <w:szCs w:val="24"/>
        </w:rPr>
        <w:t>Sedos Vytauto Mačernio gimnazijos</w:t>
      </w:r>
    </w:p>
    <w:p w:rsidR="00077E64" w:rsidRPr="00905436" w:rsidRDefault="00077E64" w:rsidP="00077E64">
      <w:pPr>
        <w:spacing w:after="0"/>
        <w:rPr>
          <w:rFonts w:ascii="Times New Roman" w:hAnsi="Times New Roman" w:cs="Times New Roman"/>
          <w:color w:val="000000" w:themeColor="text1"/>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themeColor="text1"/>
          <w:sz w:val="24"/>
          <w:szCs w:val="24"/>
        </w:rPr>
        <w:t>vadovo</w:t>
      </w:r>
      <w:r w:rsidRPr="0093305B">
        <w:rPr>
          <w:rFonts w:ascii="Times New Roman" w:hAnsi="Times New Roman" w:cs="Times New Roman"/>
          <w:color w:val="000000" w:themeColor="text1"/>
          <w:sz w:val="24"/>
          <w:szCs w:val="24"/>
        </w:rPr>
        <w:t xml:space="preserve"> 2</w:t>
      </w:r>
      <w:r w:rsidR="00980CE6">
        <w:rPr>
          <w:rFonts w:ascii="Times New Roman" w:hAnsi="Times New Roman" w:cs="Times New Roman"/>
          <w:color w:val="000000" w:themeColor="text1"/>
          <w:sz w:val="24"/>
          <w:szCs w:val="24"/>
        </w:rPr>
        <w:t xml:space="preserve">024 sausio </w:t>
      </w:r>
      <w:r w:rsidR="005A3B1C">
        <w:rPr>
          <w:rFonts w:ascii="Times New Roman" w:hAnsi="Times New Roman" w:cs="Times New Roman"/>
          <w:color w:val="000000" w:themeColor="text1"/>
          <w:sz w:val="24"/>
          <w:szCs w:val="24"/>
        </w:rPr>
        <w:t xml:space="preserve">02 </w:t>
      </w:r>
      <w:bookmarkStart w:id="0" w:name="_GoBack"/>
      <w:bookmarkEnd w:id="0"/>
      <w:r>
        <w:rPr>
          <w:rFonts w:ascii="Times New Roman" w:hAnsi="Times New Roman" w:cs="Times New Roman"/>
          <w:color w:val="000000" w:themeColor="text1"/>
          <w:sz w:val="24"/>
          <w:szCs w:val="24"/>
        </w:rPr>
        <w:t>d.</w:t>
      </w:r>
      <w:r w:rsidR="00980CE6">
        <w:rPr>
          <w:rFonts w:ascii="Times New Roman" w:hAnsi="Times New Roman" w:cs="Times New Roman"/>
          <w:color w:val="000000" w:themeColor="text1"/>
          <w:sz w:val="24"/>
          <w:szCs w:val="24"/>
        </w:rPr>
        <w:t xml:space="preserve"> įsakymu Nr.V1-</w:t>
      </w:r>
      <w:r w:rsidR="005A3B1C">
        <w:rPr>
          <w:rFonts w:ascii="Times New Roman" w:hAnsi="Times New Roman" w:cs="Times New Roman"/>
          <w:color w:val="000000" w:themeColor="text1"/>
          <w:sz w:val="24"/>
          <w:szCs w:val="24"/>
        </w:rPr>
        <w:t xml:space="preserve"> 03</w:t>
      </w:r>
    </w:p>
    <w:p w:rsidR="00077E64" w:rsidRDefault="00077E64" w:rsidP="00077E64">
      <w:pPr>
        <w:jc w:val="center"/>
        <w:rPr>
          <w:rFonts w:ascii="Times New Roman" w:hAnsi="Times New Roman" w:cs="Times New Roman"/>
          <w:sz w:val="24"/>
          <w:szCs w:val="24"/>
        </w:rPr>
      </w:pPr>
      <w:r w:rsidRPr="006D3E99">
        <w:rPr>
          <w:rFonts w:ascii="Times New Roman" w:hAnsi="Times New Roman" w:cs="Times New Roman"/>
          <w:noProof/>
          <w:sz w:val="24"/>
          <w:szCs w:val="24"/>
          <w:lang w:val="en-US"/>
        </w:rPr>
        <w:drawing>
          <wp:inline distT="0" distB="0" distL="0" distR="0" wp14:anchorId="727810DF" wp14:editId="032C29D6">
            <wp:extent cx="1752600" cy="1495425"/>
            <wp:effectExtent l="0" t="0" r="0" b="9525"/>
            <wp:docPr id="2" name="Paveikslėlis 2" descr="C:\Users\dalias\OneDrive - sedosgimnazija.lt\Darbalaukis\sedos VM gimnazina LOGOTIPAS 2021 FACEBOOK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as\OneDrive - sedosgimnazija.lt\Darbalaukis\sedos VM gimnazina LOGOTIPAS 2021 FACEBOOKU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495425"/>
                    </a:xfrm>
                    <a:prstGeom prst="rect">
                      <a:avLst/>
                    </a:prstGeom>
                    <a:noFill/>
                    <a:ln>
                      <a:noFill/>
                    </a:ln>
                  </pic:spPr>
                </pic:pic>
              </a:graphicData>
            </a:graphic>
          </wp:inline>
        </w:drawing>
      </w:r>
    </w:p>
    <w:p w:rsidR="00077E64" w:rsidRDefault="00077E64" w:rsidP="00077E64">
      <w:pPr>
        <w:jc w:val="center"/>
        <w:rPr>
          <w:rFonts w:ascii="Times New Roman" w:hAnsi="Times New Roman" w:cs="Times New Roman"/>
          <w:sz w:val="24"/>
          <w:szCs w:val="24"/>
        </w:rPr>
      </w:pPr>
    </w:p>
    <w:p w:rsidR="00077E64" w:rsidRDefault="00077E64" w:rsidP="00077E64">
      <w:pPr>
        <w:jc w:val="center"/>
        <w:rPr>
          <w:rFonts w:ascii="Times New Roman" w:hAnsi="Times New Roman" w:cs="Times New Roman"/>
          <w:sz w:val="52"/>
          <w:szCs w:val="52"/>
        </w:rPr>
      </w:pPr>
      <w:r>
        <w:rPr>
          <w:rFonts w:ascii="Times New Roman" w:hAnsi="Times New Roman" w:cs="Times New Roman"/>
          <w:sz w:val="52"/>
          <w:szCs w:val="52"/>
        </w:rPr>
        <w:t>SEDOS VYTAUTO MAČERNIO GIMNAZIJOS</w:t>
      </w:r>
    </w:p>
    <w:p w:rsidR="00077E64" w:rsidRDefault="00077E64" w:rsidP="00077E64">
      <w:pPr>
        <w:jc w:val="center"/>
        <w:rPr>
          <w:rFonts w:ascii="Times New Roman" w:hAnsi="Times New Roman" w:cs="Times New Roman"/>
          <w:sz w:val="52"/>
          <w:szCs w:val="52"/>
        </w:rPr>
      </w:pPr>
      <w:r>
        <w:rPr>
          <w:rFonts w:ascii="Times New Roman" w:hAnsi="Times New Roman" w:cs="Times New Roman"/>
          <w:sz w:val="52"/>
          <w:szCs w:val="52"/>
        </w:rPr>
        <w:t>VEIKLOS PLANAS</w:t>
      </w:r>
    </w:p>
    <w:p w:rsidR="00077E64" w:rsidRDefault="00980CE6" w:rsidP="00077E64">
      <w:pPr>
        <w:jc w:val="center"/>
        <w:rPr>
          <w:rFonts w:ascii="Times New Roman" w:hAnsi="Times New Roman" w:cs="Times New Roman"/>
          <w:sz w:val="52"/>
          <w:szCs w:val="52"/>
        </w:rPr>
      </w:pPr>
      <w:r>
        <w:rPr>
          <w:rFonts w:ascii="Times New Roman" w:hAnsi="Times New Roman" w:cs="Times New Roman"/>
          <w:sz w:val="52"/>
          <w:szCs w:val="52"/>
        </w:rPr>
        <w:t>2024</w:t>
      </w:r>
      <w:r w:rsidR="00077E64">
        <w:rPr>
          <w:rFonts w:ascii="Times New Roman" w:hAnsi="Times New Roman" w:cs="Times New Roman"/>
          <w:sz w:val="52"/>
          <w:szCs w:val="52"/>
        </w:rPr>
        <w:t xml:space="preserve"> m. </w:t>
      </w:r>
    </w:p>
    <w:p w:rsidR="00077E64" w:rsidRPr="00616633" w:rsidRDefault="00077E64" w:rsidP="00077E64">
      <w:pPr>
        <w:jc w:val="center"/>
        <w:rPr>
          <w:rFonts w:ascii="Times New Roman" w:hAnsi="Times New Roman" w:cs="Times New Roman"/>
          <w:sz w:val="52"/>
          <w:szCs w:val="52"/>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r w:rsidRPr="00DF3E42">
        <w:rPr>
          <w:rFonts w:ascii="Times New Roman" w:hAnsi="Times New Roman" w:cs="Times New Roman"/>
          <w:b/>
          <w:sz w:val="24"/>
          <w:szCs w:val="24"/>
        </w:rPr>
        <w:lastRenderedPageBreak/>
        <w:t>TURINYS</w:t>
      </w:r>
    </w:p>
    <w:p w:rsidR="00077E64" w:rsidRDefault="00077E64" w:rsidP="00077E64">
      <w:pPr>
        <w:jc w:val="center"/>
        <w:rPr>
          <w:rFonts w:ascii="Times New Roman" w:hAnsi="Times New Roman" w:cs="Times New Roman"/>
          <w:b/>
          <w:sz w:val="24"/>
          <w:szCs w:val="24"/>
        </w:rPr>
      </w:pPr>
    </w:p>
    <w:p w:rsidR="00077E64" w:rsidRPr="00DF3E42" w:rsidRDefault="00077E64" w:rsidP="00077E64">
      <w:pPr>
        <w:jc w:val="center"/>
        <w:rPr>
          <w:rFonts w:ascii="Times New Roman" w:hAnsi="Times New Roman" w:cs="Times New Roman"/>
          <w:b/>
          <w:sz w:val="24"/>
          <w:szCs w:val="24"/>
        </w:rPr>
      </w:pPr>
    </w:p>
    <w:p w:rsidR="00077E64" w:rsidRDefault="00077E64" w:rsidP="00077E64">
      <w:pPr>
        <w:rPr>
          <w:rFonts w:ascii="Times New Roman" w:hAnsi="Times New Roman" w:cs="Times New Roman"/>
          <w:sz w:val="24"/>
          <w:szCs w:val="24"/>
        </w:rPr>
      </w:pPr>
    </w:p>
    <w:p w:rsidR="00077E64" w:rsidRPr="004E7EE3" w:rsidRDefault="00077E64" w:rsidP="00077E64">
      <w:pPr>
        <w:pStyle w:val="Sraopastraipa"/>
        <w:numPr>
          <w:ilvl w:val="0"/>
          <w:numId w:val="1"/>
        </w:numPr>
        <w:rPr>
          <w:rFonts w:ascii="Times New Roman" w:hAnsi="Times New Roman" w:cs="Times New Roman"/>
          <w:color w:val="000000" w:themeColor="text1"/>
          <w:sz w:val="32"/>
          <w:szCs w:val="32"/>
        </w:rPr>
      </w:pPr>
      <w:r w:rsidRPr="004E7EE3">
        <w:rPr>
          <w:rFonts w:ascii="Times New Roman" w:hAnsi="Times New Roman" w:cs="Times New Roman"/>
          <w:color w:val="000000" w:themeColor="text1"/>
          <w:sz w:val="32"/>
          <w:szCs w:val="32"/>
        </w:rPr>
        <w:t>Bendrosios nuostatos</w:t>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t>3 p.</w:t>
      </w:r>
    </w:p>
    <w:p w:rsidR="00077E64" w:rsidRPr="004E7EE3" w:rsidRDefault="00077E64" w:rsidP="00077E64">
      <w:pPr>
        <w:pStyle w:val="Sraopastraipa"/>
        <w:numPr>
          <w:ilvl w:val="0"/>
          <w:numId w:val="1"/>
        </w:numPr>
        <w:rPr>
          <w:rFonts w:ascii="Times New Roman" w:hAnsi="Times New Roman" w:cs="Times New Roman"/>
          <w:color w:val="000000" w:themeColor="text1"/>
          <w:sz w:val="32"/>
          <w:szCs w:val="32"/>
        </w:rPr>
      </w:pPr>
      <w:r w:rsidRPr="004E7EE3">
        <w:rPr>
          <w:rFonts w:ascii="Times New Roman" w:hAnsi="Times New Roman" w:cs="Times New Roman"/>
          <w:color w:val="000000" w:themeColor="text1"/>
          <w:sz w:val="32"/>
          <w:szCs w:val="32"/>
        </w:rPr>
        <w:t>Mokyklos pristatymas</w:t>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t>4 p.</w:t>
      </w:r>
    </w:p>
    <w:p w:rsidR="00077E64" w:rsidRPr="004E7EE3" w:rsidRDefault="00AF4DAE" w:rsidP="00077E64">
      <w:pPr>
        <w:pStyle w:val="Sraopastraipa"/>
        <w:numPr>
          <w:ilvl w:val="0"/>
          <w:numId w:val="1"/>
        </w:numPr>
        <w:rPr>
          <w:rFonts w:ascii="Times New Roman" w:hAnsi="Times New Roman" w:cs="Times New Roman"/>
          <w:color w:val="000000" w:themeColor="text1"/>
          <w:sz w:val="32"/>
          <w:szCs w:val="32"/>
        </w:rPr>
      </w:pPr>
      <w:r>
        <w:rPr>
          <w:rStyle w:val="Grietas"/>
          <w:rFonts w:ascii="Times New Roman" w:hAnsi="Times New Roman" w:cs="Times New Roman"/>
          <w:b w:val="0"/>
          <w:color w:val="000000" w:themeColor="text1"/>
          <w:sz w:val="32"/>
          <w:szCs w:val="32"/>
        </w:rPr>
        <w:t>2023</w:t>
      </w:r>
      <w:r w:rsidR="00077E64" w:rsidRPr="004E7EE3">
        <w:rPr>
          <w:rStyle w:val="Grietas"/>
          <w:rFonts w:ascii="Times New Roman" w:hAnsi="Times New Roman" w:cs="Times New Roman"/>
          <w:b w:val="0"/>
          <w:color w:val="000000" w:themeColor="text1"/>
          <w:sz w:val="32"/>
          <w:szCs w:val="32"/>
        </w:rPr>
        <w:t xml:space="preserve"> m.</w:t>
      </w:r>
      <w:r w:rsidR="00077E64">
        <w:rPr>
          <w:rStyle w:val="Grietas"/>
          <w:rFonts w:ascii="Times New Roman" w:hAnsi="Times New Roman" w:cs="Times New Roman"/>
          <w:b w:val="0"/>
          <w:color w:val="000000" w:themeColor="text1"/>
          <w:sz w:val="32"/>
          <w:szCs w:val="32"/>
        </w:rPr>
        <w:t xml:space="preserve"> situacijos analizė,</w:t>
      </w:r>
      <w:r w:rsidR="00077E64" w:rsidRPr="004E7EE3">
        <w:rPr>
          <w:rStyle w:val="Grietas"/>
          <w:rFonts w:ascii="Times New Roman" w:hAnsi="Times New Roman" w:cs="Times New Roman"/>
          <w:color w:val="000000" w:themeColor="text1"/>
          <w:sz w:val="28"/>
          <w:szCs w:val="28"/>
        </w:rPr>
        <w:t xml:space="preserve"> </w:t>
      </w:r>
      <w:r w:rsidR="00077E64">
        <w:rPr>
          <w:rFonts w:ascii="Times New Roman" w:hAnsi="Times New Roman" w:cs="Times New Roman"/>
          <w:color w:val="000000" w:themeColor="text1"/>
          <w:sz w:val="32"/>
          <w:szCs w:val="32"/>
        </w:rPr>
        <w:t xml:space="preserve">plano vykdymo </w:t>
      </w:r>
      <w:r w:rsidR="00077E64" w:rsidRPr="004E7EE3">
        <w:rPr>
          <w:rFonts w:ascii="Times New Roman" w:hAnsi="Times New Roman" w:cs="Times New Roman"/>
          <w:color w:val="000000" w:themeColor="text1"/>
          <w:sz w:val="32"/>
          <w:szCs w:val="32"/>
        </w:rPr>
        <w:t xml:space="preserve"> analizė</w:t>
      </w:r>
      <w:r w:rsidR="00077E64">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5 p.</w:t>
      </w:r>
    </w:p>
    <w:p w:rsidR="00077E64" w:rsidRPr="004E7EE3" w:rsidRDefault="00AF4DAE" w:rsidP="00077E64">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2023</w:t>
      </w:r>
      <w:r w:rsidR="00077E64">
        <w:rPr>
          <w:rFonts w:ascii="Times New Roman" w:hAnsi="Times New Roman" w:cs="Times New Roman"/>
          <w:color w:val="000000" w:themeColor="text1"/>
          <w:sz w:val="32"/>
          <w:szCs w:val="32"/>
        </w:rPr>
        <w:t xml:space="preserve"> </w:t>
      </w:r>
      <w:r w:rsidR="00077E64" w:rsidRPr="004E7EE3">
        <w:rPr>
          <w:rFonts w:ascii="Times New Roman" w:hAnsi="Times New Roman" w:cs="Times New Roman"/>
          <w:color w:val="000000" w:themeColor="text1"/>
          <w:sz w:val="32"/>
          <w:szCs w:val="32"/>
        </w:rPr>
        <w:t xml:space="preserve">m. </w:t>
      </w:r>
      <w:r w:rsidR="00077E64">
        <w:rPr>
          <w:rFonts w:ascii="Times New Roman" w:hAnsi="Times New Roman" w:cs="Times New Roman"/>
          <w:color w:val="000000" w:themeColor="text1"/>
          <w:sz w:val="32"/>
          <w:szCs w:val="32"/>
        </w:rPr>
        <w:t xml:space="preserve">plano įgyvendinimo </w:t>
      </w:r>
      <w:r w:rsidR="00077E64" w:rsidRPr="004E7EE3">
        <w:rPr>
          <w:rFonts w:ascii="Times New Roman" w:hAnsi="Times New Roman" w:cs="Times New Roman"/>
          <w:color w:val="000000" w:themeColor="text1"/>
          <w:sz w:val="32"/>
          <w:szCs w:val="32"/>
        </w:rPr>
        <w:t>analizė</w:t>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077E64" w:rsidRPr="004E7EE3">
        <w:rPr>
          <w:rFonts w:ascii="Times New Roman" w:hAnsi="Times New Roman" w:cs="Times New Roman"/>
          <w:color w:val="000000" w:themeColor="text1"/>
          <w:sz w:val="32"/>
          <w:szCs w:val="32"/>
        </w:rPr>
        <w:tab/>
      </w:r>
      <w:r w:rsidR="00F33102">
        <w:rPr>
          <w:rFonts w:ascii="Times New Roman" w:hAnsi="Times New Roman" w:cs="Times New Roman"/>
          <w:color w:val="000000" w:themeColor="text1"/>
          <w:sz w:val="32"/>
          <w:szCs w:val="32"/>
        </w:rPr>
        <w:t>14</w:t>
      </w:r>
      <w:r w:rsidR="00077E64" w:rsidRPr="004E7EE3">
        <w:rPr>
          <w:rFonts w:ascii="Times New Roman" w:hAnsi="Times New Roman" w:cs="Times New Roman"/>
          <w:color w:val="000000" w:themeColor="text1"/>
          <w:sz w:val="32"/>
          <w:szCs w:val="32"/>
        </w:rPr>
        <w:t xml:space="preserve"> p.</w:t>
      </w:r>
    </w:p>
    <w:p w:rsidR="00077E64" w:rsidRPr="00672E32" w:rsidRDefault="005B38E8" w:rsidP="00077E64">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2023- 2024</w:t>
      </w:r>
      <w:r w:rsidR="00077E64" w:rsidRPr="00672E32">
        <w:rPr>
          <w:rFonts w:ascii="Times New Roman" w:hAnsi="Times New Roman" w:cs="Times New Roman"/>
          <w:color w:val="000000" w:themeColor="text1"/>
          <w:sz w:val="32"/>
          <w:szCs w:val="32"/>
        </w:rPr>
        <w:t xml:space="preserve"> m. situacijos analizė</w:t>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F33102">
        <w:rPr>
          <w:rFonts w:ascii="Times New Roman" w:hAnsi="Times New Roman" w:cs="Times New Roman"/>
          <w:color w:val="000000" w:themeColor="text1"/>
          <w:sz w:val="32"/>
          <w:szCs w:val="32"/>
        </w:rPr>
        <w:t>22</w:t>
      </w:r>
      <w:r w:rsidR="00077E64" w:rsidRPr="00672E32">
        <w:rPr>
          <w:rFonts w:ascii="Times New Roman" w:hAnsi="Times New Roman" w:cs="Times New Roman"/>
          <w:color w:val="000000" w:themeColor="text1"/>
          <w:sz w:val="32"/>
          <w:szCs w:val="32"/>
        </w:rPr>
        <w:t xml:space="preserve"> p.</w:t>
      </w:r>
    </w:p>
    <w:p w:rsidR="00077E64" w:rsidRPr="00672E32" w:rsidRDefault="00AF4DAE" w:rsidP="00077E64">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2024</w:t>
      </w:r>
      <w:r w:rsidR="00077E64" w:rsidRPr="00672E32">
        <w:rPr>
          <w:rFonts w:ascii="Times New Roman" w:hAnsi="Times New Roman" w:cs="Times New Roman"/>
          <w:color w:val="000000" w:themeColor="text1"/>
          <w:sz w:val="32"/>
          <w:szCs w:val="32"/>
        </w:rPr>
        <w:t xml:space="preserve"> m. metiniai veiklos tikslai, uždaviniai ir priemonės</w:t>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sidRPr="00672E32">
        <w:rPr>
          <w:rFonts w:ascii="Times New Roman" w:hAnsi="Times New Roman" w:cs="Times New Roman"/>
          <w:color w:val="000000" w:themeColor="text1"/>
          <w:sz w:val="32"/>
          <w:szCs w:val="32"/>
        </w:rPr>
        <w:tab/>
      </w:r>
      <w:r w:rsidR="00077E64">
        <w:rPr>
          <w:rFonts w:ascii="Times New Roman" w:hAnsi="Times New Roman" w:cs="Times New Roman"/>
          <w:color w:val="000000" w:themeColor="text1"/>
          <w:sz w:val="32"/>
          <w:szCs w:val="32"/>
        </w:rPr>
        <w:t>22</w:t>
      </w:r>
      <w:r w:rsidR="00077E64" w:rsidRPr="00672E32">
        <w:rPr>
          <w:rFonts w:ascii="Times New Roman" w:hAnsi="Times New Roman" w:cs="Times New Roman"/>
          <w:color w:val="000000" w:themeColor="text1"/>
          <w:sz w:val="32"/>
          <w:szCs w:val="32"/>
        </w:rPr>
        <w:t xml:space="preserve"> p.</w:t>
      </w:r>
    </w:p>
    <w:p w:rsidR="00077E64" w:rsidRPr="00872223" w:rsidRDefault="00077E64" w:rsidP="00077E64">
      <w:pPr>
        <w:pStyle w:val="Sraopastraipa"/>
        <w:numPr>
          <w:ilvl w:val="0"/>
          <w:numId w:val="1"/>
        </w:numPr>
        <w:rPr>
          <w:rFonts w:ascii="Times New Roman" w:hAnsi="Times New Roman" w:cs="Times New Roman"/>
          <w:color w:val="000000" w:themeColor="text1"/>
          <w:sz w:val="32"/>
          <w:szCs w:val="32"/>
        </w:rPr>
      </w:pPr>
      <w:r w:rsidRPr="00872223">
        <w:rPr>
          <w:rFonts w:ascii="Times New Roman" w:hAnsi="Times New Roman" w:cs="Times New Roman"/>
          <w:color w:val="000000" w:themeColor="text1"/>
          <w:sz w:val="32"/>
          <w:szCs w:val="32"/>
        </w:rPr>
        <w:t>Baigiamosios nuostatos</w:t>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009412DA">
        <w:rPr>
          <w:rFonts w:ascii="Times New Roman" w:hAnsi="Times New Roman" w:cs="Times New Roman"/>
          <w:color w:val="000000" w:themeColor="text1"/>
          <w:sz w:val="32"/>
          <w:szCs w:val="32"/>
        </w:rPr>
        <w:t>29</w:t>
      </w:r>
      <w:r w:rsidRPr="00872223">
        <w:rPr>
          <w:rFonts w:ascii="Times New Roman" w:hAnsi="Times New Roman" w:cs="Times New Roman"/>
          <w:color w:val="000000" w:themeColor="text1"/>
          <w:sz w:val="32"/>
          <w:szCs w:val="32"/>
        </w:rPr>
        <w:t xml:space="preserve"> p.</w:t>
      </w:r>
    </w:p>
    <w:p w:rsidR="00077E64" w:rsidRPr="00872223" w:rsidRDefault="00077E64" w:rsidP="00077E64">
      <w:pPr>
        <w:pStyle w:val="Sraopastraipa"/>
        <w:numPr>
          <w:ilvl w:val="0"/>
          <w:numId w:val="1"/>
        </w:numPr>
        <w:rPr>
          <w:rFonts w:ascii="Times New Roman" w:hAnsi="Times New Roman" w:cs="Times New Roman"/>
          <w:color w:val="000000" w:themeColor="text1"/>
          <w:sz w:val="32"/>
          <w:szCs w:val="32"/>
        </w:rPr>
      </w:pPr>
      <w:r w:rsidRPr="00872223">
        <w:rPr>
          <w:rFonts w:ascii="Times New Roman" w:hAnsi="Times New Roman" w:cs="Times New Roman"/>
          <w:color w:val="000000" w:themeColor="text1"/>
          <w:sz w:val="32"/>
          <w:szCs w:val="32"/>
        </w:rPr>
        <w:t>Priedai (metodinių grupių, specialistų planai)</w:t>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009412DA">
        <w:rPr>
          <w:rFonts w:ascii="Times New Roman" w:hAnsi="Times New Roman" w:cs="Times New Roman"/>
          <w:color w:val="000000" w:themeColor="text1"/>
          <w:sz w:val="32"/>
          <w:szCs w:val="32"/>
        </w:rPr>
        <w:t>30</w:t>
      </w:r>
      <w:r w:rsidRPr="00872223">
        <w:rPr>
          <w:rFonts w:ascii="Times New Roman" w:hAnsi="Times New Roman" w:cs="Times New Roman"/>
          <w:color w:val="000000" w:themeColor="text1"/>
          <w:sz w:val="32"/>
          <w:szCs w:val="32"/>
        </w:rPr>
        <w:t xml:space="preserve"> p.</w:t>
      </w: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p>
    <w:p w:rsidR="00077E64" w:rsidRDefault="00077E64" w:rsidP="00077E64">
      <w:pPr>
        <w:jc w:val="center"/>
        <w:rPr>
          <w:rFonts w:ascii="Times New Roman" w:hAnsi="Times New Roman" w:cs="Times New Roman"/>
          <w:b/>
          <w:sz w:val="24"/>
          <w:szCs w:val="24"/>
        </w:rPr>
      </w:pPr>
    </w:p>
    <w:p w:rsidR="00077E64" w:rsidRPr="009935F3" w:rsidRDefault="00077E64" w:rsidP="00077E64">
      <w:pPr>
        <w:jc w:val="center"/>
        <w:rPr>
          <w:rFonts w:ascii="Times New Roman" w:hAnsi="Times New Roman" w:cs="Times New Roman"/>
          <w:b/>
          <w:sz w:val="24"/>
          <w:szCs w:val="24"/>
        </w:rPr>
      </w:pPr>
      <w:r w:rsidRPr="009935F3">
        <w:rPr>
          <w:rFonts w:ascii="Times New Roman" w:hAnsi="Times New Roman" w:cs="Times New Roman"/>
          <w:b/>
          <w:sz w:val="24"/>
          <w:szCs w:val="24"/>
        </w:rPr>
        <w:t>BENDROSIOS NUOSTATOS</w:t>
      </w:r>
    </w:p>
    <w:p w:rsidR="00077E64" w:rsidRDefault="00077E64" w:rsidP="00077E64">
      <w:pPr>
        <w:rPr>
          <w:rFonts w:ascii="Times New Roman" w:hAnsi="Times New Roman" w:cs="Times New Roman"/>
          <w:sz w:val="24"/>
          <w:szCs w:val="24"/>
        </w:rPr>
      </w:pPr>
    </w:p>
    <w:p w:rsidR="00077E64" w:rsidRDefault="00077E64" w:rsidP="00077E64">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Sedos Vytauto Mačernio gimnazijos 202</w:t>
      </w:r>
      <w:r w:rsidR="00EC2EF2">
        <w:rPr>
          <w:rFonts w:ascii="Times New Roman" w:hAnsi="Times New Roman" w:cs="Times New Roman"/>
          <w:sz w:val="24"/>
          <w:szCs w:val="24"/>
        </w:rPr>
        <w:t>4</w:t>
      </w:r>
      <w:r>
        <w:rPr>
          <w:rFonts w:ascii="Times New Roman" w:hAnsi="Times New Roman" w:cs="Times New Roman"/>
          <w:sz w:val="24"/>
          <w:szCs w:val="24"/>
        </w:rPr>
        <w:t xml:space="preserve"> metų veiklos planas, parengtas atsižvelgus į strateginį gimnazijos planą, švietimo būklę, bendruomenės poreikius, nustato metinius gimnazijos tikslus bei uždavinius, apibrėžia prioritetus ir priemones uždaviniams vykdyti.</w:t>
      </w:r>
    </w:p>
    <w:p w:rsidR="00077E64" w:rsidRDefault="00077E64" w:rsidP="00077E64">
      <w:pPr>
        <w:pStyle w:val="Sraopastraipa"/>
        <w:jc w:val="both"/>
        <w:rPr>
          <w:rFonts w:ascii="Times New Roman" w:hAnsi="Times New Roman" w:cs="Times New Roman"/>
          <w:sz w:val="24"/>
          <w:szCs w:val="24"/>
        </w:rPr>
      </w:pPr>
    </w:p>
    <w:p w:rsidR="00077E64" w:rsidRDefault="00077E64" w:rsidP="00077E64">
      <w:pPr>
        <w:pStyle w:val="Sraopastraipa"/>
        <w:jc w:val="both"/>
        <w:rPr>
          <w:rFonts w:ascii="Times New Roman" w:hAnsi="Times New Roman" w:cs="Times New Roman"/>
          <w:sz w:val="24"/>
          <w:szCs w:val="24"/>
        </w:rPr>
      </w:pPr>
    </w:p>
    <w:p w:rsidR="00077E64" w:rsidRDefault="00077E64" w:rsidP="00077E64">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Įgyvendinant valstybinę švietimo politiką siekiama teikti kokybiškas švietimo paslaugas, atitinkančias nuolat kintančias visuomenės reikmes, tenkinti Sedos miestelio ir Mažeikių rajono ugdymosi poreikius, laiduoti pradinio, pagrindinio ir vidurinio išsilavinimo įsigijimą, per neformaliojo ugdymo programas vykdyti neformalųjį švietimą, racionaliai, taupiai ir tikslingai naudoti švietimui skirtus išteklius.</w:t>
      </w:r>
    </w:p>
    <w:p w:rsidR="00077E64" w:rsidRDefault="00077E64" w:rsidP="00077E64">
      <w:pPr>
        <w:pStyle w:val="Sraopastraipa"/>
        <w:jc w:val="both"/>
        <w:rPr>
          <w:rFonts w:ascii="Times New Roman" w:hAnsi="Times New Roman" w:cs="Times New Roman"/>
          <w:sz w:val="24"/>
          <w:szCs w:val="24"/>
        </w:rPr>
      </w:pPr>
    </w:p>
    <w:p w:rsidR="00077E64" w:rsidRDefault="00077E64" w:rsidP="00077E64">
      <w:pPr>
        <w:pStyle w:val="Sraopastraipa"/>
        <w:jc w:val="both"/>
        <w:rPr>
          <w:rFonts w:ascii="Times New Roman" w:hAnsi="Times New Roman" w:cs="Times New Roman"/>
          <w:sz w:val="24"/>
          <w:szCs w:val="24"/>
        </w:rPr>
      </w:pPr>
    </w:p>
    <w:p w:rsidR="00077E64" w:rsidRPr="001C7EDE" w:rsidRDefault="00077E64" w:rsidP="00077E64">
      <w:pPr>
        <w:pStyle w:val="Sraopastraipa"/>
        <w:numPr>
          <w:ilvl w:val="0"/>
          <w:numId w:val="2"/>
        </w:numPr>
        <w:jc w:val="both"/>
        <w:rPr>
          <w:rFonts w:ascii="Times New Roman" w:hAnsi="Times New Roman" w:cs="Times New Roman"/>
          <w:color w:val="000000" w:themeColor="text1"/>
          <w:sz w:val="24"/>
          <w:szCs w:val="24"/>
        </w:rPr>
      </w:pPr>
      <w:r w:rsidRPr="00102013">
        <w:rPr>
          <w:rFonts w:ascii="Times New Roman" w:hAnsi="Times New Roman" w:cs="Times New Roman"/>
          <w:color w:val="000000" w:themeColor="text1"/>
          <w:sz w:val="24"/>
          <w:szCs w:val="24"/>
        </w:rPr>
        <w:t>P</w:t>
      </w:r>
      <w:r w:rsidRPr="00FC0942">
        <w:rPr>
          <w:rFonts w:ascii="Times New Roman" w:hAnsi="Times New Roman" w:cs="Times New Roman"/>
          <w:sz w:val="24"/>
          <w:szCs w:val="24"/>
        </w:rPr>
        <w:t>lanas parengtas atsižvelgiant į Mažeikių rajono savivaldybės admini</w:t>
      </w:r>
      <w:r w:rsidR="00EC2EF2">
        <w:rPr>
          <w:rFonts w:ascii="Times New Roman" w:hAnsi="Times New Roman" w:cs="Times New Roman"/>
          <w:sz w:val="24"/>
          <w:szCs w:val="24"/>
        </w:rPr>
        <w:t>stracijos Švietimo skyriaus 2023-2024</w:t>
      </w:r>
      <w:r>
        <w:rPr>
          <w:rFonts w:ascii="Times New Roman" w:hAnsi="Times New Roman" w:cs="Times New Roman"/>
          <w:sz w:val="24"/>
          <w:szCs w:val="24"/>
        </w:rPr>
        <w:t xml:space="preserve"> mokslo</w:t>
      </w:r>
      <w:r w:rsidRPr="00FC0942">
        <w:rPr>
          <w:rFonts w:ascii="Times New Roman" w:hAnsi="Times New Roman" w:cs="Times New Roman"/>
          <w:sz w:val="24"/>
          <w:szCs w:val="24"/>
        </w:rPr>
        <w:t xml:space="preserve"> metų veiklos programos prioritetus, </w:t>
      </w:r>
      <w:r w:rsidRPr="00FC0942">
        <w:rPr>
          <w:rFonts w:ascii="Times New Roman" w:hAnsi="Times New Roman" w:cs="Times New Roman"/>
          <w:color w:val="FF0000"/>
          <w:sz w:val="24"/>
          <w:szCs w:val="24"/>
        </w:rPr>
        <w:t xml:space="preserve"> </w:t>
      </w:r>
      <w:r w:rsidR="00EC2EF2">
        <w:rPr>
          <w:rFonts w:ascii="Times New Roman" w:hAnsi="Times New Roman" w:cs="Times New Roman"/>
          <w:sz w:val="24"/>
          <w:szCs w:val="24"/>
        </w:rPr>
        <w:t>2023-2024</w:t>
      </w:r>
      <w:r w:rsidRPr="00FC0942">
        <w:rPr>
          <w:rFonts w:ascii="Times New Roman" w:hAnsi="Times New Roman" w:cs="Times New Roman"/>
          <w:sz w:val="24"/>
          <w:szCs w:val="24"/>
        </w:rPr>
        <w:t xml:space="preserve"> mokslo metų Sedos Vytauto Mačernio gimnazijos ugdymo planą, </w:t>
      </w:r>
      <w:r w:rsidRPr="001C7EDE">
        <w:rPr>
          <w:rFonts w:ascii="Times New Roman" w:hAnsi="Times New Roman" w:cs="Times New Roman"/>
          <w:color w:val="000000" w:themeColor="text1"/>
          <w:sz w:val="24"/>
          <w:szCs w:val="24"/>
        </w:rPr>
        <w:t>patvirti</w:t>
      </w:r>
      <w:r w:rsidR="00EC2EF2">
        <w:rPr>
          <w:rFonts w:ascii="Times New Roman" w:hAnsi="Times New Roman" w:cs="Times New Roman"/>
          <w:color w:val="000000" w:themeColor="text1"/>
          <w:sz w:val="24"/>
          <w:szCs w:val="24"/>
        </w:rPr>
        <w:t>ntą gimnazijos direktoriaus 2023</w:t>
      </w:r>
      <w:r w:rsidRPr="001C7EDE">
        <w:rPr>
          <w:rFonts w:ascii="Times New Roman" w:hAnsi="Times New Roman" w:cs="Times New Roman"/>
          <w:color w:val="000000" w:themeColor="text1"/>
          <w:sz w:val="24"/>
          <w:szCs w:val="24"/>
        </w:rPr>
        <w:t xml:space="preserve"> m. rug</w:t>
      </w:r>
      <w:r w:rsidR="00EC2EF2">
        <w:rPr>
          <w:rFonts w:ascii="Times New Roman" w:hAnsi="Times New Roman" w:cs="Times New Roman"/>
          <w:color w:val="000000" w:themeColor="text1"/>
          <w:sz w:val="24"/>
          <w:szCs w:val="24"/>
        </w:rPr>
        <w:t>pjūčio 31 d. įsakymu Nr. V1- 43</w:t>
      </w:r>
      <w:r w:rsidRPr="001C7EDE">
        <w:rPr>
          <w:rFonts w:ascii="Times New Roman" w:hAnsi="Times New Roman" w:cs="Times New Roman"/>
          <w:color w:val="000000" w:themeColor="text1"/>
          <w:sz w:val="24"/>
          <w:szCs w:val="24"/>
        </w:rPr>
        <w:t xml:space="preserve"> , Geros  mokyklos koncepciją, patvirtintą LR švietimo ir mokslo ministro 2015-12-21 įsakymu Nr. V-1308 </w:t>
      </w:r>
    </w:p>
    <w:p w:rsidR="00077E64" w:rsidRPr="001C7EDE" w:rsidRDefault="00077E64" w:rsidP="00077E64">
      <w:pPr>
        <w:pStyle w:val="Sraopastraipa"/>
        <w:jc w:val="both"/>
        <w:rPr>
          <w:rFonts w:ascii="Times New Roman" w:hAnsi="Times New Roman" w:cs="Times New Roman"/>
          <w:color w:val="000000" w:themeColor="text1"/>
          <w:sz w:val="24"/>
          <w:szCs w:val="24"/>
        </w:rPr>
      </w:pPr>
    </w:p>
    <w:p w:rsidR="00077E64" w:rsidRDefault="00077E64" w:rsidP="00077E64">
      <w:pPr>
        <w:pStyle w:val="Sraopastraipa"/>
        <w:jc w:val="both"/>
        <w:rPr>
          <w:rFonts w:ascii="Times New Roman" w:hAnsi="Times New Roman" w:cs="Times New Roman"/>
          <w:sz w:val="24"/>
          <w:szCs w:val="24"/>
        </w:rPr>
      </w:pPr>
    </w:p>
    <w:p w:rsidR="00077E64" w:rsidRDefault="00077E64" w:rsidP="00077E64">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Planą įgyvendins sudarytos darbo grupės, susidedančios iš gimnazijos administracijos, pedagoginių ir kitų ugdymo procese dalyvaujančių specialistų bei nepedagoginiai darbuotojai, ugdytiniai ir jų tėvai bei globėjai, miestelio bendruomenės nariai.</w:t>
      </w: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sz w:val="24"/>
          <w:szCs w:val="24"/>
        </w:rPr>
      </w:pPr>
    </w:p>
    <w:p w:rsidR="00077E64" w:rsidRDefault="00077E64" w:rsidP="00077E64">
      <w:pPr>
        <w:rPr>
          <w:rFonts w:ascii="Times New Roman" w:hAnsi="Times New Roman" w:cs="Times New Roman"/>
          <w:b/>
          <w:sz w:val="28"/>
          <w:szCs w:val="28"/>
        </w:rPr>
      </w:pPr>
    </w:p>
    <w:p w:rsidR="00077E64" w:rsidRDefault="00077E64" w:rsidP="00077E64">
      <w:pPr>
        <w:jc w:val="center"/>
        <w:rPr>
          <w:rFonts w:ascii="Times New Roman" w:hAnsi="Times New Roman" w:cs="Times New Roman"/>
          <w:b/>
          <w:sz w:val="28"/>
          <w:szCs w:val="28"/>
        </w:rPr>
      </w:pPr>
    </w:p>
    <w:p w:rsidR="00077E64" w:rsidRPr="00FE3F19" w:rsidRDefault="00077E64" w:rsidP="00077E64">
      <w:pPr>
        <w:jc w:val="center"/>
        <w:rPr>
          <w:rFonts w:ascii="Times New Roman" w:hAnsi="Times New Roman" w:cs="Times New Roman"/>
          <w:b/>
          <w:sz w:val="36"/>
          <w:szCs w:val="36"/>
        </w:rPr>
      </w:pPr>
      <w:r w:rsidRPr="00FE3F19">
        <w:rPr>
          <w:rFonts w:ascii="Times New Roman" w:hAnsi="Times New Roman" w:cs="Times New Roman"/>
          <w:b/>
          <w:sz w:val="36"/>
          <w:szCs w:val="36"/>
        </w:rPr>
        <w:t>MOKYKLOS PRISTATYMAS</w:t>
      </w:r>
    </w:p>
    <w:p w:rsidR="00077E64" w:rsidRPr="002C49B1" w:rsidRDefault="00077E64" w:rsidP="00077E64">
      <w:pPr>
        <w:jc w:val="center"/>
        <w:rPr>
          <w:rFonts w:ascii="Times New Roman" w:hAnsi="Times New Roman" w:cs="Times New Roman"/>
          <w:b/>
          <w:sz w:val="36"/>
          <w:szCs w:val="36"/>
        </w:rPr>
      </w:pPr>
    </w:p>
    <w:p w:rsidR="00077E64" w:rsidRPr="00734617" w:rsidRDefault="00077E64" w:rsidP="00077E64">
      <w:pPr>
        <w:jc w:val="center"/>
        <w:rPr>
          <w:rFonts w:ascii="Times New Roman" w:hAnsi="Times New Roman" w:cs="Times New Roman"/>
          <w:b/>
          <w:sz w:val="36"/>
          <w:szCs w:val="36"/>
        </w:rPr>
      </w:pPr>
      <w:r w:rsidRPr="00734617">
        <w:rPr>
          <w:rFonts w:ascii="Times New Roman" w:hAnsi="Times New Roman" w:cs="Times New Roman"/>
          <w:b/>
          <w:sz w:val="36"/>
          <w:szCs w:val="36"/>
        </w:rPr>
        <w:t>Misija</w:t>
      </w:r>
    </w:p>
    <w:p w:rsidR="00077E64" w:rsidRPr="00103780" w:rsidRDefault="00077E64" w:rsidP="00077E64">
      <w:pPr>
        <w:jc w:val="center"/>
        <w:rPr>
          <w:rFonts w:ascii="Times New Roman" w:hAnsi="Times New Roman" w:cs="Times New Roman"/>
          <w:sz w:val="36"/>
          <w:szCs w:val="36"/>
        </w:rPr>
      </w:pPr>
      <w:r w:rsidRPr="00103780">
        <w:rPr>
          <w:rFonts w:ascii="Times New Roman" w:hAnsi="Times New Roman" w:cs="Times New Roman"/>
          <w:sz w:val="36"/>
          <w:szCs w:val="36"/>
        </w:rPr>
        <w:t>Ugdyti harmoningą ir atsakingą asmenybę mokymąsi skatinančioje aplinkoje.</w:t>
      </w:r>
    </w:p>
    <w:p w:rsidR="00077E64" w:rsidRPr="00103780" w:rsidRDefault="00077E64" w:rsidP="00077E64">
      <w:pPr>
        <w:ind w:firstLine="1296"/>
        <w:jc w:val="center"/>
        <w:rPr>
          <w:rFonts w:ascii="Times New Roman" w:hAnsi="Times New Roman" w:cs="Times New Roman"/>
          <w:b/>
          <w:sz w:val="36"/>
          <w:szCs w:val="36"/>
        </w:rPr>
      </w:pPr>
    </w:p>
    <w:p w:rsidR="00077E64" w:rsidRPr="00103780" w:rsidRDefault="00077E64" w:rsidP="00077E64">
      <w:pPr>
        <w:jc w:val="center"/>
        <w:rPr>
          <w:rFonts w:ascii="Times New Roman" w:hAnsi="Times New Roman" w:cs="Times New Roman"/>
          <w:b/>
          <w:sz w:val="36"/>
          <w:szCs w:val="36"/>
        </w:rPr>
      </w:pPr>
      <w:r w:rsidRPr="00103780">
        <w:rPr>
          <w:rFonts w:ascii="Times New Roman" w:hAnsi="Times New Roman" w:cs="Times New Roman"/>
          <w:b/>
          <w:sz w:val="36"/>
          <w:szCs w:val="36"/>
        </w:rPr>
        <w:t>Vizija</w:t>
      </w:r>
    </w:p>
    <w:p w:rsidR="00077E64" w:rsidRPr="00103780" w:rsidRDefault="00077E64" w:rsidP="00077E64">
      <w:pPr>
        <w:jc w:val="center"/>
        <w:rPr>
          <w:rFonts w:ascii="Times New Roman" w:hAnsi="Times New Roman" w:cs="Times New Roman"/>
          <w:sz w:val="36"/>
          <w:szCs w:val="36"/>
        </w:rPr>
      </w:pPr>
      <w:r w:rsidRPr="00103780">
        <w:rPr>
          <w:rFonts w:ascii="Times New Roman" w:hAnsi="Times New Roman" w:cs="Times New Roman"/>
          <w:sz w:val="36"/>
          <w:szCs w:val="36"/>
        </w:rPr>
        <w:t>Priartinti akademinį mokymo turinį prie gyvenimo poreikių.</w:t>
      </w:r>
    </w:p>
    <w:p w:rsidR="00077E64" w:rsidRPr="00103780" w:rsidRDefault="00077E64" w:rsidP="00077E64">
      <w:pPr>
        <w:jc w:val="center"/>
        <w:rPr>
          <w:rFonts w:ascii="Times New Roman" w:hAnsi="Times New Roman" w:cs="Times New Roman"/>
          <w:sz w:val="36"/>
          <w:szCs w:val="36"/>
        </w:rPr>
      </w:pPr>
    </w:p>
    <w:p w:rsidR="00077E64" w:rsidRPr="00103780" w:rsidRDefault="00077E64" w:rsidP="00077E64">
      <w:pPr>
        <w:jc w:val="center"/>
        <w:rPr>
          <w:rFonts w:ascii="Times New Roman" w:hAnsi="Times New Roman" w:cs="Times New Roman"/>
          <w:b/>
          <w:sz w:val="36"/>
          <w:szCs w:val="36"/>
        </w:rPr>
      </w:pPr>
    </w:p>
    <w:p w:rsidR="00077E64" w:rsidRPr="00103780" w:rsidRDefault="00077E64" w:rsidP="00077E64">
      <w:pPr>
        <w:jc w:val="center"/>
        <w:rPr>
          <w:rFonts w:ascii="Times New Roman" w:hAnsi="Times New Roman" w:cs="Times New Roman"/>
          <w:b/>
          <w:sz w:val="36"/>
          <w:szCs w:val="36"/>
        </w:rPr>
      </w:pPr>
      <w:r w:rsidRPr="00103780">
        <w:rPr>
          <w:rFonts w:ascii="Times New Roman" w:hAnsi="Times New Roman" w:cs="Times New Roman"/>
          <w:b/>
          <w:sz w:val="36"/>
          <w:szCs w:val="36"/>
        </w:rPr>
        <w:t>Vertybės</w:t>
      </w:r>
    </w:p>
    <w:p w:rsidR="00077E64" w:rsidRPr="00103780" w:rsidRDefault="00077E64" w:rsidP="00077E64">
      <w:pPr>
        <w:jc w:val="center"/>
        <w:rPr>
          <w:rFonts w:ascii="Times New Roman" w:hAnsi="Times New Roman" w:cs="Times New Roman"/>
          <w:sz w:val="36"/>
          <w:szCs w:val="36"/>
        </w:rPr>
      </w:pPr>
      <w:r w:rsidRPr="00103780">
        <w:rPr>
          <w:rFonts w:ascii="Times New Roman" w:hAnsi="Times New Roman" w:cs="Times New Roman"/>
          <w:sz w:val="36"/>
          <w:szCs w:val="36"/>
        </w:rPr>
        <w:t>Bendrystė, atsakomybė, lyderystė, saugumas ir tradicijos.</w:t>
      </w:r>
    </w:p>
    <w:p w:rsidR="00077E64" w:rsidRDefault="00077E64" w:rsidP="00077E64">
      <w:pPr>
        <w:rPr>
          <w:rFonts w:ascii="Times New Roman" w:hAnsi="Times New Roman" w:cs="Times New Roman"/>
          <w:b/>
          <w:color w:val="FF0000"/>
          <w:sz w:val="28"/>
          <w:szCs w:val="28"/>
        </w:rPr>
      </w:pPr>
    </w:p>
    <w:p w:rsidR="00077E64" w:rsidRDefault="00077E64" w:rsidP="00077E64">
      <w:pPr>
        <w:rPr>
          <w:rFonts w:ascii="Times New Roman" w:hAnsi="Times New Roman" w:cs="Times New Roman"/>
          <w:b/>
          <w:color w:val="FF0000"/>
          <w:sz w:val="28"/>
          <w:szCs w:val="28"/>
        </w:rPr>
      </w:pPr>
    </w:p>
    <w:p w:rsidR="00077E64" w:rsidRPr="00B6427F" w:rsidRDefault="00077E64" w:rsidP="00077E64">
      <w:pPr>
        <w:ind w:firstLine="1296"/>
        <w:rPr>
          <w:rFonts w:ascii="Times New Roman" w:hAnsi="Times New Roman" w:cs="Times New Roman"/>
          <w:b/>
          <w:color w:val="FF0000"/>
          <w:sz w:val="28"/>
          <w:szCs w:val="28"/>
        </w:rPr>
      </w:pPr>
    </w:p>
    <w:p w:rsidR="00077E64" w:rsidRPr="003E4FF6" w:rsidRDefault="003E4FF6" w:rsidP="00077E64">
      <w:pPr>
        <w:jc w:val="center"/>
        <w:rPr>
          <w:rStyle w:val="Grietas"/>
          <w:rFonts w:ascii="Times New Roman" w:hAnsi="Times New Roman" w:cs="Times New Roman"/>
          <w:color w:val="000000" w:themeColor="text1"/>
          <w:sz w:val="24"/>
          <w:szCs w:val="24"/>
        </w:rPr>
      </w:pPr>
      <w:r w:rsidRPr="003E4FF6">
        <w:rPr>
          <w:rStyle w:val="Grietas"/>
          <w:rFonts w:ascii="Times New Roman" w:hAnsi="Times New Roman" w:cs="Times New Roman"/>
          <w:color w:val="000000" w:themeColor="text1"/>
          <w:sz w:val="24"/>
          <w:szCs w:val="24"/>
        </w:rPr>
        <w:lastRenderedPageBreak/>
        <w:t>2023</w:t>
      </w:r>
      <w:r w:rsidR="00077E64" w:rsidRPr="003E4FF6">
        <w:rPr>
          <w:rStyle w:val="Grietas"/>
          <w:rFonts w:ascii="Times New Roman" w:hAnsi="Times New Roman" w:cs="Times New Roman"/>
          <w:color w:val="000000" w:themeColor="text1"/>
          <w:sz w:val="24"/>
          <w:szCs w:val="24"/>
        </w:rPr>
        <w:t xml:space="preserve"> M. SITUACIJOS ANALIZĖ, VEIKLOS PLANO VYKDYMO ANALIZĖ</w:t>
      </w:r>
    </w:p>
    <w:p w:rsidR="00077E64" w:rsidRPr="00E5646C" w:rsidRDefault="00077E64" w:rsidP="00077E64">
      <w:pPr>
        <w:rPr>
          <w:rStyle w:val="Grietas"/>
          <w:rFonts w:ascii="Times New Roman" w:hAnsi="Times New Roman" w:cs="Times New Roman"/>
          <w:color w:val="000000" w:themeColor="text1"/>
          <w:sz w:val="24"/>
          <w:szCs w:val="24"/>
        </w:rPr>
      </w:pPr>
      <w:r w:rsidRPr="00E5646C">
        <w:rPr>
          <w:rStyle w:val="Grietas"/>
          <w:rFonts w:ascii="Times New Roman" w:hAnsi="Times New Roman" w:cs="Times New Roman"/>
          <w:color w:val="000000" w:themeColor="text1"/>
          <w:sz w:val="24"/>
          <w:szCs w:val="24"/>
        </w:rPr>
        <w:t>Mokinių, klasių komplektų skaičius, k</w:t>
      </w:r>
      <w:r w:rsidR="00E5646C" w:rsidRPr="00E5646C">
        <w:rPr>
          <w:rStyle w:val="Grietas"/>
          <w:rFonts w:ascii="Times New Roman" w:hAnsi="Times New Roman" w:cs="Times New Roman"/>
          <w:color w:val="000000" w:themeColor="text1"/>
          <w:sz w:val="24"/>
          <w:szCs w:val="24"/>
        </w:rPr>
        <w:t xml:space="preserve">iti duomenys apie gimnaziją 2022-2023 </w:t>
      </w:r>
      <w:r w:rsidRPr="00E5646C">
        <w:rPr>
          <w:rStyle w:val="Grietas"/>
          <w:rFonts w:ascii="Times New Roman" w:hAnsi="Times New Roman" w:cs="Times New Roman"/>
          <w:color w:val="000000" w:themeColor="text1"/>
          <w:sz w:val="24"/>
          <w:szCs w:val="24"/>
        </w:rPr>
        <w:t xml:space="preserve">m. m. </w:t>
      </w:r>
    </w:p>
    <w:p w:rsidR="00077E64" w:rsidRPr="006A7A51" w:rsidRDefault="00077E64" w:rsidP="00077E64">
      <w:pPr>
        <w:ind w:firstLine="1296"/>
        <w:jc w:val="both"/>
        <w:rPr>
          <w:rStyle w:val="Grietas"/>
          <w:rFonts w:ascii="Times New Roman" w:hAnsi="Times New Roman" w:cs="Times New Roman"/>
          <w:b w:val="0"/>
          <w:color w:val="000000" w:themeColor="text1"/>
          <w:sz w:val="24"/>
          <w:szCs w:val="24"/>
        </w:rPr>
      </w:pPr>
      <w:r w:rsidRPr="006A7A51">
        <w:rPr>
          <w:rStyle w:val="Grietas"/>
          <w:rFonts w:ascii="Times New Roman" w:hAnsi="Times New Roman" w:cs="Times New Roman"/>
          <w:b w:val="0"/>
          <w:color w:val="000000" w:themeColor="text1"/>
          <w:sz w:val="24"/>
          <w:szCs w:val="24"/>
        </w:rPr>
        <w:t xml:space="preserve">Gimnazijoje mokėsi </w:t>
      </w:r>
      <w:r w:rsidR="00E5646C" w:rsidRPr="006A7A51">
        <w:rPr>
          <w:rFonts w:ascii="Times New Roman" w:hAnsi="Times New Roman" w:cs="Times New Roman"/>
          <w:color w:val="000000" w:themeColor="text1"/>
          <w:sz w:val="24"/>
          <w:szCs w:val="24"/>
        </w:rPr>
        <w:t>341</w:t>
      </w:r>
      <w:r w:rsidRPr="006A7A51">
        <w:rPr>
          <w:rStyle w:val="Grietas"/>
          <w:rFonts w:ascii="Times New Roman" w:hAnsi="Times New Roman" w:cs="Times New Roman"/>
          <w:b w:val="0"/>
          <w:color w:val="000000" w:themeColor="text1"/>
          <w:sz w:val="24"/>
          <w:szCs w:val="24"/>
        </w:rPr>
        <w:t xml:space="preserve"> mokiniai: </w:t>
      </w:r>
      <w:r w:rsidR="00E5646C" w:rsidRPr="006A7A51">
        <w:rPr>
          <w:rStyle w:val="Grietas"/>
          <w:rFonts w:ascii="Times New Roman" w:hAnsi="Times New Roman" w:cs="Times New Roman"/>
          <w:b w:val="0"/>
          <w:color w:val="000000" w:themeColor="text1"/>
          <w:sz w:val="24"/>
          <w:szCs w:val="24"/>
        </w:rPr>
        <w:t xml:space="preserve">97 -  pagal pradinio ugdymo, 191- pagal pagrindinio ugdymo ir </w:t>
      </w:r>
      <w:r w:rsidRPr="006A7A51">
        <w:rPr>
          <w:rStyle w:val="Grietas"/>
          <w:rFonts w:ascii="Times New Roman" w:hAnsi="Times New Roman" w:cs="Times New Roman"/>
          <w:b w:val="0"/>
          <w:color w:val="000000" w:themeColor="text1"/>
          <w:sz w:val="24"/>
          <w:szCs w:val="24"/>
        </w:rPr>
        <w:t xml:space="preserve"> </w:t>
      </w:r>
      <w:r w:rsidR="00E5646C" w:rsidRPr="006A7A51">
        <w:rPr>
          <w:rStyle w:val="Grietas"/>
          <w:rFonts w:ascii="Times New Roman" w:hAnsi="Times New Roman" w:cs="Times New Roman"/>
          <w:b w:val="0"/>
          <w:color w:val="000000" w:themeColor="text1"/>
          <w:sz w:val="24"/>
          <w:szCs w:val="24"/>
        </w:rPr>
        <w:t>53</w:t>
      </w:r>
      <w:r w:rsidRPr="006A7A51">
        <w:rPr>
          <w:rStyle w:val="Grietas"/>
          <w:rFonts w:ascii="Times New Roman" w:hAnsi="Times New Roman" w:cs="Times New Roman"/>
          <w:b w:val="0"/>
          <w:color w:val="000000" w:themeColor="text1"/>
          <w:sz w:val="24"/>
          <w:szCs w:val="24"/>
        </w:rPr>
        <w:t>- pagal vidurinio ugdymo programą. Suformuota 17 klasių komplektų.</w:t>
      </w:r>
    </w:p>
    <w:p w:rsidR="00077E64" w:rsidRPr="00B72900" w:rsidRDefault="00B74050" w:rsidP="00077E64">
      <w:pPr>
        <w:ind w:firstLine="1296"/>
        <w:jc w:val="both"/>
        <w:rPr>
          <w:rFonts w:ascii="Times New Roman" w:hAnsi="Times New Roman" w:cs="Times New Roman"/>
          <w:bCs/>
          <w:color w:val="000000" w:themeColor="text1"/>
          <w:sz w:val="24"/>
          <w:szCs w:val="24"/>
        </w:rPr>
      </w:pPr>
      <w:r w:rsidRPr="00B74050">
        <w:rPr>
          <w:rStyle w:val="Grietas"/>
          <w:rFonts w:ascii="Times New Roman" w:hAnsi="Times New Roman" w:cs="Times New Roman"/>
          <w:b w:val="0"/>
          <w:color w:val="000000" w:themeColor="text1"/>
          <w:sz w:val="24"/>
          <w:szCs w:val="24"/>
        </w:rPr>
        <w:t xml:space="preserve">Gimnazijoje buvo ugdomas </w:t>
      </w:r>
      <w:r w:rsidR="00BA5D2A" w:rsidRPr="00BA5D2A">
        <w:rPr>
          <w:rFonts w:ascii="Times New Roman" w:hAnsi="Times New Roman" w:cs="Times New Roman"/>
          <w:color w:val="000000" w:themeColor="text1"/>
          <w:sz w:val="24"/>
          <w:szCs w:val="24"/>
        </w:rPr>
        <w:t>25 specialiųjų poreikių mokiniai, iš jų 19 su vidutiniais specialiaisiais ugdymosi poreikiais, 6 su dideliais specialiais ugdymosi poreikiais, 18 mokinių, turinčių fonologinių sutrikimų.</w:t>
      </w:r>
      <w:r w:rsidR="00077E64" w:rsidRPr="00103780">
        <w:rPr>
          <w:rStyle w:val="Grietas"/>
          <w:rFonts w:ascii="Times New Roman" w:hAnsi="Times New Roman" w:cs="Times New Roman"/>
          <w:b w:val="0"/>
          <w:color w:val="FF0000"/>
          <w:sz w:val="24"/>
          <w:szCs w:val="24"/>
        </w:rPr>
        <w:t xml:space="preserve"> </w:t>
      </w:r>
      <w:r w:rsidR="00077E64" w:rsidRPr="00B72900">
        <w:rPr>
          <w:rStyle w:val="Grietas"/>
          <w:rFonts w:ascii="Times New Roman" w:hAnsi="Times New Roman" w:cs="Times New Roman"/>
          <w:b w:val="0"/>
          <w:color w:val="000000" w:themeColor="text1"/>
          <w:sz w:val="24"/>
          <w:szCs w:val="24"/>
        </w:rPr>
        <w:t>Gimnazijoje dirbantys specialistai ( specialusis pedagogas, logopedas, 6  mokytojų padėjėjai, psichologas, socialinis pedagogas) teikė šiems mokiniams specialiąją pedagoginę pagalbą.</w:t>
      </w:r>
    </w:p>
    <w:p w:rsidR="00077E64" w:rsidRPr="004B6760" w:rsidRDefault="00077E64" w:rsidP="00077E64">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Mokinių pažangumo ir kokybės rodikliai: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409"/>
        <w:gridCol w:w="4395"/>
        <w:gridCol w:w="3289"/>
      </w:tblGrid>
      <w:tr w:rsidR="004B6760" w:rsidRPr="004B6760" w:rsidTr="00267B0D">
        <w:tc>
          <w:tcPr>
            <w:tcW w:w="2802" w:type="dxa"/>
            <w:tcBorders>
              <w:top w:val="single" w:sz="4" w:space="0" w:color="000000"/>
              <w:left w:val="single" w:sz="4" w:space="0" w:color="000000"/>
              <w:bottom w:val="single" w:sz="4" w:space="0" w:color="000000"/>
              <w:right w:val="single" w:sz="4" w:space="0" w:color="000000"/>
            </w:tcBorders>
          </w:tcPr>
          <w:p w:rsidR="00077E64" w:rsidRPr="004B6760" w:rsidRDefault="00077E64" w:rsidP="00267B0D">
            <w:pPr>
              <w:jc w:val="center"/>
              <w:rPr>
                <w:rFonts w:ascii="Times New Roman" w:hAnsi="Times New Roman" w:cs="Times New Roman"/>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1-4 klasės</w:t>
            </w:r>
          </w:p>
        </w:tc>
        <w:tc>
          <w:tcPr>
            <w:tcW w:w="4395"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5-II klasės</w:t>
            </w:r>
          </w:p>
        </w:tc>
        <w:tc>
          <w:tcPr>
            <w:tcW w:w="3289"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III – IV klasės</w:t>
            </w:r>
          </w:p>
        </w:tc>
      </w:tr>
      <w:tr w:rsidR="004B6760" w:rsidRPr="004B6760" w:rsidTr="00267B0D">
        <w:tc>
          <w:tcPr>
            <w:tcW w:w="2802"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Pažangumas %</w:t>
            </w:r>
          </w:p>
        </w:tc>
        <w:tc>
          <w:tcPr>
            <w:tcW w:w="2409"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100</w:t>
            </w:r>
          </w:p>
        </w:tc>
        <w:tc>
          <w:tcPr>
            <w:tcW w:w="4395" w:type="dxa"/>
            <w:tcBorders>
              <w:top w:val="single" w:sz="4" w:space="0" w:color="000000"/>
              <w:left w:val="single" w:sz="4" w:space="0" w:color="000000"/>
              <w:bottom w:val="single" w:sz="4" w:space="0" w:color="000000"/>
              <w:right w:val="single" w:sz="4" w:space="0" w:color="000000"/>
            </w:tcBorders>
          </w:tcPr>
          <w:p w:rsidR="00077E64" w:rsidRPr="004B6760" w:rsidRDefault="000A6319" w:rsidP="00267B0D">
            <w:pPr>
              <w:jc w:val="center"/>
              <w:rPr>
                <w:rFonts w:ascii="Times New Roman" w:hAnsi="Times New Roman" w:cs="Times New Roman"/>
                <w:b/>
                <w:color w:val="000000" w:themeColor="text1"/>
                <w:sz w:val="24"/>
                <w:szCs w:val="24"/>
              </w:rPr>
            </w:pPr>
            <w:r w:rsidRPr="000A6319">
              <w:rPr>
                <w:rFonts w:ascii="Times New Roman" w:hAnsi="Times New Roman" w:cs="Times New Roman"/>
                <w:b/>
                <w:color w:val="000000" w:themeColor="text1"/>
                <w:sz w:val="24"/>
                <w:szCs w:val="24"/>
              </w:rPr>
              <w:t>99,47</w:t>
            </w:r>
          </w:p>
        </w:tc>
        <w:tc>
          <w:tcPr>
            <w:tcW w:w="3289" w:type="dxa"/>
            <w:tcBorders>
              <w:top w:val="single" w:sz="4" w:space="0" w:color="000000"/>
              <w:left w:val="single" w:sz="4" w:space="0" w:color="000000"/>
              <w:bottom w:val="single" w:sz="4" w:space="0" w:color="000000"/>
              <w:right w:val="single" w:sz="4" w:space="0" w:color="000000"/>
            </w:tcBorders>
          </w:tcPr>
          <w:p w:rsidR="00077E64" w:rsidRPr="004B6760" w:rsidRDefault="00077E64"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100</w:t>
            </w:r>
          </w:p>
        </w:tc>
      </w:tr>
      <w:tr w:rsidR="004B6760" w:rsidRPr="004B6760" w:rsidTr="00267B0D">
        <w:tc>
          <w:tcPr>
            <w:tcW w:w="2802" w:type="dxa"/>
            <w:tcBorders>
              <w:top w:val="single" w:sz="4" w:space="0" w:color="000000"/>
              <w:left w:val="single" w:sz="4" w:space="0" w:color="000000"/>
              <w:bottom w:val="single" w:sz="4" w:space="0" w:color="000000"/>
              <w:right w:val="single" w:sz="4" w:space="0" w:color="000000"/>
            </w:tcBorders>
            <w:hideMark/>
          </w:tcPr>
          <w:p w:rsidR="00077E64" w:rsidRPr="004B6760" w:rsidRDefault="00077E64" w:rsidP="00267B0D">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Kokybė  %</w:t>
            </w:r>
          </w:p>
        </w:tc>
        <w:tc>
          <w:tcPr>
            <w:tcW w:w="2409" w:type="dxa"/>
            <w:tcBorders>
              <w:top w:val="single" w:sz="4" w:space="0" w:color="000000"/>
              <w:left w:val="single" w:sz="4" w:space="0" w:color="000000"/>
              <w:bottom w:val="single" w:sz="4" w:space="0" w:color="000000"/>
              <w:right w:val="single" w:sz="4" w:space="0" w:color="000000"/>
            </w:tcBorders>
            <w:hideMark/>
          </w:tcPr>
          <w:p w:rsidR="00077E64" w:rsidRPr="004B6760" w:rsidRDefault="00B60F48"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81,63</w:t>
            </w:r>
          </w:p>
        </w:tc>
        <w:tc>
          <w:tcPr>
            <w:tcW w:w="4395" w:type="dxa"/>
            <w:tcBorders>
              <w:top w:val="single" w:sz="4" w:space="0" w:color="000000"/>
              <w:left w:val="single" w:sz="4" w:space="0" w:color="000000"/>
              <w:bottom w:val="single" w:sz="4" w:space="0" w:color="000000"/>
              <w:right w:val="single" w:sz="4" w:space="0" w:color="000000"/>
            </w:tcBorders>
          </w:tcPr>
          <w:p w:rsidR="00077E64" w:rsidRPr="004B6760" w:rsidRDefault="004B6760" w:rsidP="00267B0D">
            <w:pPr>
              <w:jc w:val="center"/>
              <w:rPr>
                <w:rFonts w:ascii="Times New Roman" w:hAnsi="Times New Roman" w:cs="Times New Roman"/>
                <w:b/>
                <w:color w:val="000000" w:themeColor="text1"/>
                <w:sz w:val="24"/>
                <w:szCs w:val="24"/>
              </w:rPr>
            </w:pPr>
            <w:r w:rsidRPr="00B86C84">
              <w:rPr>
                <w:rFonts w:ascii="Times New Roman" w:hAnsi="Times New Roman" w:cs="Times New Roman"/>
                <w:b/>
                <w:color w:val="000000" w:themeColor="text1"/>
                <w:sz w:val="24"/>
                <w:szCs w:val="24"/>
              </w:rPr>
              <w:t>51,32</w:t>
            </w:r>
          </w:p>
        </w:tc>
        <w:tc>
          <w:tcPr>
            <w:tcW w:w="3289" w:type="dxa"/>
            <w:tcBorders>
              <w:top w:val="single" w:sz="4" w:space="0" w:color="000000"/>
              <w:left w:val="single" w:sz="4" w:space="0" w:color="000000"/>
              <w:bottom w:val="single" w:sz="4" w:space="0" w:color="000000"/>
              <w:right w:val="single" w:sz="4" w:space="0" w:color="000000"/>
            </w:tcBorders>
          </w:tcPr>
          <w:p w:rsidR="00077E64" w:rsidRPr="004B6760" w:rsidRDefault="00B60F48" w:rsidP="00267B0D">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50,94</w:t>
            </w:r>
          </w:p>
        </w:tc>
      </w:tr>
    </w:tbl>
    <w:p w:rsidR="00077E64" w:rsidRPr="00B86C84" w:rsidRDefault="00077E64" w:rsidP="00077E64">
      <w:pPr>
        <w:spacing w:after="0"/>
        <w:jc w:val="both"/>
        <w:rPr>
          <w:rFonts w:ascii="Times New Roman" w:hAnsi="Times New Roman" w:cs="Times New Roman"/>
          <w:b/>
          <w:color w:val="000000" w:themeColor="text1"/>
          <w:sz w:val="24"/>
          <w:szCs w:val="24"/>
        </w:rPr>
      </w:pPr>
      <w:r w:rsidRPr="00B86C84">
        <w:rPr>
          <w:rFonts w:ascii="Times New Roman" w:hAnsi="Times New Roman" w:cs="Times New Roman"/>
          <w:color w:val="000000" w:themeColor="text1"/>
          <w:sz w:val="24"/>
          <w:szCs w:val="24"/>
        </w:rPr>
        <w:t>P</w:t>
      </w:r>
      <w:r w:rsidR="00B86C84" w:rsidRPr="00B86C84">
        <w:rPr>
          <w:rFonts w:ascii="Times New Roman" w:hAnsi="Times New Roman" w:cs="Times New Roman"/>
          <w:color w:val="000000" w:themeColor="text1"/>
          <w:sz w:val="24"/>
          <w:szCs w:val="24"/>
        </w:rPr>
        <w:t>radinio ugdymo programą baigė 30</w:t>
      </w:r>
      <w:r w:rsidRPr="00B86C84">
        <w:rPr>
          <w:rFonts w:ascii="Times New Roman" w:hAnsi="Times New Roman" w:cs="Times New Roman"/>
          <w:color w:val="000000" w:themeColor="text1"/>
          <w:sz w:val="24"/>
          <w:szCs w:val="24"/>
        </w:rPr>
        <w:t xml:space="preserve"> mokiniai. Pagr</w:t>
      </w:r>
      <w:r w:rsidR="00B86C84" w:rsidRPr="00B86C84">
        <w:rPr>
          <w:rFonts w:ascii="Times New Roman" w:hAnsi="Times New Roman" w:cs="Times New Roman"/>
          <w:color w:val="000000" w:themeColor="text1"/>
          <w:sz w:val="24"/>
          <w:szCs w:val="24"/>
        </w:rPr>
        <w:t>indinio ugdymo programą baigė 24</w:t>
      </w:r>
      <w:r w:rsidRPr="00B86C84">
        <w:rPr>
          <w:rFonts w:ascii="Times New Roman" w:hAnsi="Times New Roman" w:cs="Times New Roman"/>
          <w:color w:val="000000" w:themeColor="text1"/>
          <w:sz w:val="24"/>
          <w:szCs w:val="24"/>
        </w:rPr>
        <w:t xml:space="preserve"> mokiniai. Vi</w:t>
      </w:r>
      <w:r w:rsidR="00B86C84">
        <w:rPr>
          <w:rFonts w:ascii="Times New Roman" w:hAnsi="Times New Roman" w:cs="Times New Roman"/>
          <w:color w:val="000000" w:themeColor="text1"/>
          <w:sz w:val="24"/>
          <w:szCs w:val="24"/>
        </w:rPr>
        <w:t>durinio ugdymo programą baigė 27</w:t>
      </w:r>
      <w:r w:rsidRPr="00B86C84">
        <w:rPr>
          <w:rFonts w:ascii="Times New Roman" w:hAnsi="Times New Roman" w:cs="Times New Roman"/>
          <w:color w:val="000000" w:themeColor="text1"/>
          <w:sz w:val="24"/>
          <w:szCs w:val="24"/>
        </w:rPr>
        <w:t xml:space="preserve"> mokiniai.</w:t>
      </w:r>
    </w:p>
    <w:p w:rsidR="00077E64" w:rsidRPr="00140654" w:rsidRDefault="00077E64" w:rsidP="00077E64">
      <w:pPr>
        <w:rPr>
          <w:rFonts w:ascii="Times New Roman" w:hAnsi="Times New Roman" w:cs="Times New Roman"/>
          <w:b/>
          <w:color w:val="000000" w:themeColor="text1"/>
          <w:sz w:val="24"/>
          <w:szCs w:val="24"/>
        </w:rPr>
      </w:pPr>
      <w:r w:rsidRPr="00B86C84">
        <w:rPr>
          <w:rFonts w:ascii="Times New Roman" w:hAnsi="Times New Roman" w:cs="Times New Roman"/>
          <w:b/>
          <w:color w:val="000000" w:themeColor="text1"/>
          <w:sz w:val="24"/>
          <w:szCs w:val="24"/>
        </w:rPr>
        <w:br w:type="textWrapping" w:clear="all"/>
      </w:r>
      <w:r w:rsidRPr="00103780">
        <w:rPr>
          <w:rFonts w:ascii="Times New Roman" w:hAnsi="Times New Roman" w:cs="Times New Roman"/>
          <w:b/>
          <w:color w:val="FF0000"/>
          <w:sz w:val="24"/>
          <w:szCs w:val="24"/>
        </w:rPr>
        <w:tab/>
      </w:r>
      <w:r w:rsidR="00140654" w:rsidRPr="00140654">
        <w:rPr>
          <w:rFonts w:ascii="Times New Roman" w:hAnsi="Times New Roman" w:cs="Times New Roman"/>
          <w:b/>
          <w:color w:val="000000" w:themeColor="text1"/>
          <w:sz w:val="24"/>
          <w:szCs w:val="24"/>
        </w:rPr>
        <w:t>2022- 2023</w:t>
      </w:r>
      <w:r w:rsidRPr="00140654">
        <w:rPr>
          <w:rFonts w:ascii="Times New Roman" w:hAnsi="Times New Roman" w:cs="Times New Roman"/>
          <w:b/>
          <w:color w:val="000000" w:themeColor="text1"/>
          <w:sz w:val="24"/>
          <w:szCs w:val="24"/>
        </w:rPr>
        <w:t xml:space="preserve"> m. m. nacionalinio mokinių pasiekimų patikrinimo rezultatai:</w:t>
      </w:r>
    </w:p>
    <w:p w:rsidR="00077E64" w:rsidRDefault="00077E64" w:rsidP="00077E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klasė</w:t>
      </w:r>
    </w:p>
    <w:p w:rsidR="00305506" w:rsidRDefault="00140654" w:rsidP="00077E64">
      <w:pPr>
        <w:rPr>
          <w:rFonts w:ascii="Times New Roman" w:hAnsi="Times New Roman" w:cs="Times New Roman"/>
          <w:color w:val="000000" w:themeColor="text1"/>
          <w:sz w:val="24"/>
          <w:szCs w:val="24"/>
        </w:rPr>
      </w:pPr>
      <w:r w:rsidRPr="00140654">
        <w:rPr>
          <w:rFonts w:ascii="Times New Roman" w:hAnsi="Times New Roman" w:cs="Times New Roman"/>
          <w:noProof/>
          <w:color w:val="000000" w:themeColor="text1"/>
          <w:sz w:val="24"/>
          <w:szCs w:val="24"/>
          <w:lang w:val="en-US"/>
        </w:rPr>
        <w:drawing>
          <wp:inline distT="0" distB="0" distL="0" distR="0" wp14:anchorId="6BC3AEAE" wp14:editId="0F4CB4B9">
            <wp:extent cx="8296275" cy="9715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0" t="6790" r="480" b="11303"/>
                    <a:stretch/>
                  </pic:blipFill>
                  <pic:spPr bwMode="auto">
                    <a:xfrm>
                      <a:off x="0" y="0"/>
                      <a:ext cx="8297447" cy="971687"/>
                    </a:xfrm>
                    <a:prstGeom prst="rect">
                      <a:avLst/>
                    </a:prstGeom>
                    <a:ln>
                      <a:noFill/>
                    </a:ln>
                    <a:extLst>
                      <a:ext uri="{53640926-AAD7-44D8-BBD7-CCE9431645EC}">
                        <a14:shadowObscured xmlns:a14="http://schemas.microsoft.com/office/drawing/2010/main"/>
                      </a:ext>
                    </a:extLst>
                  </pic:spPr>
                </pic:pic>
              </a:graphicData>
            </a:graphic>
          </wp:inline>
        </w:drawing>
      </w:r>
    </w:p>
    <w:p w:rsidR="008E7154" w:rsidRDefault="00305506" w:rsidP="00077E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klasė</w:t>
      </w:r>
    </w:p>
    <w:p w:rsidR="00077E64" w:rsidRDefault="008E7154" w:rsidP="00077E64">
      <w:pPr>
        <w:rPr>
          <w:rFonts w:ascii="Times New Roman" w:hAnsi="Times New Roman" w:cs="Times New Roman"/>
          <w:color w:val="000000" w:themeColor="text1"/>
          <w:sz w:val="24"/>
          <w:szCs w:val="24"/>
        </w:rPr>
      </w:pPr>
      <w:r w:rsidRPr="008E7154">
        <w:rPr>
          <w:rFonts w:ascii="Times New Roman" w:hAnsi="Times New Roman" w:cs="Times New Roman"/>
          <w:noProof/>
          <w:color w:val="000000" w:themeColor="text1"/>
          <w:sz w:val="24"/>
          <w:szCs w:val="24"/>
          <w:lang w:val="en-US"/>
        </w:rPr>
        <w:lastRenderedPageBreak/>
        <w:drawing>
          <wp:inline distT="0" distB="0" distL="0" distR="0" wp14:anchorId="5230CCB6" wp14:editId="25803916">
            <wp:extent cx="8458200" cy="91440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1927"/>
                    <a:stretch/>
                  </pic:blipFill>
                  <pic:spPr bwMode="auto">
                    <a:xfrm>
                      <a:off x="0" y="0"/>
                      <a:ext cx="8459414" cy="914531"/>
                    </a:xfrm>
                    <a:prstGeom prst="rect">
                      <a:avLst/>
                    </a:prstGeom>
                    <a:ln>
                      <a:noFill/>
                    </a:ln>
                    <a:extLst>
                      <a:ext uri="{53640926-AAD7-44D8-BBD7-CCE9431645EC}">
                        <a14:shadowObscured xmlns:a14="http://schemas.microsoft.com/office/drawing/2010/main"/>
                      </a:ext>
                    </a:extLst>
                  </pic:spPr>
                </pic:pic>
              </a:graphicData>
            </a:graphic>
          </wp:inline>
        </w:drawing>
      </w:r>
    </w:p>
    <w:p w:rsidR="00077E64" w:rsidRPr="00B9647F" w:rsidRDefault="00077E64" w:rsidP="00077E64">
      <w:pPr>
        <w:rPr>
          <w:rFonts w:ascii="Times New Roman" w:hAnsi="Times New Roman" w:cs="Times New Roman"/>
          <w:b/>
          <w:color w:val="000000" w:themeColor="text1"/>
          <w:sz w:val="24"/>
          <w:szCs w:val="24"/>
        </w:rPr>
      </w:pPr>
      <w:r w:rsidRPr="00B9647F">
        <w:rPr>
          <w:rFonts w:ascii="Times New Roman" w:hAnsi="Times New Roman" w:cs="Times New Roman"/>
          <w:b/>
          <w:color w:val="000000" w:themeColor="text1"/>
          <w:sz w:val="24"/>
          <w:szCs w:val="24"/>
        </w:rPr>
        <w:t>Pagrindinio ugdymo pasiekimų patikrinimo rezultatai:</w:t>
      </w:r>
    </w:p>
    <w:p w:rsidR="00077E64" w:rsidRPr="003E4FF6" w:rsidRDefault="003E4FF6" w:rsidP="00077E64">
      <w:pPr>
        <w:rPr>
          <w:rFonts w:ascii="Times New Roman" w:hAnsi="Times New Roman" w:cs="Times New Roman"/>
          <w:b/>
          <w:color w:val="000000" w:themeColor="text1"/>
          <w:sz w:val="24"/>
          <w:szCs w:val="24"/>
        </w:rPr>
      </w:pPr>
      <w:r w:rsidRPr="003E4FF6">
        <w:rPr>
          <w:rFonts w:ascii="Times New Roman" w:hAnsi="Times New Roman" w:cs="Times New Roman"/>
          <w:b/>
          <w:noProof/>
          <w:color w:val="000000" w:themeColor="text1"/>
          <w:sz w:val="24"/>
          <w:szCs w:val="24"/>
          <w:lang w:val="en-US"/>
        </w:rPr>
        <w:drawing>
          <wp:inline distT="0" distB="0" distL="0" distR="0" wp14:anchorId="35515AC2" wp14:editId="7F16C11E">
            <wp:extent cx="8667750" cy="895350"/>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68970" cy="895476"/>
                    </a:xfrm>
                    <a:prstGeom prst="rect">
                      <a:avLst/>
                    </a:prstGeom>
                  </pic:spPr>
                </pic:pic>
              </a:graphicData>
            </a:graphic>
          </wp:inline>
        </w:drawing>
      </w:r>
    </w:p>
    <w:p w:rsidR="00077E64" w:rsidRDefault="00077E64" w:rsidP="00077E64">
      <w:pPr>
        <w:rPr>
          <w:rFonts w:ascii="Times New Roman" w:hAnsi="Times New Roman" w:cs="Times New Roman"/>
          <w:b/>
          <w:color w:val="000000" w:themeColor="text1"/>
          <w:sz w:val="24"/>
          <w:szCs w:val="24"/>
        </w:rPr>
      </w:pPr>
      <w:r w:rsidRPr="00F54A98">
        <w:rPr>
          <w:rFonts w:ascii="Times New Roman" w:hAnsi="Times New Roman" w:cs="Times New Roman"/>
          <w:b/>
          <w:color w:val="000000" w:themeColor="text1"/>
          <w:sz w:val="24"/>
          <w:szCs w:val="24"/>
        </w:rPr>
        <w:t>Valstybinių brandos egzaminų rezultatai:</w:t>
      </w:r>
    </w:p>
    <w:p w:rsidR="003E4FF6" w:rsidRPr="00F54A98" w:rsidRDefault="003E4FF6" w:rsidP="00077E64">
      <w:pPr>
        <w:rPr>
          <w:rFonts w:ascii="Times New Roman" w:hAnsi="Times New Roman" w:cs="Times New Roman"/>
          <w:b/>
          <w:color w:val="000000" w:themeColor="text1"/>
          <w:sz w:val="24"/>
          <w:szCs w:val="24"/>
        </w:rPr>
      </w:pPr>
      <w:r w:rsidRPr="003E4FF6">
        <w:rPr>
          <w:rFonts w:ascii="Times New Roman" w:hAnsi="Times New Roman" w:cs="Times New Roman"/>
          <w:b/>
          <w:noProof/>
          <w:color w:val="000000" w:themeColor="text1"/>
          <w:sz w:val="24"/>
          <w:szCs w:val="24"/>
          <w:lang w:val="en-US"/>
        </w:rPr>
        <w:drawing>
          <wp:inline distT="0" distB="0" distL="0" distR="0" wp14:anchorId="09DDF290" wp14:editId="1BF7B3CD">
            <wp:extent cx="8982075" cy="2457450"/>
            <wp:effectExtent l="0" t="0" r="9525"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82075" cy="2457450"/>
                    </a:xfrm>
                    <a:prstGeom prst="rect">
                      <a:avLst/>
                    </a:prstGeom>
                  </pic:spPr>
                </pic:pic>
              </a:graphicData>
            </a:graphic>
          </wp:inline>
        </w:drawing>
      </w:r>
    </w:p>
    <w:p w:rsidR="003E4FF6" w:rsidRDefault="003E4FF6" w:rsidP="00077E64">
      <w:pPr>
        <w:rPr>
          <w:rFonts w:ascii="Times New Roman" w:hAnsi="Times New Roman" w:cs="Times New Roman"/>
          <w:color w:val="000000" w:themeColor="text1"/>
          <w:sz w:val="24"/>
          <w:szCs w:val="24"/>
        </w:rPr>
      </w:pPr>
    </w:p>
    <w:p w:rsidR="006654A5" w:rsidRDefault="006654A5" w:rsidP="006654A5">
      <w:pPr>
        <w:rPr>
          <w:rFonts w:ascii="Times New Roman" w:hAnsi="Times New Roman" w:cs="Times New Roman"/>
          <w:color w:val="000000" w:themeColor="text1"/>
          <w:sz w:val="24"/>
          <w:szCs w:val="24"/>
        </w:rPr>
      </w:pPr>
    </w:p>
    <w:p w:rsidR="006654A5" w:rsidRPr="006654A5" w:rsidRDefault="006654A5" w:rsidP="006654A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2022</w:t>
      </w:r>
      <w:r w:rsidR="00077E64" w:rsidRPr="000F1A3A">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00077E64" w:rsidRPr="000F1A3A">
        <w:rPr>
          <w:rFonts w:ascii="Times New Roman" w:hAnsi="Times New Roman" w:cs="Times New Roman"/>
          <w:color w:val="000000" w:themeColor="text1"/>
          <w:sz w:val="24"/>
          <w:szCs w:val="24"/>
        </w:rPr>
        <w:t xml:space="preserve"> M. M. DALYVAVIMAS OLIMPIADOSE, KONKURSUOSE, PASIEKIMAI</w:t>
      </w:r>
    </w:p>
    <w:tbl>
      <w:tblPr>
        <w:tblStyle w:val="Lentelstinklelis"/>
        <w:tblW w:w="15428" w:type="dxa"/>
        <w:tblInd w:w="-1026" w:type="dxa"/>
        <w:tblLayout w:type="fixed"/>
        <w:tblLook w:val="04A0" w:firstRow="1" w:lastRow="0" w:firstColumn="1" w:lastColumn="0" w:noHBand="0" w:noVBand="1"/>
      </w:tblPr>
      <w:tblGrid>
        <w:gridCol w:w="818"/>
        <w:gridCol w:w="2322"/>
        <w:gridCol w:w="773"/>
        <w:gridCol w:w="1774"/>
        <w:gridCol w:w="1288"/>
        <w:gridCol w:w="3118"/>
        <w:gridCol w:w="1134"/>
        <w:gridCol w:w="3119"/>
        <w:gridCol w:w="1082"/>
      </w:tblGrid>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Eil.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Nr.</w:t>
            </w:r>
          </w:p>
        </w:tc>
        <w:tc>
          <w:tcPr>
            <w:tcW w:w="2322"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Mokinio vardas, pavardė</w:t>
            </w:r>
          </w:p>
        </w:tc>
        <w:tc>
          <w:tcPr>
            <w:tcW w:w="773"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Klasė </w:t>
            </w:r>
          </w:p>
        </w:tc>
        <w:tc>
          <w:tcPr>
            <w:tcW w:w="1774"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Mokytojas</w:t>
            </w:r>
          </w:p>
        </w:tc>
        <w:tc>
          <w:tcPr>
            <w:tcW w:w="1288"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Mokykliniai konkursai</w:t>
            </w:r>
          </w:p>
        </w:tc>
        <w:tc>
          <w:tcPr>
            <w:tcW w:w="3118"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Rajoniniai konkursai</w:t>
            </w:r>
          </w:p>
        </w:tc>
        <w:tc>
          <w:tcPr>
            <w:tcW w:w="1134"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Užimta vieta</w:t>
            </w:r>
          </w:p>
        </w:tc>
        <w:tc>
          <w:tcPr>
            <w:tcW w:w="3119"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Respublikiniai konkursai</w:t>
            </w:r>
          </w:p>
        </w:tc>
        <w:tc>
          <w:tcPr>
            <w:tcW w:w="1082" w:type="dxa"/>
            <w:tcBorders>
              <w:top w:val="single" w:sz="4" w:space="0" w:color="auto"/>
              <w:left w:val="single" w:sz="4" w:space="0" w:color="auto"/>
              <w:bottom w:val="single" w:sz="4" w:space="0" w:color="auto"/>
              <w:right w:val="single" w:sz="4" w:space="0" w:color="auto"/>
            </w:tcBorders>
            <w:hideMark/>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Užimta vieta</w:t>
            </w: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Emilijus Bumblys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4a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Nugarienė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3-4 kl. 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Astijus Milevičius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4b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G. Vainutienė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3-4 kl. 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Emilis Ruškys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4b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Matijus Jučinskas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4b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Emilijus Bumblys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4a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Elija Zozaitė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1</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Urnėžienė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Meninio skaitymo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Emilija Jonaitytė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2</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I. Noreikienė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Respublikinės konferencijos pranešimai</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 xml:space="preserve"> </w:t>
            </w:r>
            <w:r w:rsidRPr="006654A5">
              <w:rPr>
                <w:rFonts w:ascii="Times New Roman" w:hAnsi="Times New Roman" w:cs="Times New Roman"/>
                <w:color w:val="000000" w:themeColor="text1"/>
                <w:sz w:val="20"/>
                <w:szCs w:val="20"/>
              </w:rPr>
              <w:t>Dalyvavo</w:t>
            </w: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Kotryna Petrauskaitė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2</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I. Noreikienė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Respublikinės konferencijos pranešimai</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 xml:space="preserve"> </w:t>
            </w:r>
            <w:r w:rsidRPr="006654A5">
              <w:rPr>
                <w:rFonts w:ascii="Times New Roman" w:hAnsi="Times New Roman" w:cs="Times New Roman"/>
                <w:color w:val="000000" w:themeColor="text1"/>
                <w:sz w:val="20"/>
                <w:szCs w:val="20"/>
              </w:rPr>
              <w:t>Dalyvavo</w:t>
            </w: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Rugilė Nabažaitė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Meninio skaitymo konkursas  (žemaitiškai)</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 vieta</w:t>
            </w: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Armandas Žulys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Zozienė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Dominykas Alseika</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Dailyraščio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 vieta</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Viltė Bružaitė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000000" w:themeColor="text1"/>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r>
      <w:tr w:rsidR="006654A5" w:rsidTr="006654A5">
        <w:trPr>
          <w:trHeight w:val="13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Marija Čiuldytė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konkursas ,, Kalėdinis atvirukas“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Dalyvė</w:t>
            </w:r>
          </w:p>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Dalyvė </w:t>
            </w:r>
          </w:p>
        </w:tc>
      </w:tr>
      <w:tr w:rsidR="006654A5" w:rsidTr="006654A5">
        <w:trPr>
          <w:trHeight w:val="321"/>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Emilijuss Mingėla</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Rankų lenkimo varžybos( šaulių tarpe)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321"/>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Ugnė Budreckytė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Zozienė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321"/>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Matas Rimgaila</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Nedas Perminas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Raišutienė</w:t>
            </w:r>
          </w:p>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Meninio skaitymo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Nacionalinis Č. Kudabos geografijos konkursas</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Justas Litvinas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Frėja Gineitytė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 Saračinskienė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68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Austėja Nelibšytė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 xml:space="preserve">Nominacija </w:t>
            </w:r>
            <w:r w:rsidRPr="006654A5">
              <w:rPr>
                <w:rFonts w:ascii="Times New Roman" w:hAnsi="Times New Roman" w:cs="Times New Roman"/>
                <w:sz w:val="20"/>
                <w:szCs w:val="20"/>
              </w:rPr>
              <w:t>už kūrybiškumą</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Eimantė Nugaryrė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Kamilė Kazlauskaitė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Evelina Jokubauskaitė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Greta Jasmontaitė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r>
      <w:tr w:rsidR="006654A5" w:rsidTr="006654A5">
        <w:trPr>
          <w:trHeight w:val="371"/>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Dovilė Gabalytė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Švietimo skyriaus </w:t>
            </w:r>
            <w:r w:rsidRPr="006654A5">
              <w:rPr>
                <w:rFonts w:ascii="Times New Roman" w:hAnsi="Times New Roman" w:cs="Times New Roman"/>
                <w:color w:val="FF0000"/>
                <w:sz w:val="20"/>
                <w:szCs w:val="20"/>
              </w:rPr>
              <w:t>nominacija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Augustė Balsytė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 Žaidžiame ir kuriame“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Matas Monstavičius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Valdas Jasas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Lukauskienė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Vakaris Čiuldis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Lukauskienė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Ramūnas Česnauskas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Modestas  Žilinskas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Smiginio varžybose (šaulių tarpe)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Erika Jenšauskytė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000000" w:themeColor="text1"/>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Andrėja Bertašiūtė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Einius Derkintis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Lukauskienė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3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Ignas Martinkus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Lukauskienė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68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Guoda Kareivaitė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Januševičienė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Technologijų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olompiada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 xml:space="preserve">Dalyvavo </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 vieta</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67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Deimantė Turauskaitė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 Saračinskienė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sz w:val="20"/>
                <w:szCs w:val="20"/>
              </w:rPr>
              <w:t>Dalyvavo</w:t>
            </w:r>
            <w:r w:rsidRPr="006654A5">
              <w:rPr>
                <w:rFonts w:ascii="Times New Roman" w:hAnsi="Times New Roman" w:cs="Times New Roman"/>
                <w:color w:val="000000" w:themeColor="text1"/>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Saulė Janušaitė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 Saračinskienė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53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Anastasija Čiuldytė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I. Lileikienė </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konkursas ,, Kalėdinis atvirukas“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Respublikinis konkursas ,, Žemės pasakojimai 2023“</w:t>
            </w:r>
          </w:p>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Nominacija už piešiniokūrybinį išradingumą</w:t>
            </w:r>
            <w:r w:rsidRPr="006654A5">
              <w:rPr>
                <w:rFonts w:ascii="Times New Roman" w:hAnsi="Times New Roman" w:cs="Times New Roman"/>
                <w:sz w:val="20"/>
                <w:szCs w:val="20"/>
              </w:rPr>
              <w:t>.</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Alanta Ružauskaitė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Atlanta Samoškaitė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Raštingiausio moksleivio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Dailyraščio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Samanta Žilinskaitė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Šaudymo varžybose ( šaulių tarpe)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Ugnius Zubavičius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Šaudymo varžybose ( šaulių tarpe)</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 vieta</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Esteras Butkus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Augusrė Česnauskaitė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 Mano gaublys“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–I kl. geografijos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 vieta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Iveta Noreikaitė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Geografijos olimpiada ,,Mano gaublys“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000000" w:themeColor="text1"/>
                <w:sz w:val="20"/>
                <w:szCs w:val="20"/>
              </w:rPr>
            </w:pPr>
            <w:r w:rsidRPr="006654A5">
              <w:rPr>
                <w:rFonts w:ascii="Times New Roman" w:hAnsi="Times New Roman" w:cs="Times New Roman"/>
                <w:color w:val="000000" w:themeColor="text1"/>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Justė Anickytė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Dailyraščio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Technologijos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Edvinas Bertašius </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Purkėnas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Technologijų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Toma Gaudušaitė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Rankų lenkimo varžybos (šaulių tarpe)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68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Agnė Noreikaitė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Makreckienė</w:t>
            </w:r>
          </w:p>
          <w:p w:rsidR="006654A5" w:rsidRPr="006654A5" w:rsidRDefault="006654A5" w:rsidP="00267B0D">
            <w:pPr>
              <w:rPr>
                <w:rFonts w:ascii="Times New Roman" w:hAnsi="Times New Roman"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Meninio skaitymo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Dailyraščio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konkursas ,, Kalėdinis atvirukas“</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Dalyvė</w:t>
            </w:r>
          </w:p>
        </w:tc>
      </w:tr>
      <w:tr w:rsidR="006654A5" w:rsidTr="006654A5">
        <w:trPr>
          <w:trHeight w:val="113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Dairūnas Žilinskas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Z. Tenienė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Urbonienė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Svarsčių kilnojimo varžybos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Chemijos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Mantas Vainutis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Z. Tenienė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Svarsčių kilnojimo varžybos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Chemijos olimpiada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Stalo teniso varžybos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Darius Grikštas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highlight w:val="yellow"/>
              </w:rPr>
            </w:pPr>
            <w:r w:rsidRPr="006654A5">
              <w:rPr>
                <w:rFonts w:ascii="Times New Roman" w:hAnsi="Times New Roman" w:cs="Times New Roman"/>
                <w:sz w:val="20"/>
                <w:szCs w:val="20"/>
              </w:rPr>
              <w:t>V. Urbonienė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Nedas Anužis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Stalo teniso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Dovydas Jasmontas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Stalo teniso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Lukas Jakas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 Saračinskienė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Gintaras Brazdeikis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 Saračinskienė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Anglų kalbos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Svajūnas Strazdauskas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Svarsčių kilnojimo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Mantas Bukauskas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Svarsčių kilnojimo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Dovydas Jasmontas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Svarsčių kilnojimo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Evelina Martinkutė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Istorijos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Andrej Jonik </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Šaudymo varžybose </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Norvilė Gramauskaitė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Agnė Vaitkutė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Katkuvienė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Biologijos olimpiada</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53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Gabrielė Toliautaitė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Dailės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Tarptautinis Konkursas ,, Kalėdinis atvirukas „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Respublikinis piešinių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Žemės pasakojimai 2023“</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piešinių konkursas ,,Gamta – didelis stebuklas‘ organizatoriai Šiaulių dailės mokykla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Tarptautinis konkursas ,, Išgirsti pačią slapčiausią gamtos kalbą“</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Prizininkė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Dalyvė</w:t>
            </w:r>
          </w:p>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 vieta</w:t>
            </w:r>
          </w:p>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III vieta</w:t>
            </w:r>
          </w:p>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color w:val="FF0000"/>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Lauriatė</w:t>
            </w:r>
          </w:p>
        </w:tc>
      </w:tr>
      <w:tr w:rsidR="006654A5" w:rsidTr="006654A5">
        <w:trPr>
          <w:trHeight w:val="137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Justina Juočerytė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Respublikinis piešinių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Žemės pasakojimai 2023“</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Nominacija už piešiniokūrybinį išradingumą</w:t>
            </w:r>
            <w:r w:rsidRPr="006654A5">
              <w:rPr>
                <w:rFonts w:ascii="Times New Roman" w:hAnsi="Times New Roman" w:cs="Times New Roman"/>
                <w:sz w:val="20"/>
                <w:szCs w:val="20"/>
              </w:rPr>
              <w:t>.</w:t>
            </w:r>
          </w:p>
        </w:tc>
      </w:tr>
      <w:tr w:rsidR="006654A5" w:rsidTr="006654A5">
        <w:trPr>
          <w:trHeight w:val="206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Komanda: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Ignas Vanagas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Nedas Anužis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Toma Gaudušaitė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Mantas Butkus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Darius Grikštas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Deividas Norkus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Rimantė Jokubauskytė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Skaistė Jonušaitė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L. Steponkevičienė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Respublikinis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Jūrų kelias 2023“</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1781"/>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Komanda: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Matas Vainutis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Viltė Pilibaitytė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Akvilė  Blsytė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000000" w:themeColor="text1"/>
                <w:sz w:val="20"/>
                <w:szCs w:val="20"/>
                <w:shd w:val="clear" w:color="auto" w:fill="FFFFFF"/>
              </w:rPr>
              <w:t xml:space="preserve">Šiaurės ministrų tarybos biuro Lietuvoje kartu su Švedijos Karalystės ambasada Vilniuje bei projekto „Aš Esu Valstybė“ komandos organizuotame  žaidime </w:t>
            </w:r>
            <w:r w:rsidRPr="006654A5">
              <w:rPr>
                <w:rFonts w:ascii="Times New Roman" w:hAnsi="Times New Roman" w:cs="Times New Roman"/>
                <w:b/>
                <w:bCs/>
                <w:i/>
                <w:iCs/>
                <w:color w:val="000000" w:themeColor="text1"/>
                <w:sz w:val="20"/>
                <w:szCs w:val="20"/>
                <w:shd w:val="clear" w:color="auto" w:fill="FFFFFF"/>
              </w:rPr>
              <w:t>Electionville</w:t>
            </w:r>
            <w:r w:rsidRPr="006654A5">
              <w:rPr>
                <w:rFonts w:ascii="Times New Roman" w:hAnsi="Times New Roman" w:cs="Times New Roman"/>
                <w:color w:val="000000" w:themeColor="text1"/>
                <w:sz w:val="20"/>
                <w:szCs w:val="20"/>
                <w:shd w:val="clear" w:color="auto" w:fill="FFFFFF"/>
              </w:rPr>
              <w:t> ir projekto „Aš Esu Valstybė“ </w:t>
            </w:r>
            <w:r w:rsidRPr="006654A5">
              <w:rPr>
                <w:rFonts w:ascii="Times New Roman" w:hAnsi="Times New Roman" w:cs="Times New Roman"/>
                <w:b/>
                <w:bCs/>
                <w:color w:val="000000" w:themeColor="text1"/>
                <w:sz w:val="20"/>
                <w:szCs w:val="20"/>
                <w:shd w:val="clear" w:color="auto" w:fill="FFFFFF"/>
              </w:rPr>
              <w:t>pristatyme</w:t>
            </w:r>
            <w:r w:rsidRPr="006654A5">
              <w:rPr>
                <w:rFonts w:ascii="Times New Roman" w:hAnsi="Times New Roman" w:cs="Times New Roman"/>
                <w:color w:val="000000" w:themeColor="text1"/>
                <w:sz w:val="20"/>
                <w:szCs w:val="20"/>
                <w:shd w:val="clear" w:color="auto" w:fill="FFFFFF"/>
              </w:rPr>
              <w:t> bei </w:t>
            </w:r>
            <w:r w:rsidRPr="006654A5">
              <w:rPr>
                <w:rFonts w:ascii="Times New Roman" w:hAnsi="Times New Roman" w:cs="Times New Roman"/>
                <w:b/>
                <w:bCs/>
                <w:color w:val="000000" w:themeColor="text1"/>
                <w:sz w:val="20"/>
                <w:szCs w:val="20"/>
                <w:shd w:val="clear" w:color="auto" w:fill="FFFFFF"/>
              </w:rPr>
              <w:t>debatuose</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 vieta</w:t>
            </w:r>
          </w:p>
        </w:tc>
      </w:tr>
      <w:tr w:rsidR="006654A5" w:rsidTr="006654A5">
        <w:trPr>
          <w:trHeight w:val="68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Andrej Jonik</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Toma Gaudušaitė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Ugnius Zubavičius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8b</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Tinklinio varžybos  šaulių stovykloje</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Kvadrato varžybose šaulių stovykloje </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 taurė</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98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Emilija Rubežiūtė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Nojus Milevičius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Kamilė Černauskytė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Agnė |Vaitkutė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Evelina Kontrimaitė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Gabrielė Toliautaitė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Justina Juočerytė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Raimonda Vitaitė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Gvidas Kazlauskas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Gabija Paulauskaitė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Ignas Gricius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Austėja Dagenytė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Gabija Kučinskaitė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Lileikienė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Piešinių konkursas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 Pasaulis, kuriame maisto užtenka visiems“</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Dalyvavo</w:t>
            </w:r>
          </w:p>
        </w:tc>
      </w:tr>
      <w:tr w:rsidR="006654A5" w:rsidTr="006654A5">
        <w:trPr>
          <w:trHeight w:val="22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Mergaičių komanda</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 Stanienė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Kvadrato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3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Berniukų komanda</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 Stanienė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Kvadrato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4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Šokių būrelis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5-6</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A. Majauskaitė </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Šokių konkursas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 vieta + taurė</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184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Pivoriūtė Orinta 8 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Gaudušaitė Toma II g.kl.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Zubavičius Ugnius 8 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Glodenis Arūnas 7 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Česnauskaitė Simona 8 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Česnauskaitė Erika 7 kl.. Bortelis Arūnas 8 kl.</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Blazevičius Laurynas 8 kl.</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 Mitkuvienė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Pagarbos bėgimas „Gyvybės ir mirties keliu“,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Vilniuje</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Dalyvavo </w:t>
            </w: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24 mokiniai</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7 - 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Joneikienė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Z. Teninė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V. Katkuvienė </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Mokyklinė integruota gamtos mokslų olompiada</w:t>
            </w: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74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Rugilė Nabažaitė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Ugnė Budreckytė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Greta Jasmontaitė</w:t>
            </w:r>
          </w:p>
          <w:p w:rsidR="006654A5" w:rsidRPr="006654A5" w:rsidRDefault="006654A5" w:rsidP="00267B0D">
            <w:pPr>
              <w:rPr>
                <w:rFonts w:ascii="Times New Roman" w:hAnsi="Times New Roman" w:cs="Times New Roman"/>
                <w:b/>
                <w:sz w:val="20"/>
                <w:szCs w:val="20"/>
              </w:rPr>
            </w:pPr>
            <w:r w:rsidRPr="006654A5">
              <w:rPr>
                <w:rFonts w:ascii="Times New Roman" w:hAnsi="Times New Roman" w:cs="Times New Roman"/>
                <w:b/>
                <w:sz w:val="20"/>
                <w:szCs w:val="20"/>
              </w:rPr>
              <w:t>Nedas Perminas- nugalėtojas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Mantas Rimgaila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Urtė Sakalauskaitė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Augustė Štombergaitė</w:t>
            </w:r>
          </w:p>
          <w:p w:rsidR="006654A5" w:rsidRPr="006654A5" w:rsidRDefault="006654A5" w:rsidP="00267B0D">
            <w:pPr>
              <w:rPr>
                <w:rFonts w:ascii="Times New Roman" w:hAnsi="Times New Roman" w:cs="Times New Roman"/>
                <w:b/>
                <w:sz w:val="20"/>
                <w:szCs w:val="20"/>
              </w:rPr>
            </w:pPr>
            <w:r w:rsidRPr="006654A5">
              <w:rPr>
                <w:rFonts w:ascii="Times New Roman" w:hAnsi="Times New Roman" w:cs="Times New Roman"/>
                <w:b/>
                <w:sz w:val="20"/>
                <w:szCs w:val="20"/>
              </w:rPr>
              <w:t>Agnė Noreikaitė- nugalėtoja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Justina Juočerytė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Evelina Martinkutė</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6</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7a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 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 V. Raišutienė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Čičirkaitė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Makreckienė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Meninio skaitymo konkursas</w:t>
            </w: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4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Klasių komandos </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5 -II</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 Juškaitė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Protmūšis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Vasario –16“</w:t>
            </w: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91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Mokinių grupė, prizininkė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Elija Zozaitė </w:t>
            </w:r>
          </w:p>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1</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1-4 Kl. Meninio skaitymo konkursas</w:t>
            </w: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1276"/>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Komanda: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Einius Derkintis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Domantas Mitkus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Ignas Martinkus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Nojus Bukauskas</w:t>
            </w:r>
          </w:p>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Rajoninės krepšinio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IV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23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Komanda: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Dovydas Jasmontas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Nedas Anužis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Matas Vainutis</w:t>
            </w: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II</w:t>
            </w:r>
          </w:p>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 Žukauskas</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Stalo teniso varžybos</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689"/>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Mokinių grupė, prizininkai</w:t>
            </w:r>
          </w:p>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5-8</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 Lukauskienė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Matematikos mokyklinė olimpiada</w:t>
            </w: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136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Komanda</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Einius Derkintis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Ignas Martinkus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Deimantė Turauskaitė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Alanta Ružauskaitė</w:t>
            </w:r>
          </w:p>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8a</w:t>
            </w: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Z. Tenienė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000000"/>
                <w:spacing w:val="2"/>
                <w:sz w:val="20"/>
                <w:szCs w:val="20"/>
                <w:shd w:val="clear" w:color="auto" w:fill="FFFFFF"/>
              </w:rPr>
              <w:t>Rajoninis BIOFICH renginys Viekšnių gimnazijoje</w:t>
            </w: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r w:rsidRPr="006654A5">
              <w:rPr>
                <w:rFonts w:ascii="Times New Roman" w:hAnsi="Times New Roman" w:cs="Times New Roman"/>
                <w:color w:val="FF0000"/>
                <w:sz w:val="20"/>
                <w:szCs w:val="20"/>
              </w:rPr>
              <w:t>I vieta</w:t>
            </w: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r>
      <w:tr w:rsidR="006654A5" w:rsidTr="006654A5">
        <w:trPr>
          <w:trHeight w:val="1604"/>
        </w:trPr>
        <w:tc>
          <w:tcPr>
            <w:tcW w:w="818" w:type="dxa"/>
            <w:tcBorders>
              <w:top w:val="single" w:sz="4" w:space="0" w:color="auto"/>
              <w:left w:val="single" w:sz="4" w:space="0" w:color="auto"/>
              <w:bottom w:val="single" w:sz="4" w:space="0" w:color="auto"/>
              <w:right w:val="single" w:sz="4" w:space="0" w:color="auto"/>
            </w:tcBorders>
          </w:tcPr>
          <w:p w:rsidR="006654A5" w:rsidRPr="006654A5" w:rsidRDefault="006654A5" w:rsidP="006654A5">
            <w:pPr>
              <w:pStyle w:val="Sraopastraipa"/>
              <w:numPr>
                <w:ilvl w:val="0"/>
                <w:numId w:val="20"/>
              </w:numPr>
              <w:jc w:val="center"/>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 xml:space="preserve">Komanda  III –IV kl. </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Viltė Pilibaitytė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Kajus Kleinauskas</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Evelina Martinkutė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Akvilė Balsytė</w:t>
            </w:r>
          </w:p>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Gintaras Brazdeikis</w:t>
            </w:r>
          </w:p>
          <w:p w:rsidR="006654A5" w:rsidRPr="006654A5" w:rsidRDefault="006654A5" w:rsidP="00267B0D">
            <w:pPr>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R. Montrimienė</w:t>
            </w:r>
          </w:p>
        </w:tc>
        <w:tc>
          <w:tcPr>
            <w:tcW w:w="128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sz w:val="20"/>
                <w:szCs w:val="20"/>
              </w:rPr>
              <w:t>Protmūšis skirtas Vadario 11 d.</w:t>
            </w:r>
          </w:p>
        </w:tc>
        <w:tc>
          <w:tcPr>
            <w:tcW w:w="1082" w:type="dxa"/>
            <w:tcBorders>
              <w:top w:val="single" w:sz="4" w:space="0" w:color="auto"/>
              <w:left w:val="single" w:sz="4" w:space="0" w:color="auto"/>
              <w:bottom w:val="single" w:sz="4" w:space="0" w:color="auto"/>
              <w:right w:val="single" w:sz="4" w:space="0" w:color="auto"/>
            </w:tcBorders>
          </w:tcPr>
          <w:p w:rsidR="006654A5" w:rsidRPr="006654A5" w:rsidRDefault="006654A5" w:rsidP="00267B0D">
            <w:pPr>
              <w:rPr>
                <w:rFonts w:ascii="Times New Roman" w:hAnsi="Times New Roman" w:cs="Times New Roman"/>
                <w:sz w:val="20"/>
                <w:szCs w:val="20"/>
              </w:rPr>
            </w:pPr>
            <w:r w:rsidRPr="006654A5">
              <w:rPr>
                <w:rFonts w:ascii="Times New Roman" w:hAnsi="Times New Roman" w:cs="Times New Roman"/>
                <w:color w:val="FF0000"/>
                <w:sz w:val="20"/>
                <w:szCs w:val="20"/>
              </w:rPr>
              <w:t>II vieta</w:t>
            </w:r>
          </w:p>
        </w:tc>
      </w:tr>
    </w:tbl>
    <w:p w:rsidR="00077E64" w:rsidRDefault="00077E64" w:rsidP="00C20832">
      <w:pPr>
        <w:rPr>
          <w:rFonts w:ascii="Times New Roman" w:hAnsi="Times New Roman" w:cs="Times New Roman"/>
          <w:b/>
          <w:color w:val="000000" w:themeColor="text1"/>
          <w:sz w:val="24"/>
          <w:szCs w:val="24"/>
        </w:rPr>
      </w:pPr>
    </w:p>
    <w:p w:rsidR="00077E64" w:rsidRPr="003269BC" w:rsidRDefault="003269BC" w:rsidP="00077E64">
      <w:pPr>
        <w:jc w:val="center"/>
        <w:rPr>
          <w:rFonts w:ascii="Times New Roman" w:hAnsi="Times New Roman" w:cs="Times New Roman"/>
          <w:b/>
          <w:color w:val="000000" w:themeColor="text1"/>
          <w:sz w:val="24"/>
          <w:szCs w:val="24"/>
        </w:rPr>
      </w:pPr>
      <w:r w:rsidRPr="003269BC">
        <w:rPr>
          <w:rFonts w:ascii="Times New Roman" w:hAnsi="Times New Roman" w:cs="Times New Roman"/>
          <w:b/>
          <w:color w:val="000000" w:themeColor="text1"/>
          <w:sz w:val="24"/>
          <w:szCs w:val="24"/>
        </w:rPr>
        <w:t>2023</w:t>
      </w:r>
      <w:r w:rsidR="00077E64" w:rsidRPr="003269BC">
        <w:rPr>
          <w:rFonts w:ascii="Times New Roman" w:hAnsi="Times New Roman" w:cs="Times New Roman"/>
          <w:b/>
          <w:color w:val="000000" w:themeColor="text1"/>
          <w:sz w:val="24"/>
          <w:szCs w:val="24"/>
        </w:rPr>
        <w:t xml:space="preserve"> M. PLANO ĮGYVENDINIMO ANALIZĖ</w:t>
      </w:r>
    </w:p>
    <w:p w:rsidR="00077E64" w:rsidRPr="003269BC" w:rsidRDefault="003269BC" w:rsidP="00077E64">
      <w:pPr>
        <w:rPr>
          <w:rFonts w:ascii="Times New Roman" w:hAnsi="Times New Roman" w:cs="Times New Roman"/>
          <w:color w:val="000000" w:themeColor="text1"/>
          <w:sz w:val="24"/>
          <w:szCs w:val="24"/>
        </w:rPr>
      </w:pPr>
      <w:r w:rsidRPr="003269BC">
        <w:rPr>
          <w:rFonts w:ascii="Times New Roman" w:hAnsi="Times New Roman" w:cs="Times New Roman"/>
          <w:color w:val="000000" w:themeColor="text1"/>
          <w:sz w:val="24"/>
          <w:szCs w:val="24"/>
        </w:rPr>
        <w:t>2023</w:t>
      </w:r>
      <w:r w:rsidR="00077E64" w:rsidRPr="003269BC">
        <w:rPr>
          <w:rFonts w:ascii="Times New Roman" w:hAnsi="Times New Roman" w:cs="Times New Roman"/>
          <w:color w:val="000000" w:themeColor="text1"/>
          <w:sz w:val="24"/>
          <w:szCs w:val="24"/>
        </w:rPr>
        <w:t xml:space="preserve"> m. gimnazijos veiklos plane buvo numatytas tikslas ir uždaviniai:</w:t>
      </w:r>
    </w:p>
    <w:p w:rsidR="00077E64" w:rsidRPr="003269BC" w:rsidRDefault="00077E64" w:rsidP="00077E64">
      <w:pPr>
        <w:rPr>
          <w:rFonts w:ascii="Times New Roman" w:eastAsia="Times New Roman" w:hAnsi="Times New Roman" w:cs="Times New Roman"/>
          <w:color w:val="000000" w:themeColor="text1"/>
          <w:sz w:val="24"/>
          <w:szCs w:val="24"/>
        </w:rPr>
      </w:pPr>
      <w:r w:rsidRPr="003269BC">
        <w:rPr>
          <w:rFonts w:ascii="Times New Roman" w:eastAsia="Times New Roman" w:hAnsi="Times New Roman" w:cs="Times New Roman"/>
          <w:b/>
          <w:color w:val="000000" w:themeColor="text1"/>
          <w:sz w:val="24"/>
          <w:szCs w:val="24"/>
        </w:rPr>
        <w:t xml:space="preserve">Tikslas. </w:t>
      </w:r>
      <w:r w:rsidRPr="003269BC">
        <w:rPr>
          <w:rFonts w:ascii="Times New Roman" w:eastAsia="Times New Roman" w:hAnsi="Times New Roman" w:cs="Times New Roman"/>
          <w:b/>
          <w:color w:val="000000" w:themeColor="text1"/>
          <w:sz w:val="24"/>
          <w:szCs w:val="24"/>
        </w:rPr>
        <w:tab/>
        <w:t xml:space="preserve"> </w:t>
      </w:r>
      <w:r w:rsidRPr="003269BC">
        <w:rPr>
          <w:rFonts w:ascii="Times New Roman" w:eastAsia="Times New Roman" w:hAnsi="Times New Roman" w:cs="Times New Roman"/>
          <w:color w:val="000000" w:themeColor="text1"/>
          <w:sz w:val="24"/>
          <w:szCs w:val="24"/>
        </w:rPr>
        <w:t>Gerinti ugdymosi pasiekimus siekiant kiekvieno mokinio asmeninės ūgties.</w:t>
      </w:r>
    </w:p>
    <w:p w:rsidR="00077E64" w:rsidRPr="003269BC" w:rsidRDefault="00077E64" w:rsidP="00077E64">
      <w:pPr>
        <w:pStyle w:val="Sraopastraipa"/>
        <w:ind w:left="0"/>
        <w:rPr>
          <w:rFonts w:ascii="Times New Roman" w:eastAsia="Times New Roman" w:hAnsi="Times New Roman" w:cs="Times New Roman"/>
          <w:color w:val="000000" w:themeColor="text1"/>
          <w:sz w:val="24"/>
          <w:szCs w:val="24"/>
        </w:rPr>
      </w:pPr>
      <w:r w:rsidRPr="003269BC">
        <w:rPr>
          <w:rFonts w:ascii="Times New Roman" w:eastAsia="Times New Roman" w:hAnsi="Times New Roman" w:cs="Times New Roman"/>
          <w:b/>
          <w:color w:val="000000" w:themeColor="text1"/>
          <w:sz w:val="24"/>
          <w:szCs w:val="24"/>
        </w:rPr>
        <w:t xml:space="preserve">Uždaviniai: </w:t>
      </w:r>
      <w:r w:rsidRPr="003269BC">
        <w:rPr>
          <w:rFonts w:ascii="Times New Roman" w:eastAsia="Times New Roman" w:hAnsi="Times New Roman" w:cs="Times New Roman"/>
          <w:b/>
          <w:color w:val="000000" w:themeColor="text1"/>
          <w:sz w:val="24"/>
          <w:szCs w:val="24"/>
        </w:rPr>
        <w:tab/>
      </w:r>
      <w:r w:rsidRPr="003269BC">
        <w:rPr>
          <w:rFonts w:ascii="Times New Roman" w:eastAsia="Times New Roman" w:hAnsi="Times New Roman" w:cs="Times New Roman"/>
          <w:color w:val="000000" w:themeColor="text1"/>
          <w:sz w:val="24"/>
          <w:szCs w:val="24"/>
        </w:rPr>
        <w:t>1.</w:t>
      </w:r>
      <w:r w:rsidRPr="003269BC">
        <w:rPr>
          <w:rFonts w:ascii="Times New Roman" w:eastAsia="Times New Roman" w:hAnsi="Times New Roman" w:cs="Times New Roman"/>
          <w:b/>
          <w:color w:val="000000" w:themeColor="text1"/>
          <w:sz w:val="24"/>
          <w:szCs w:val="24"/>
        </w:rPr>
        <w:t xml:space="preserve"> </w:t>
      </w:r>
      <w:r w:rsidRPr="003269BC">
        <w:rPr>
          <w:rFonts w:ascii="Times New Roman" w:eastAsia="Times New Roman" w:hAnsi="Times New Roman" w:cs="Times New Roman"/>
          <w:color w:val="000000" w:themeColor="text1"/>
          <w:sz w:val="24"/>
          <w:szCs w:val="24"/>
        </w:rPr>
        <w:t>Padidinti mokinių galimybes mokytis pagal savo gebėjimus ir poreikius teikiant pagalbą.</w:t>
      </w:r>
    </w:p>
    <w:p w:rsidR="00077E64" w:rsidRPr="003269BC" w:rsidRDefault="00077E64" w:rsidP="00077E64">
      <w:pPr>
        <w:pStyle w:val="Sraopastraipa"/>
        <w:ind w:left="0"/>
        <w:rPr>
          <w:rFonts w:ascii="Times New Roman" w:eastAsia="Times New Roman" w:hAnsi="Times New Roman" w:cs="Times New Roman"/>
          <w:color w:val="000000" w:themeColor="text1"/>
          <w:sz w:val="24"/>
          <w:szCs w:val="24"/>
        </w:rPr>
      </w:pPr>
      <w:r w:rsidRPr="003269BC">
        <w:rPr>
          <w:rFonts w:ascii="Times New Roman" w:eastAsia="Times New Roman" w:hAnsi="Times New Roman" w:cs="Times New Roman"/>
          <w:color w:val="000000" w:themeColor="text1"/>
          <w:sz w:val="24"/>
          <w:szCs w:val="24"/>
        </w:rPr>
        <w:tab/>
      </w:r>
      <w:r w:rsidRPr="003269BC">
        <w:rPr>
          <w:rFonts w:ascii="Times New Roman" w:eastAsia="Times New Roman" w:hAnsi="Times New Roman" w:cs="Times New Roman"/>
          <w:color w:val="000000" w:themeColor="text1"/>
          <w:sz w:val="24"/>
          <w:szCs w:val="24"/>
        </w:rPr>
        <w:tab/>
        <w:t>2.</w:t>
      </w:r>
      <w:r w:rsidRPr="003269BC">
        <w:rPr>
          <w:rFonts w:ascii="Times New Roman" w:hAnsi="Times New Roman" w:cs="Times New Roman"/>
          <w:color w:val="000000" w:themeColor="text1"/>
          <w:sz w:val="24"/>
          <w:szCs w:val="24"/>
        </w:rPr>
        <w:t xml:space="preserve"> </w:t>
      </w:r>
      <w:r w:rsidRPr="003269BC">
        <w:rPr>
          <w:rFonts w:ascii="Times New Roman" w:eastAsia="Times New Roman" w:hAnsi="Times New Roman" w:cs="Times New Roman"/>
          <w:color w:val="000000" w:themeColor="text1"/>
          <w:sz w:val="24"/>
          <w:szCs w:val="24"/>
        </w:rPr>
        <w:t>Didinti mokinių ugdymosi galimybes pagal savo gebėjimus ir poreikius gerinant aplinkos funkcionalumą.</w:t>
      </w:r>
    </w:p>
    <w:p w:rsidR="00077E64" w:rsidRPr="00103780" w:rsidRDefault="00077E64" w:rsidP="00077E64">
      <w:pPr>
        <w:pStyle w:val="Sraopastraipa"/>
        <w:ind w:left="0"/>
        <w:rPr>
          <w:rFonts w:ascii="Times New Roman" w:hAnsi="Times New Roman" w:cs="Times New Roman"/>
          <w:color w:val="FF0000"/>
          <w:sz w:val="24"/>
          <w:szCs w:val="24"/>
        </w:rPr>
      </w:pPr>
    </w:p>
    <w:p w:rsidR="00B45A22" w:rsidRDefault="003269BC" w:rsidP="00B45A22">
      <w:pPr>
        <w:pStyle w:val="Sraopastraipa"/>
        <w:rPr>
          <w:rFonts w:ascii="Times New Roman" w:hAnsi="Times New Roman" w:cs="Times New Roman"/>
          <w:b/>
          <w:color w:val="000000" w:themeColor="text1"/>
          <w:sz w:val="24"/>
          <w:szCs w:val="24"/>
        </w:rPr>
      </w:pPr>
      <w:r w:rsidRPr="003269BC">
        <w:rPr>
          <w:rFonts w:ascii="Times New Roman" w:hAnsi="Times New Roman" w:cs="Times New Roman"/>
          <w:b/>
          <w:color w:val="000000" w:themeColor="text1"/>
          <w:sz w:val="24"/>
          <w:szCs w:val="24"/>
        </w:rPr>
        <w:t>2023</w:t>
      </w:r>
      <w:r w:rsidR="00B45A22">
        <w:rPr>
          <w:rFonts w:ascii="Times New Roman" w:hAnsi="Times New Roman" w:cs="Times New Roman"/>
          <w:b/>
          <w:color w:val="000000" w:themeColor="text1"/>
          <w:sz w:val="24"/>
          <w:szCs w:val="24"/>
        </w:rPr>
        <w:t xml:space="preserve">  metų veiklos analizė.</w:t>
      </w:r>
    </w:p>
    <w:p w:rsidR="00B45A22" w:rsidRDefault="00077E64" w:rsidP="00B45A22">
      <w:pPr>
        <w:ind w:firstLine="360"/>
        <w:rPr>
          <w:rFonts w:ascii="Times New Roman" w:hAnsi="Times New Roman" w:cs="Times New Roman"/>
          <w:b/>
          <w:color w:val="000000" w:themeColor="text1"/>
          <w:sz w:val="24"/>
          <w:szCs w:val="24"/>
        </w:rPr>
      </w:pPr>
      <w:r w:rsidRPr="00B45A22">
        <w:rPr>
          <w:rFonts w:ascii="Times New Roman" w:hAnsi="Times New Roman" w:cs="Times New Roman"/>
          <w:color w:val="000000" w:themeColor="text1"/>
          <w:sz w:val="24"/>
          <w:szCs w:val="24"/>
        </w:rPr>
        <w:t>Siekiant įgyvendinti gimnazijos tikslus ir uždavinius, atlikta ugdymo kokybės analizė,</w:t>
      </w:r>
      <w:r w:rsidR="00721C08" w:rsidRPr="00B45A22">
        <w:rPr>
          <w:rFonts w:ascii="Times New Roman" w:hAnsi="Times New Roman" w:cs="Times New Roman"/>
          <w:color w:val="000000" w:themeColor="text1"/>
          <w:sz w:val="24"/>
          <w:szCs w:val="24"/>
        </w:rPr>
        <w:t xml:space="preserve"> gimnazija tęsė NŠA projekto</w:t>
      </w:r>
      <w:r w:rsidRPr="00B45A22">
        <w:rPr>
          <w:rFonts w:ascii="Times New Roman" w:hAnsi="Times New Roman" w:cs="Times New Roman"/>
          <w:color w:val="000000" w:themeColor="text1"/>
          <w:sz w:val="24"/>
          <w:szCs w:val="24"/>
        </w:rPr>
        <w:t xml:space="preserve"> „Kokybės krepšelis“</w:t>
      </w:r>
      <w:r w:rsidR="00721C08" w:rsidRPr="00B45A22">
        <w:rPr>
          <w:rFonts w:ascii="Times New Roman" w:hAnsi="Times New Roman" w:cs="Times New Roman"/>
          <w:color w:val="000000" w:themeColor="text1"/>
          <w:sz w:val="24"/>
          <w:szCs w:val="24"/>
        </w:rPr>
        <w:t xml:space="preserve"> vykdymą. </w:t>
      </w:r>
      <w:r w:rsidRPr="00B45A22">
        <w:rPr>
          <w:rFonts w:ascii="Times New Roman" w:hAnsi="Times New Roman" w:cs="Times New Roman"/>
          <w:color w:val="FF0000"/>
          <w:sz w:val="24"/>
          <w:szCs w:val="24"/>
        </w:rPr>
        <w:t xml:space="preserve"> </w:t>
      </w:r>
      <w:r w:rsidRPr="00B45A22">
        <w:rPr>
          <w:rFonts w:ascii="Times New Roman" w:hAnsi="Times New Roman" w:cs="Times New Roman"/>
          <w:color w:val="000000" w:themeColor="text1"/>
          <w:sz w:val="24"/>
          <w:szCs w:val="24"/>
        </w:rPr>
        <w:t>Nuspręsta tiek gimnazijos veiklos plane, tiek „Kokybės krepšelio“ tobulinimo plane išsikelti tuos pačius tikslus į uždavinius ir susikoncentruoti į jų įgyvendinimą. Svarbiausi veiklos akcentai: veiklų integravimas, pagalba mokiniams, turintiems mokymosi sunkumų, mokytojų bei vadovų kvalifikacijos tobulinimas, gamto</w:t>
      </w:r>
      <w:r w:rsidR="00844B8C" w:rsidRPr="00B45A22">
        <w:rPr>
          <w:rFonts w:ascii="Times New Roman" w:hAnsi="Times New Roman" w:cs="Times New Roman"/>
          <w:color w:val="000000" w:themeColor="text1"/>
          <w:sz w:val="24"/>
          <w:szCs w:val="24"/>
        </w:rPr>
        <w:t>s mokslų laboratorijos</w:t>
      </w:r>
      <w:r w:rsidRPr="00B45A22">
        <w:rPr>
          <w:rFonts w:ascii="Times New Roman" w:hAnsi="Times New Roman" w:cs="Times New Roman"/>
          <w:color w:val="000000" w:themeColor="text1"/>
          <w:sz w:val="24"/>
          <w:szCs w:val="24"/>
        </w:rPr>
        <w:t xml:space="preserve"> bei </w:t>
      </w:r>
      <w:r w:rsidR="00844B8C" w:rsidRPr="00B45A22">
        <w:rPr>
          <w:rFonts w:ascii="Times New Roman" w:hAnsi="Times New Roman" w:cs="Times New Roman"/>
          <w:color w:val="000000" w:themeColor="text1"/>
          <w:sz w:val="24"/>
          <w:szCs w:val="24"/>
        </w:rPr>
        <w:t xml:space="preserve">atnaujintų </w:t>
      </w:r>
      <w:r w:rsidRPr="00B45A22">
        <w:rPr>
          <w:rFonts w:ascii="Times New Roman" w:hAnsi="Times New Roman" w:cs="Times New Roman"/>
          <w:color w:val="000000" w:themeColor="text1"/>
          <w:sz w:val="24"/>
          <w:szCs w:val="24"/>
        </w:rPr>
        <w:t>an</w:t>
      </w:r>
      <w:r w:rsidR="00844B8C" w:rsidRPr="00B45A22">
        <w:rPr>
          <w:rFonts w:ascii="Times New Roman" w:hAnsi="Times New Roman" w:cs="Times New Roman"/>
          <w:color w:val="000000" w:themeColor="text1"/>
          <w:sz w:val="24"/>
          <w:szCs w:val="24"/>
        </w:rPr>
        <w:t>glų kalbos kabinetų panaudojimas ugdymo procese</w:t>
      </w:r>
      <w:r w:rsidR="00721C08" w:rsidRPr="00B45A22">
        <w:rPr>
          <w:rFonts w:ascii="Times New Roman" w:hAnsi="Times New Roman" w:cs="Times New Roman"/>
          <w:color w:val="000000" w:themeColor="text1"/>
          <w:sz w:val="24"/>
          <w:szCs w:val="24"/>
        </w:rPr>
        <w:t xml:space="preserve">. </w:t>
      </w:r>
      <w:r w:rsidRPr="00B45A22">
        <w:rPr>
          <w:rFonts w:ascii="Times New Roman" w:hAnsi="Times New Roman" w:cs="Times New Roman"/>
          <w:color w:val="000000" w:themeColor="text1"/>
          <w:sz w:val="24"/>
          <w:szCs w:val="24"/>
        </w:rPr>
        <w:t xml:space="preserve">Vykdytas vidaus kokybės įsivertinimas: </w:t>
      </w:r>
      <w:r w:rsidR="002E18CC" w:rsidRPr="00B45A22">
        <w:rPr>
          <w:rFonts w:ascii="Times New Roman" w:hAnsi="Times New Roman" w:cs="Times New Roman"/>
          <w:sz w:val="24"/>
          <w:szCs w:val="24"/>
        </w:rPr>
        <w:t xml:space="preserve">2. Ugdymas(is) ir mokinių patirtys. 2.2.2. Ugdymo(si) organizavimas 2.4.2. Mokinių įsivertinimas. 4. Lyderystė ir vadyba. 4.2.1. Veikimas kartu. </w:t>
      </w:r>
      <w:r w:rsidRPr="00B45A22">
        <w:rPr>
          <w:rFonts w:ascii="Times New Roman" w:hAnsi="Times New Roman" w:cs="Times New Roman"/>
          <w:color w:val="000000" w:themeColor="text1"/>
          <w:sz w:val="24"/>
          <w:szCs w:val="24"/>
        </w:rPr>
        <w:t>Nustatyti stiprieji veikl</w:t>
      </w:r>
      <w:r w:rsidR="002E18CC" w:rsidRPr="00B45A22">
        <w:rPr>
          <w:rFonts w:ascii="Times New Roman" w:hAnsi="Times New Roman" w:cs="Times New Roman"/>
          <w:color w:val="000000" w:themeColor="text1"/>
          <w:sz w:val="24"/>
          <w:szCs w:val="24"/>
        </w:rPr>
        <w:t xml:space="preserve">os rodikliai: </w:t>
      </w:r>
      <w:r w:rsidRPr="00B45A22">
        <w:rPr>
          <w:rFonts w:ascii="Times New Roman" w:hAnsi="Times New Roman" w:cs="Times New Roman"/>
          <w:color w:val="000000" w:themeColor="text1"/>
          <w:sz w:val="24"/>
          <w:szCs w:val="24"/>
        </w:rPr>
        <w:t>2.4.2. Mokin</w:t>
      </w:r>
      <w:r w:rsidR="002E18CC" w:rsidRPr="00B45A22">
        <w:rPr>
          <w:rFonts w:ascii="Times New Roman" w:hAnsi="Times New Roman" w:cs="Times New Roman"/>
          <w:color w:val="000000" w:themeColor="text1"/>
          <w:sz w:val="24"/>
          <w:szCs w:val="24"/>
        </w:rPr>
        <w:t>ių įsivertinimas. Pasirinkti 2024</w:t>
      </w:r>
      <w:r w:rsidRPr="00B45A22">
        <w:rPr>
          <w:rFonts w:ascii="Times New Roman" w:hAnsi="Times New Roman" w:cs="Times New Roman"/>
          <w:color w:val="000000" w:themeColor="text1"/>
          <w:sz w:val="24"/>
          <w:szCs w:val="24"/>
        </w:rPr>
        <w:t xml:space="preserve"> m. tobulinti rodikliai:</w:t>
      </w:r>
      <w:r w:rsidRPr="00B45A22">
        <w:rPr>
          <w:rFonts w:ascii="Times New Roman" w:hAnsi="Times New Roman" w:cs="Times New Roman"/>
          <w:color w:val="FF0000"/>
          <w:sz w:val="24"/>
          <w:szCs w:val="24"/>
        </w:rPr>
        <w:t xml:space="preserve"> </w:t>
      </w:r>
      <w:r w:rsidR="002E18CC" w:rsidRPr="00B45A22">
        <w:rPr>
          <w:rFonts w:ascii="Times New Roman" w:hAnsi="Times New Roman" w:cs="Times New Roman"/>
          <w:color w:val="000000" w:themeColor="text1"/>
          <w:sz w:val="24"/>
          <w:szCs w:val="24"/>
        </w:rPr>
        <w:t>4.2.1. Veikimas kartu.</w:t>
      </w:r>
    </w:p>
    <w:p w:rsidR="00B45A22" w:rsidRPr="00B45A22" w:rsidRDefault="00D07573" w:rsidP="00B45A22">
      <w:pPr>
        <w:pStyle w:val="Sraopastraipa"/>
        <w:numPr>
          <w:ilvl w:val="0"/>
          <w:numId w:val="33"/>
        </w:numPr>
        <w:rPr>
          <w:rFonts w:ascii="Times New Roman" w:hAnsi="Times New Roman" w:cs="Times New Roman"/>
          <w:b/>
          <w:color w:val="000000" w:themeColor="text1"/>
          <w:sz w:val="24"/>
          <w:szCs w:val="24"/>
        </w:rPr>
      </w:pPr>
      <w:r w:rsidRPr="00B45A22">
        <w:rPr>
          <w:rFonts w:ascii="Times New Roman" w:hAnsi="Times New Roman" w:cs="Times New Roman"/>
          <w:color w:val="000000" w:themeColor="text1"/>
          <w:sz w:val="24"/>
          <w:szCs w:val="24"/>
        </w:rPr>
        <w:t xml:space="preserve">m. </w:t>
      </w:r>
      <w:r w:rsidR="007441B5" w:rsidRPr="00B45A22">
        <w:rPr>
          <w:rFonts w:ascii="Times New Roman" w:hAnsi="Times New Roman" w:cs="Times New Roman"/>
          <w:color w:val="000000" w:themeColor="text1"/>
          <w:sz w:val="24"/>
          <w:szCs w:val="24"/>
        </w:rPr>
        <w:t>kovo mėn. 6-8 d. gimnazijoje atliktas teminis išorinis vertinimas</w:t>
      </w:r>
      <w:r w:rsidR="00267B0D" w:rsidRPr="00B45A22">
        <w:rPr>
          <w:rFonts w:ascii="Times New Roman" w:hAnsi="Times New Roman" w:cs="Times New Roman"/>
          <w:color w:val="000000" w:themeColor="text1"/>
          <w:sz w:val="24"/>
          <w:szCs w:val="24"/>
        </w:rPr>
        <w:t xml:space="preserve">, išskirti gimnazijos veiklos stiprieji aspektai: </w:t>
      </w:r>
    </w:p>
    <w:p w:rsidR="00267B0D" w:rsidRPr="00B45A22" w:rsidRDefault="00267B0D" w:rsidP="00B45A22">
      <w:pPr>
        <w:pStyle w:val="Sraopastraipa"/>
        <w:numPr>
          <w:ilvl w:val="0"/>
          <w:numId w:val="31"/>
        </w:numPr>
        <w:rPr>
          <w:rFonts w:ascii="Times New Roman" w:hAnsi="Times New Roman" w:cs="Times New Roman"/>
          <w:b/>
          <w:color w:val="000000" w:themeColor="text1"/>
          <w:sz w:val="24"/>
          <w:szCs w:val="24"/>
        </w:rPr>
      </w:pPr>
      <w:r w:rsidRPr="00B45A22">
        <w:rPr>
          <w:rFonts w:ascii="Times New Roman" w:hAnsi="Times New Roman" w:cs="Times New Roman"/>
          <w:color w:val="000000" w:themeColor="text1"/>
          <w:sz w:val="24"/>
          <w:szCs w:val="24"/>
        </w:rPr>
        <w:t>Mokinių ugdymosi integralumas.</w:t>
      </w:r>
    </w:p>
    <w:p w:rsidR="00D23250" w:rsidRDefault="00D23250" w:rsidP="00267B0D">
      <w:pPr>
        <w:pStyle w:val="Sraopastraipa"/>
        <w:numPr>
          <w:ilvl w:val="0"/>
          <w:numId w:val="3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Pagarbiais santykiais grindžiama ugdymo(si) aplinka (Klasės valdymas).</w:t>
      </w:r>
    </w:p>
    <w:p w:rsidR="00D23250" w:rsidRDefault="00D23250" w:rsidP="00267B0D">
      <w:pPr>
        <w:pStyle w:val="Sraopastraipa"/>
        <w:numPr>
          <w:ilvl w:val="0"/>
          <w:numId w:val="3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Ugdymo(si) procese veiksmingai naudojamos įsigytos skaitmeninės priemonės (Optimalus išteklių paskirstymas).</w:t>
      </w:r>
    </w:p>
    <w:p w:rsidR="00D23250" w:rsidRDefault="00D23250" w:rsidP="00267B0D">
      <w:pPr>
        <w:pStyle w:val="Sraopastraipa"/>
        <w:numPr>
          <w:ilvl w:val="0"/>
          <w:numId w:val="3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Gimnazijos bendradarbiavimo kultūra.</w:t>
      </w:r>
    </w:p>
    <w:p w:rsidR="00D23250" w:rsidRDefault="00D23250" w:rsidP="00267B0D">
      <w:pPr>
        <w:pStyle w:val="Sraopastraipa"/>
        <w:numPr>
          <w:ilvl w:val="0"/>
          <w:numId w:val="3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Gimnazijos tinklaveika.</w:t>
      </w:r>
    </w:p>
    <w:p w:rsidR="008C338D" w:rsidRDefault="008C338D" w:rsidP="007C472F">
      <w:pPr>
        <w:spacing w:after="0"/>
        <w:ind w:left="840"/>
        <w:jc w:val="both"/>
        <w:rPr>
          <w:rFonts w:ascii="Times New Roman" w:hAnsi="Times New Roman" w:cs="Times New Roman"/>
          <w:color w:val="000000" w:themeColor="text1"/>
          <w:sz w:val="24"/>
          <w:szCs w:val="24"/>
        </w:rPr>
      </w:pPr>
    </w:p>
    <w:p w:rsidR="007C472F" w:rsidRPr="007C472F" w:rsidRDefault="007C472F" w:rsidP="007C472F">
      <w:pPr>
        <w:spacing w:after="0"/>
        <w:ind w:left="840"/>
        <w:jc w:val="both"/>
        <w:rPr>
          <w:rFonts w:ascii="Times New Roman" w:hAnsi="Times New Roman" w:cs="Times New Roman"/>
          <w:color w:val="000000" w:themeColor="text1"/>
          <w:sz w:val="24"/>
          <w:szCs w:val="24"/>
        </w:rPr>
      </w:pPr>
      <w:r w:rsidRPr="007C472F">
        <w:rPr>
          <w:rFonts w:ascii="Times New Roman" w:hAnsi="Times New Roman" w:cs="Times New Roman"/>
          <w:color w:val="000000" w:themeColor="text1"/>
          <w:sz w:val="24"/>
          <w:szCs w:val="24"/>
        </w:rPr>
        <w:lastRenderedPageBreak/>
        <w:t>Tobulintini aspektai:</w:t>
      </w:r>
    </w:p>
    <w:p w:rsidR="007C472F" w:rsidRPr="007C472F" w:rsidRDefault="007C472F" w:rsidP="007C472F">
      <w:pPr>
        <w:pStyle w:val="Sraopastraipa"/>
        <w:numPr>
          <w:ilvl w:val="0"/>
          <w:numId w:val="32"/>
        </w:numPr>
        <w:spacing w:after="0"/>
        <w:jc w:val="both"/>
        <w:rPr>
          <w:rFonts w:ascii="Times New Roman" w:hAnsi="Times New Roman" w:cs="Times New Roman"/>
          <w:color w:val="000000" w:themeColor="text1"/>
          <w:sz w:val="24"/>
          <w:szCs w:val="24"/>
        </w:rPr>
      </w:pPr>
      <w:r w:rsidRPr="007C472F">
        <w:rPr>
          <w:rFonts w:ascii="Times New Roman" w:hAnsi="Times New Roman" w:cs="Times New Roman"/>
          <w:color w:val="000000" w:themeColor="text1"/>
          <w:sz w:val="24"/>
          <w:szCs w:val="24"/>
        </w:rPr>
        <w:t>Mokinių pasiekimų ir pažangos pagrįstumas.</w:t>
      </w:r>
    </w:p>
    <w:p w:rsidR="007C472F" w:rsidRDefault="007C472F" w:rsidP="007C472F">
      <w:pPr>
        <w:pStyle w:val="Sraopastraipa"/>
        <w:numPr>
          <w:ilvl w:val="0"/>
          <w:numId w:val="32"/>
        </w:numPr>
        <w:spacing w:after="0"/>
        <w:jc w:val="both"/>
        <w:rPr>
          <w:rFonts w:ascii="Times New Roman" w:hAnsi="Times New Roman" w:cs="Times New Roman"/>
          <w:color w:val="000000" w:themeColor="text1"/>
          <w:sz w:val="24"/>
          <w:szCs w:val="24"/>
        </w:rPr>
      </w:pPr>
      <w:r w:rsidRPr="007C472F">
        <w:rPr>
          <w:rFonts w:ascii="Times New Roman" w:hAnsi="Times New Roman" w:cs="Times New Roman"/>
          <w:color w:val="000000" w:themeColor="text1"/>
          <w:sz w:val="24"/>
          <w:szCs w:val="24"/>
        </w:rPr>
        <w:t>Mokymo(si) būdų ir formų įvairovė.</w:t>
      </w:r>
    </w:p>
    <w:p w:rsidR="00A24921" w:rsidRPr="007C472F" w:rsidRDefault="00A24921" w:rsidP="00A24921">
      <w:pPr>
        <w:pStyle w:val="Sraopastraipa"/>
        <w:spacing w:after="0"/>
        <w:ind w:left="1200"/>
        <w:jc w:val="both"/>
        <w:rPr>
          <w:rFonts w:ascii="Times New Roman" w:hAnsi="Times New Roman" w:cs="Times New Roman"/>
          <w:color w:val="000000" w:themeColor="text1"/>
          <w:sz w:val="24"/>
          <w:szCs w:val="24"/>
        </w:rPr>
      </w:pPr>
    </w:p>
    <w:p w:rsidR="00077E64" w:rsidRPr="0087097B" w:rsidRDefault="007441B5" w:rsidP="007C472F">
      <w:pPr>
        <w:spacing w:after="0"/>
        <w:ind w:left="840"/>
        <w:jc w:val="both"/>
        <w:rPr>
          <w:rFonts w:ascii="Times New Roman" w:hAnsi="Times New Roman" w:cs="Times New Roman"/>
          <w:color w:val="000000" w:themeColor="text1"/>
          <w:sz w:val="24"/>
          <w:szCs w:val="24"/>
        </w:rPr>
      </w:pPr>
      <w:r w:rsidRPr="007C472F">
        <w:rPr>
          <w:rFonts w:ascii="Times New Roman" w:hAnsi="Times New Roman" w:cs="Times New Roman"/>
          <w:color w:val="FF0000"/>
          <w:sz w:val="24"/>
          <w:szCs w:val="24"/>
        </w:rPr>
        <w:t xml:space="preserve"> </w:t>
      </w:r>
      <w:r w:rsidR="00077E64" w:rsidRPr="0087097B">
        <w:rPr>
          <w:rFonts w:ascii="Times New Roman" w:hAnsi="Times New Roman" w:cs="Times New Roman"/>
          <w:color w:val="000000" w:themeColor="text1"/>
          <w:sz w:val="24"/>
          <w:szCs w:val="24"/>
        </w:rPr>
        <w:t>Atlikta gimnazijos SSGG analizė:</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371"/>
      </w:tblGrid>
      <w:tr w:rsidR="00613D3C" w:rsidRPr="00613D3C" w:rsidTr="00267B0D">
        <w:tc>
          <w:tcPr>
            <w:tcW w:w="7230" w:type="dxa"/>
            <w:shd w:val="clear" w:color="auto" w:fill="auto"/>
          </w:tcPr>
          <w:p w:rsidR="00077E64" w:rsidRPr="00613D3C" w:rsidRDefault="00077E64" w:rsidP="00267B0D">
            <w:pPr>
              <w:spacing w:after="0"/>
              <w:jc w:val="center"/>
              <w:rPr>
                <w:rFonts w:ascii="Times New Roman" w:hAnsi="Times New Roman" w:cs="Times New Roman"/>
                <w:b/>
                <w:color w:val="000000" w:themeColor="text1"/>
                <w:sz w:val="24"/>
                <w:szCs w:val="24"/>
              </w:rPr>
            </w:pPr>
            <w:r w:rsidRPr="00613D3C">
              <w:rPr>
                <w:rFonts w:ascii="Times New Roman" w:hAnsi="Times New Roman" w:cs="Times New Roman"/>
                <w:b/>
                <w:color w:val="000000" w:themeColor="text1"/>
                <w:sz w:val="24"/>
                <w:szCs w:val="24"/>
              </w:rPr>
              <w:t>STIPRYBĖS</w:t>
            </w:r>
          </w:p>
        </w:tc>
        <w:tc>
          <w:tcPr>
            <w:tcW w:w="7371" w:type="dxa"/>
            <w:shd w:val="clear" w:color="auto" w:fill="auto"/>
          </w:tcPr>
          <w:p w:rsidR="00077E64" w:rsidRPr="00613D3C" w:rsidRDefault="00077E64" w:rsidP="00267B0D">
            <w:pPr>
              <w:spacing w:after="0"/>
              <w:jc w:val="center"/>
              <w:rPr>
                <w:rFonts w:ascii="Times New Roman" w:hAnsi="Times New Roman" w:cs="Times New Roman"/>
                <w:b/>
                <w:color w:val="000000" w:themeColor="text1"/>
                <w:sz w:val="24"/>
                <w:szCs w:val="24"/>
              </w:rPr>
            </w:pPr>
            <w:r w:rsidRPr="00613D3C">
              <w:rPr>
                <w:rFonts w:ascii="Times New Roman" w:hAnsi="Times New Roman" w:cs="Times New Roman"/>
                <w:b/>
                <w:color w:val="000000" w:themeColor="text1"/>
                <w:sz w:val="24"/>
                <w:szCs w:val="24"/>
              </w:rPr>
              <w:t>SILPNYBĖS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Teikiama psichologinė, socialinė, ugdomoji pagalba ir užtikrinamas mokinių saugumas.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Dėmesio gabiems mokiniams stoka</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Nuolat atnaujinama mokymo priemonių bazė ir edukacinės erdvės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Žema mokinių mokymosi motyvacija, negebėjimas realiai vertinti savo mokymąsi, pažangą, rezultatus.</w:t>
            </w:r>
          </w:p>
        </w:tc>
      </w:tr>
      <w:tr w:rsidR="00613D3C" w:rsidRPr="00613D3C" w:rsidTr="00267B0D">
        <w:tc>
          <w:tcPr>
            <w:tcW w:w="7230" w:type="dxa"/>
            <w:shd w:val="clear" w:color="auto" w:fill="auto"/>
          </w:tcPr>
          <w:p w:rsidR="00077E64" w:rsidRPr="00613D3C" w:rsidRDefault="00077E64" w:rsidP="00267B0D">
            <w:pPr>
              <w:pStyle w:val="Sraopastraipa"/>
              <w:tabs>
                <w:tab w:val="left" w:pos="426"/>
                <w:tab w:val="left" w:pos="1134"/>
              </w:tabs>
              <w:spacing w:after="0" w:line="240" w:lineRule="auto"/>
              <w:ind w:left="0"/>
              <w:jc w:val="both"/>
              <w:rPr>
                <w:rFonts w:ascii="Times New Roman" w:hAnsi="Times New Roman"/>
                <w:color w:val="000000" w:themeColor="text1"/>
                <w:sz w:val="24"/>
                <w:szCs w:val="24"/>
              </w:rPr>
            </w:pPr>
            <w:r w:rsidRPr="00613D3C">
              <w:rPr>
                <w:rFonts w:ascii="Times New Roman" w:hAnsi="Times New Roman"/>
                <w:color w:val="000000" w:themeColor="text1"/>
                <w:sz w:val="24"/>
                <w:szCs w:val="24"/>
              </w:rPr>
              <w:t>Mokiniams ir mokytojams palankus pamokų tvarkaraštis.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Vyrauja tradicinė pamoka.</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Įvairus neformaliojo ugdymo veiklų pasirinkimas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Ribotos galimybės vesti pamokas kitoje aplinkoje</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Patyrę, kvalifikuoti ir kompetentingi mokytojai</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Ugdymo proceso diferencijavimas ir individualizavimas pamokoje.</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Kruopštus ir sąžiningai dirbantis aptarnaujantis personalas.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Nepakankamas  tėvų dalyvavimas Gimnazijos veikloje.</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Geras gimnazijos mikroklimatas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Lyderystės kaip atsakomybės formavimas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 xml:space="preserve">Tradicijų puoselėjimas bei Gimnazijos vaidmuo vietos bendruomenėje.  </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Mokytojų patirties sklaida už gimnazijos ribų</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Mokymas(is) virtualioje erdvėje („Microsoft Teams“ ir kt.)</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Karjeros ugdymas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p>
        </w:tc>
      </w:tr>
      <w:tr w:rsidR="00613D3C" w:rsidRPr="00613D3C" w:rsidTr="00267B0D">
        <w:tc>
          <w:tcPr>
            <w:tcW w:w="7230" w:type="dxa"/>
            <w:shd w:val="clear" w:color="auto" w:fill="auto"/>
          </w:tcPr>
          <w:p w:rsidR="00077E64" w:rsidRPr="00613D3C" w:rsidRDefault="00077E64" w:rsidP="00267B0D">
            <w:pPr>
              <w:spacing w:after="0" w:line="240" w:lineRule="auto"/>
              <w:jc w:val="center"/>
              <w:rPr>
                <w:rFonts w:ascii="Times New Roman" w:hAnsi="Times New Roman" w:cs="Times New Roman"/>
                <w:color w:val="000000" w:themeColor="text1"/>
                <w:sz w:val="24"/>
                <w:szCs w:val="24"/>
              </w:rPr>
            </w:pPr>
            <w:r w:rsidRPr="00613D3C">
              <w:rPr>
                <w:rFonts w:ascii="Times New Roman" w:hAnsi="Times New Roman" w:cs="Times New Roman"/>
                <w:b/>
                <w:color w:val="000000" w:themeColor="text1"/>
                <w:sz w:val="24"/>
                <w:szCs w:val="24"/>
              </w:rPr>
              <w:t>GALIMYBĖS</w:t>
            </w:r>
          </w:p>
        </w:tc>
        <w:tc>
          <w:tcPr>
            <w:tcW w:w="7371" w:type="dxa"/>
            <w:shd w:val="clear" w:color="auto" w:fill="auto"/>
          </w:tcPr>
          <w:p w:rsidR="00077E64" w:rsidRPr="00613D3C" w:rsidRDefault="00077E64" w:rsidP="00267B0D">
            <w:pPr>
              <w:spacing w:after="0" w:line="240" w:lineRule="auto"/>
              <w:jc w:val="center"/>
              <w:rPr>
                <w:rFonts w:ascii="Times New Roman" w:hAnsi="Times New Roman" w:cs="Times New Roman"/>
                <w:color w:val="000000" w:themeColor="text1"/>
                <w:sz w:val="24"/>
                <w:szCs w:val="24"/>
              </w:rPr>
            </w:pPr>
            <w:r w:rsidRPr="00613D3C">
              <w:rPr>
                <w:rFonts w:ascii="Times New Roman" w:hAnsi="Times New Roman" w:cs="Times New Roman"/>
                <w:b/>
                <w:color w:val="000000" w:themeColor="text1"/>
                <w:sz w:val="24"/>
                <w:szCs w:val="24"/>
              </w:rPr>
              <w:t>GRĖSMĖS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b/>
                <w:color w:val="000000" w:themeColor="text1"/>
                <w:sz w:val="24"/>
                <w:szCs w:val="24"/>
              </w:rPr>
            </w:pPr>
            <w:r w:rsidRPr="00613D3C">
              <w:rPr>
                <w:rFonts w:ascii="Times New Roman" w:hAnsi="Times New Roman" w:cs="Times New Roman"/>
                <w:color w:val="000000" w:themeColor="text1"/>
                <w:sz w:val="24"/>
                <w:szCs w:val="24"/>
              </w:rPr>
              <w:t>Efektyvesnis mokytojų ir tėvų bendradarbiavimas padedant vaikams mokytis.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b/>
                <w:color w:val="000000" w:themeColor="text1"/>
                <w:sz w:val="24"/>
                <w:szCs w:val="24"/>
              </w:rPr>
            </w:pPr>
            <w:r w:rsidRPr="00613D3C">
              <w:rPr>
                <w:rFonts w:ascii="Times New Roman" w:hAnsi="Times New Roman" w:cs="Times New Roman"/>
                <w:color w:val="000000" w:themeColor="text1"/>
                <w:sz w:val="24"/>
                <w:szCs w:val="24"/>
              </w:rPr>
              <w:t>Demografinės situacijos įtaka mokinių skaičiui. Mažėjantis mokinių skaičius ir mokytojų darbo krūvis.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Patirtinio mokymo(si) galimybės įvairių dalykų pamokose</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Nepastovi švietimo politika, blogėjanti gyventojų socialinė padėtis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Palankių sąlygų kūrimas mokytojų ir vadovų profesiniam tobulėjimui</w:t>
            </w:r>
          </w:p>
        </w:tc>
        <w:tc>
          <w:tcPr>
            <w:tcW w:w="7371" w:type="dxa"/>
            <w:shd w:val="clear" w:color="auto" w:fill="auto"/>
          </w:tcPr>
          <w:p w:rsidR="00077E64" w:rsidRPr="00613D3C" w:rsidRDefault="00077E64" w:rsidP="00267B0D">
            <w:pPr>
              <w:pStyle w:val="Sraopastraipa"/>
              <w:spacing w:after="0" w:line="240" w:lineRule="auto"/>
              <w:ind w:left="0"/>
              <w:rPr>
                <w:rFonts w:ascii="Times New Roman" w:hAnsi="Times New Roman"/>
                <w:color w:val="000000" w:themeColor="text1"/>
                <w:sz w:val="24"/>
                <w:szCs w:val="24"/>
              </w:rPr>
            </w:pPr>
            <w:r w:rsidRPr="00613D3C">
              <w:rPr>
                <w:rFonts w:ascii="Times New Roman" w:hAnsi="Times New Roman"/>
                <w:color w:val="000000" w:themeColor="text1"/>
                <w:sz w:val="24"/>
                <w:szCs w:val="24"/>
              </w:rPr>
              <w:t>Dėl numatomų reikalavimų klasių komplektų formavimui kyla grėsmė nesuformuoti  vidurinio ugdymo klasių</w:t>
            </w:r>
          </w:p>
        </w:tc>
      </w:tr>
      <w:tr w:rsidR="00613D3C" w:rsidRPr="00613D3C" w:rsidTr="00267B0D">
        <w:trPr>
          <w:trHeight w:val="143"/>
        </w:trPr>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Gerosios patirties perėmimas iš kitų mokyklų ir gimnazijų.</w:t>
            </w:r>
          </w:p>
        </w:tc>
        <w:tc>
          <w:tcPr>
            <w:tcW w:w="7371" w:type="dxa"/>
            <w:shd w:val="clear" w:color="auto" w:fill="auto"/>
          </w:tcPr>
          <w:p w:rsidR="00077E64" w:rsidRPr="00613D3C" w:rsidRDefault="00077E64" w:rsidP="00267B0D">
            <w:pPr>
              <w:pStyle w:val="Sraopastraipa"/>
              <w:spacing w:after="0" w:line="240" w:lineRule="auto"/>
              <w:ind w:left="0"/>
              <w:rPr>
                <w:rFonts w:ascii="Times New Roman" w:hAnsi="Times New Roman"/>
                <w:color w:val="000000" w:themeColor="text1"/>
                <w:sz w:val="24"/>
                <w:szCs w:val="24"/>
              </w:rPr>
            </w:pPr>
            <w:r w:rsidRPr="00613D3C">
              <w:rPr>
                <w:rFonts w:ascii="Times New Roman" w:hAnsi="Times New Roman"/>
                <w:color w:val="000000" w:themeColor="text1"/>
                <w:sz w:val="24"/>
                <w:szCs w:val="24"/>
              </w:rPr>
              <w:t xml:space="preserve"> Galimas mokytojų trūkumas</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Naujų gimnazijos tradicijų kūrimas.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Sunku išlaikyti nevietinius mokytojus dėl nekompensuojamų kelionės išlaidų</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Gimnazijos internetinis puslapis turi tapti reprezentaciniu sklaidos centru.</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 xml:space="preserve">Mokinio krepšelio apskaičiavimo metodika nevisiškai patenkina mokinių ugdymosi poreikius, silpnina mokytojų motyvaciją.  </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lastRenderedPageBreak/>
              <w:t>Puoselėjant išskirtinę gimnazijos istoriją ir kultūros paveldą, formuoti teigiamą gimnazijos įvaizdį Lietuvoje ir užsienyje ir užmegzti bendradarbiavimo ryšius su socialiniais partneriais.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Prastėjanti mokinių sveikata</w:t>
            </w: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Mokytojų, pedagogų dalyvavimas tarptautiniuose ir šalies finansuojamuose projektuose</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rPr>
              <w:t>Gimnazijos rėmėjų paieška, lėšų pritraukimas.</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p>
        </w:tc>
      </w:tr>
      <w:tr w:rsidR="00613D3C" w:rsidRPr="00613D3C" w:rsidTr="00267B0D">
        <w:tc>
          <w:tcPr>
            <w:tcW w:w="7230"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r w:rsidRPr="00613D3C">
              <w:rPr>
                <w:rFonts w:ascii="Times New Roman" w:hAnsi="Times New Roman" w:cs="Times New Roman"/>
                <w:color w:val="000000" w:themeColor="text1"/>
                <w:sz w:val="24"/>
                <w:szCs w:val="24"/>
                <w:shd w:val="clear" w:color="auto" w:fill="F5F5F5"/>
              </w:rPr>
              <w:t>Užtikrinti specialiųjų ugdymosi poreikių vaikų kokybišką ugdymą, sukurti tinkamą ir saugią ugdymo(si) aplinką</w:t>
            </w:r>
          </w:p>
        </w:tc>
        <w:tc>
          <w:tcPr>
            <w:tcW w:w="7371" w:type="dxa"/>
            <w:shd w:val="clear" w:color="auto" w:fill="auto"/>
          </w:tcPr>
          <w:p w:rsidR="00077E64" w:rsidRPr="00613D3C" w:rsidRDefault="00077E64" w:rsidP="00267B0D">
            <w:pPr>
              <w:spacing w:after="0" w:line="240" w:lineRule="auto"/>
              <w:rPr>
                <w:rFonts w:ascii="Times New Roman" w:hAnsi="Times New Roman" w:cs="Times New Roman"/>
                <w:color w:val="000000" w:themeColor="text1"/>
                <w:sz w:val="24"/>
                <w:szCs w:val="24"/>
              </w:rPr>
            </w:pPr>
          </w:p>
        </w:tc>
      </w:tr>
    </w:tbl>
    <w:p w:rsidR="00077E64" w:rsidRPr="00613D3C" w:rsidRDefault="00077E64" w:rsidP="00077E64">
      <w:pPr>
        <w:pStyle w:val="Default"/>
        <w:ind w:firstLine="360"/>
        <w:jc w:val="both"/>
        <w:rPr>
          <w:color w:val="000000" w:themeColor="text1"/>
        </w:rPr>
      </w:pPr>
    </w:p>
    <w:p w:rsidR="000E01DB" w:rsidRDefault="00077E64" w:rsidP="000E01DB">
      <w:pPr>
        <w:jc w:val="both"/>
        <w:rPr>
          <w:rFonts w:ascii="Times New Roman" w:hAnsi="Times New Roman" w:cs="Times New Roman"/>
          <w:color w:val="000000" w:themeColor="text1"/>
          <w:sz w:val="24"/>
          <w:szCs w:val="24"/>
        </w:rPr>
      </w:pPr>
      <w:r w:rsidRPr="000E01DB">
        <w:rPr>
          <w:color w:val="000000" w:themeColor="text1"/>
        </w:rPr>
        <w:t xml:space="preserve"> </w:t>
      </w:r>
      <w:r w:rsidR="007A3E16">
        <w:rPr>
          <w:color w:val="000000" w:themeColor="text1"/>
        </w:rPr>
        <w:tab/>
      </w:r>
      <w:r w:rsidRPr="000E01DB">
        <w:rPr>
          <w:rFonts w:ascii="Times New Roman" w:hAnsi="Times New Roman" w:cs="Times New Roman"/>
          <w:color w:val="000000" w:themeColor="text1"/>
          <w:sz w:val="24"/>
          <w:szCs w:val="24"/>
        </w:rPr>
        <w:t>Metodinėse grupėse išanalizuoti m</w:t>
      </w:r>
      <w:r w:rsidR="000E01DB" w:rsidRPr="000E01DB">
        <w:rPr>
          <w:rFonts w:ascii="Times New Roman" w:hAnsi="Times New Roman" w:cs="Times New Roman"/>
          <w:color w:val="000000" w:themeColor="text1"/>
          <w:sz w:val="24"/>
          <w:szCs w:val="24"/>
        </w:rPr>
        <w:t>etiniai mokinių pasiekimai</w:t>
      </w:r>
      <w:r w:rsidR="00011AF1">
        <w:rPr>
          <w:rFonts w:ascii="Times New Roman" w:hAnsi="Times New Roman" w:cs="Times New Roman"/>
          <w:color w:val="000000" w:themeColor="text1"/>
          <w:sz w:val="24"/>
          <w:szCs w:val="24"/>
        </w:rPr>
        <w:t>,</w:t>
      </w:r>
      <w:r w:rsidR="000E01DB" w:rsidRPr="000E01DB">
        <w:rPr>
          <w:rFonts w:ascii="Times New Roman" w:hAnsi="Times New Roman" w:cs="Times New Roman"/>
          <w:color w:val="000000" w:themeColor="text1"/>
          <w:sz w:val="24"/>
          <w:szCs w:val="24"/>
        </w:rPr>
        <w:t xml:space="preserve"> 4 </w:t>
      </w:r>
      <w:r w:rsidRPr="000E01DB">
        <w:rPr>
          <w:rFonts w:ascii="Times New Roman" w:hAnsi="Times New Roman" w:cs="Times New Roman"/>
          <w:color w:val="000000" w:themeColor="text1"/>
          <w:sz w:val="24"/>
          <w:szCs w:val="24"/>
        </w:rPr>
        <w:t xml:space="preserve">ir 8 klasių mokinių nacionalinio pasiekimų patikrinimo, PUPP, brandos egzaminų rezultatai, mokytojų taryboje aptartos mokymo(si) problemos, priimti susitarimai dėl tolesnio mokymo(si). Atlikus analizę, stebima pažanga: </w:t>
      </w:r>
      <w:r w:rsidR="000E01DB">
        <w:rPr>
          <w:rFonts w:ascii="Times New Roman" w:hAnsi="Times New Roman" w:cs="Times New Roman"/>
          <w:color w:val="000000" w:themeColor="text1"/>
          <w:sz w:val="24"/>
          <w:szCs w:val="24"/>
        </w:rPr>
        <w:t>p</w:t>
      </w:r>
      <w:r w:rsidR="000E01DB" w:rsidRPr="009D1689">
        <w:rPr>
          <w:rFonts w:ascii="Times New Roman" w:hAnsi="Times New Roman" w:cs="Times New Roman"/>
          <w:color w:val="000000" w:themeColor="text1"/>
          <w:sz w:val="24"/>
          <w:szCs w:val="24"/>
        </w:rPr>
        <w:t>adidėjo 1-4 kl. kokybės procentas 60% (buvo 50%), pagrindiniu lygiu besimokančių mokinių procentas: 1-4 kl.- 5,2%, 5-8 kl.- 4,14% (buvo</w:t>
      </w:r>
      <w:r w:rsidR="001C4D37">
        <w:rPr>
          <w:rFonts w:ascii="Times New Roman" w:hAnsi="Times New Roman" w:cs="Times New Roman"/>
          <w:color w:val="000000" w:themeColor="text1"/>
          <w:sz w:val="24"/>
          <w:szCs w:val="24"/>
        </w:rPr>
        <w:t xml:space="preserve"> </w:t>
      </w:r>
      <w:r w:rsidR="000E01DB" w:rsidRPr="009D1689">
        <w:rPr>
          <w:rFonts w:ascii="Times New Roman" w:hAnsi="Times New Roman" w:cs="Times New Roman"/>
          <w:color w:val="000000" w:themeColor="text1"/>
          <w:sz w:val="24"/>
          <w:szCs w:val="24"/>
        </w:rPr>
        <w:t xml:space="preserve">45,86%), I- II kl.- 6,04% (39,34%). 4 kl. mokinių, pasiekusių pagrindinį lygį iš lietuvių kalbos sumažėjo 1,56%, matematikos- 0.53% (sumažėjo, nes iš pagrindinio lygio mokiniai pakilo į aukštesnįjį), 8 kl.- lietuvių k. padidėjo 11%, matematikos- 4,38%, II kl. lietuvių k.  padidėjo 9%, matematikos- 15%. Iš gamtos mokslų pagrindinį lygį pasiekė 55,44% (buvo 52%), nepatenkinamus įvertinimus turinčių mokinių procentas sumažėjo iki 0,82% (buvo 5,6%), gamtos mokslų VBE rinkosi laikyti 26 mokiniai (8 daigiau nei 2021 m.). Iš anglų kalbos 5-8 kl. nėra mokinių, nepasiekusių patenkinamojo lygio, 45,45% II kl. mokinių pasiekė anglų k. pasiekimų testo B1 kalbos mokėjimo lygį. </w:t>
      </w:r>
    </w:p>
    <w:p w:rsidR="00945AC4" w:rsidRPr="00903E5C" w:rsidRDefault="00077E64" w:rsidP="003176D9">
      <w:pPr>
        <w:shd w:val="clear" w:color="auto" w:fill="FFFFFF" w:themeFill="background1"/>
        <w:spacing w:line="240" w:lineRule="auto"/>
        <w:jc w:val="both"/>
        <w:rPr>
          <w:rFonts w:ascii="Times New Roman" w:hAnsi="Times New Roman" w:cs="Times New Roman"/>
          <w:color w:val="000000" w:themeColor="text1"/>
          <w:sz w:val="24"/>
          <w:szCs w:val="24"/>
        </w:rPr>
      </w:pPr>
      <w:r w:rsidRPr="00103780">
        <w:rPr>
          <w:rFonts w:ascii="Times New Roman" w:hAnsi="Times New Roman" w:cs="Times New Roman"/>
          <w:color w:val="FF0000"/>
          <w:sz w:val="24"/>
          <w:szCs w:val="24"/>
          <w:lang w:val="en-US"/>
        </w:rPr>
        <w:t xml:space="preserve"> </w:t>
      </w:r>
      <w:r w:rsidR="003176D9">
        <w:rPr>
          <w:rFonts w:ascii="Times New Roman" w:hAnsi="Times New Roman" w:cs="Times New Roman"/>
          <w:color w:val="FF0000"/>
          <w:sz w:val="24"/>
          <w:szCs w:val="24"/>
          <w:lang w:val="en-US"/>
        </w:rPr>
        <w:tab/>
      </w:r>
      <w:r w:rsidRPr="00525320">
        <w:rPr>
          <w:rFonts w:ascii="Times New Roman" w:hAnsi="Times New Roman" w:cs="Times New Roman"/>
          <w:color w:val="000000" w:themeColor="text1"/>
          <w:sz w:val="24"/>
          <w:szCs w:val="24"/>
          <w:lang w:val="en-US"/>
        </w:rPr>
        <w:t>Pasiekim</w:t>
      </w:r>
      <w:r w:rsidRPr="00525320">
        <w:rPr>
          <w:rFonts w:ascii="Times New Roman" w:hAnsi="Times New Roman" w:cs="Times New Roman"/>
          <w:color w:val="000000" w:themeColor="text1"/>
          <w:sz w:val="24"/>
          <w:szCs w:val="24"/>
        </w:rPr>
        <w:t>ų pažangos di</w:t>
      </w:r>
      <w:r w:rsidR="00525320" w:rsidRPr="00525320">
        <w:rPr>
          <w:rFonts w:ascii="Times New Roman" w:hAnsi="Times New Roman" w:cs="Times New Roman"/>
          <w:color w:val="000000" w:themeColor="text1"/>
          <w:sz w:val="24"/>
          <w:szCs w:val="24"/>
        </w:rPr>
        <w:t>dėjimui įtakos turėjo įvairių</w:t>
      </w:r>
      <w:r w:rsidR="00525320">
        <w:rPr>
          <w:rFonts w:ascii="Times New Roman" w:hAnsi="Times New Roman" w:cs="Times New Roman"/>
          <w:color w:val="000000" w:themeColor="text1"/>
          <w:sz w:val="24"/>
          <w:szCs w:val="24"/>
        </w:rPr>
        <w:t xml:space="preserve"> ( integruotų, </w:t>
      </w:r>
      <w:r w:rsidR="00DE104C">
        <w:rPr>
          <w:rFonts w:ascii="Times New Roman" w:hAnsi="Times New Roman" w:cs="Times New Roman"/>
          <w:color w:val="000000" w:themeColor="text1"/>
          <w:sz w:val="24"/>
          <w:szCs w:val="24"/>
        </w:rPr>
        <w:t xml:space="preserve">STEAM, </w:t>
      </w:r>
      <w:r w:rsidR="00525320">
        <w:rPr>
          <w:rFonts w:ascii="Times New Roman" w:hAnsi="Times New Roman" w:cs="Times New Roman"/>
          <w:color w:val="000000" w:themeColor="text1"/>
          <w:sz w:val="24"/>
          <w:szCs w:val="24"/>
        </w:rPr>
        <w:t>kitoje aplinkoje)</w:t>
      </w:r>
      <w:r w:rsidRPr="00525320">
        <w:rPr>
          <w:rFonts w:ascii="Times New Roman" w:hAnsi="Times New Roman" w:cs="Times New Roman"/>
          <w:color w:val="000000" w:themeColor="text1"/>
          <w:sz w:val="24"/>
          <w:szCs w:val="24"/>
        </w:rPr>
        <w:t xml:space="preserve"> </w:t>
      </w:r>
      <w:r w:rsidR="00525320">
        <w:rPr>
          <w:rFonts w:ascii="Times New Roman" w:hAnsi="Times New Roman" w:cs="Times New Roman"/>
          <w:color w:val="000000" w:themeColor="text1"/>
          <w:sz w:val="24"/>
          <w:szCs w:val="24"/>
        </w:rPr>
        <w:t>pamokų/v</w:t>
      </w:r>
      <w:r w:rsidR="002C3502">
        <w:rPr>
          <w:rFonts w:ascii="Times New Roman" w:hAnsi="Times New Roman" w:cs="Times New Roman"/>
          <w:color w:val="000000" w:themeColor="text1"/>
          <w:sz w:val="24"/>
          <w:szCs w:val="24"/>
        </w:rPr>
        <w:t>eiklų organizavimas/dalyvavimas</w:t>
      </w:r>
      <w:r w:rsidR="00204282">
        <w:rPr>
          <w:rFonts w:ascii="Times New Roman" w:hAnsi="Times New Roman" w:cs="Times New Roman"/>
          <w:color w:val="000000" w:themeColor="text1"/>
          <w:sz w:val="24"/>
          <w:szCs w:val="24"/>
        </w:rPr>
        <w:t>. Siekiant paįvairinti pamokas, kviestasi į gimnaziją arba bendradarbiauta</w:t>
      </w:r>
      <w:r w:rsidR="000C534C">
        <w:rPr>
          <w:rFonts w:ascii="Times New Roman" w:hAnsi="Times New Roman" w:cs="Times New Roman"/>
          <w:color w:val="000000" w:themeColor="text1"/>
          <w:sz w:val="24"/>
          <w:szCs w:val="24"/>
        </w:rPr>
        <w:t xml:space="preserve"> nuotoliu su įvairių sričių specialistais: </w:t>
      </w:r>
      <w:r w:rsidR="00525320" w:rsidRPr="00C16A96">
        <w:rPr>
          <w:rFonts w:ascii="Times New Roman" w:hAnsi="Times New Roman" w:cs="Times New Roman"/>
          <w:sz w:val="24"/>
          <w:szCs w:val="24"/>
        </w:rPr>
        <w:t>LMNŠC Gamtinio ir ekologinio ugdymo skyriaus metod</w:t>
      </w:r>
      <w:r w:rsidR="000C534C">
        <w:rPr>
          <w:rFonts w:ascii="Times New Roman" w:hAnsi="Times New Roman" w:cs="Times New Roman"/>
          <w:sz w:val="24"/>
          <w:szCs w:val="24"/>
        </w:rPr>
        <w:t xml:space="preserve">ininkus T. Pociumi, </w:t>
      </w:r>
      <w:r w:rsidR="00525320" w:rsidRPr="00C16A96">
        <w:rPr>
          <w:rFonts w:ascii="Times New Roman" w:hAnsi="Times New Roman" w:cs="Times New Roman"/>
          <w:sz w:val="24"/>
          <w:szCs w:val="24"/>
        </w:rPr>
        <w:t>gamtos fotografu M.</w:t>
      </w:r>
      <w:r w:rsidR="000C534C">
        <w:rPr>
          <w:rFonts w:ascii="Times New Roman" w:hAnsi="Times New Roman" w:cs="Times New Roman"/>
          <w:sz w:val="24"/>
          <w:szCs w:val="24"/>
        </w:rPr>
        <w:t xml:space="preserve"> </w:t>
      </w:r>
      <w:r w:rsidR="00525320" w:rsidRPr="00C16A96">
        <w:rPr>
          <w:rFonts w:ascii="Times New Roman" w:hAnsi="Times New Roman" w:cs="Times New Roman"/>
          <w:sz w:val="24"/>
          <w:szCs w:val="24"/>
        </w:rPr>
        <w:t>Čepuliu</w:t>
      </w:r>
      <w:r w:rsidR="000C534C">
        <w:rPr>
          <w:rFonts w:ascii="Times New Roman" w:hAnsi="Times New Roman" w:cs="Times New Roman"/>
          <w:sz w:val="24"/>
          <w:szCs w:val="24"/>
        </w:rPr>
        <w:t>,</w:t>
      </w:r>
      <w:r w:rsidR="00525320" w:rsidRPr="00C16A96">
        <w:rPr>
          <w:rFonts w:ascii="Times New Roman" w:hAnsi="Times New Roman" w:cs="Times New Roman"/>
          <w:sz w:val="24"/>
          <w:szCs w:val="24"/>
        </w:rPr>
        <w:t xml:space="preserve"> vet. gydytoja E.</w:t>
      </w:r>
      <w:r w:rsidR="000C534C">
        <w:rPr>
          <w:rFonts w:ascii="Times New Roman" w:hAnsi="Times New Roman" w:cs="Times New Roman"/>
          <w:sz w:val="24"/>
          <w:szCs w:val="24"/>
        </w:rPr>
        <w:t xml:space="preserve"> </w:t>
      </w:r>
      <w:r w:rsidR="00945AC4">
        <w:rPr>
          <w:rFonts w:ascii="Times New Roman" w:hAnsi="Times New Roman" w:cs="Times New Roman"/>
          <w:sz w:val="24"/>
          <w:szCs w:val="24"/>
        </w:rPr>
        <w:t>Katkute,</w:t>
      </w:r>
      <w:r w:rsidR="00525320" w:rsidRPr="00C16A96">
        <w:rPr>
          <w:rFonts w:ascii="Times New Roman" w:hAnsi="Times New Roman" w:cs="Times New Roman"/>
          <w:sz w:val="24"/>
          <w:szCs w:val="24"/>
        </w:rPr>
        <w:t xml:space="preserve"> LSMU Kaun</w:t>
      </w:r>
      <w:r w:rsidR="00945AC4">
        <w:rPr>
          <w:rFonts w:ascii="Times New Roman" w:hAnsi="Times New Roman" w:cs="Times New Roman"/>
          <w:sz w:val="24"/>
          <w:szCs w:val="24"/>
        </w:rPr>
        <w:t xml:space="preserve">o klinikos Kardiologijos skyriaus </w:t>
      </w:r>
      <w:r w:rsidR="00525320" w:rsidRPr="00C16A96">
        <w:rPr>
          <w:rFonts w:ascii="Times New Roman" w:hAnsi="Times New Roman" w:cs="Times New Roman"/>
          <w:sz w:val="24"/>
          <w:szCs w:val="24"/>
        </w:rPr>
        <w:t xml:space="preserve">rezidente gydytoja  G. Valteryte , </w:t>
      </w:r>
      <w:r w:rsidR="00945AC4">
        <w:rPr>
          <w:rFonts w:ascii="Times New Roman" w:hAnsi="Times New Roman" w:cs="Times New Roman"/>
          <w:sz w:val="24"/>
          <w:szCs w:val="24"/>
        </w:rPr>
        <w:t xml:space="preserve"> </w:t>
      </w:r>
      <w:r w:rsidR="00525320" w:rsidRPr="00C16A96">
        <w:rPr>
          <w:rFonts w:ascii="Times New Roman" w:hAnsi="Times New Roman" w:cs="Times New Roman"/>
          <w:sz w:val="24"/>
          <w:szCs w:val="24"/>
        </w:rPr>
        <w:t>UAB „Light Conversion“  specialistu P.</w:t>
      </w:r>
      <w:r w:rsidR="000C534C">
        <w:rPr>
          <w:rFonts w:ascii="Times New Roman" w:hAnsi="Times New Roman" w:cs="Times New Roman"/>
          <w:sz w:val="24"/>
          <w:szCs w:val="24"/>
        </w:rPr>
        <w:t xml:space="preserve"> </w:t>
      </w:r>
      <w:r w:rsidR="00525320" w:rsidRPr="00C16A96">
        <w:rPr>
          <w:rFonts w:ascii="Times New Roman" w:hAnsi="Times New Roman" w:cs="Times New Roman"/>
          <w:sz w:val="24"/>
          <w:szCs w:val="24"/>
        </w:rPr>
        <w:t>Milieška</w:t>
      </w:r>
      <w:r w:rsidR="00C929CA">
        <w:rPr>
          <w:rFonts w:ascii="Times New Roman" w:hAnsi="Times New Roman" w:cs="Times New Roman"/>
          <w:sz w:val="24"/>
          <w:szCs w:val="24"/>
        </w:rPr>
        <w:t xml:space="preserve">, </w:t>
      </w:r>
      <w:r w:rsidR="00C929CA" w:rsidRPr="00C16A96">
        <w:rPr>
          <w:rFonts w:ascii="Times New Roman" w:hAnsi="Times New Roman" w:cs="Times New Roman"/>
          <w:sz w:val="24"/>
          <w:szCs w:val="24"/>
        </w:rPr>
        <w:t>Ventos regioninio parko grupės patarėju R.</w:t>
      </w:r>
      <w:r w:rsidR="00C929CA">
        <w:rPr>
          <w:rFonts w:ascii="Times New Roman" w:hAnsi="Times New Roman" w:cs="Times New Roman"/>
          <w:sz w:val="24"/>
          <w:szCs w:val="24"/>
        </w:rPr>
        <w:t xml:space="preserve"> </w:t>
      </w:r>
      <w:r w:rsidR="00EA6DEB">
        <w:rPr>
          <w:rFonts w:ascii="Times New Roman" w:hAnsi="Times New Roman" w:cs="Times New Roman"/>
          <w:sz w:val="24"/>
          <w:szCs w:val="24"/>
        </w:rPr>
        <w:t>Dulinskiu, sveikatos temomis veiklas vedė gimnazijos alumnai</w:t>
      </w:r>
      <w:r w:rsidR="00E355D7">
        <w:rPr>
          <w:rFonts w:ascii="Times New Roman" w:hAnsi="Times New Roman" w:cs="Times New Roman"/>
          <w:sz w:val="24"/>
          <w:szCs w:val="24"/>
        </w:rPr>
        <w:t xml:space="preserve"> (gydytojai, teisininkai, kariuomenės atstovai)</w:t>
      </w:r>
      <w:r w:rsidR="00EA6DEB">
        <w:rPr>
          <w:rFonts w:ascii="Times New Roman" w:hAnsi="Times New Roman" w:cs="Times New Roman"/>
          <w:sz w:val="24"/>
          <w:szCs w:val="24"/>
        </w:rPr>
        <w:t>, pradinių klasių mok</w:t>
      </w:r>
      <w:r w:rsidR="00482224">
        <w:rPr>
          <w:rFonts w:ascii="Times New Roman" w:hAnsi="Times New Roman" w:cs="Times New Roman"/>
          <w:sz w:val="24"/>
          <w:szCs w:val="24"/>
        </w:rPr>
        <w:t>iniams edukacijas vedė tėveliai ir kt.</w:t>
      </w:r>
      <w:r w:rsidR="00EA6DEB">
        <w:rPr>
          <w:rFonts w:ascii="Times New Roman" w:hAnsi="Times New Roman" w:cs="Times New Roman"/>
          <w:sz w:val="24"/>
          <w:szCs w:val="24"/>
        </w:rPr>
        <w:t xml:space="preserve"> </w:t>
      </w:r>
      <w:r w:rsidR="00383C01">
        <w:rPr>
          <w:rFonts w:ascii="Times New Roman" w:hAnsi="Times New Roman" w:cs="Times New Roman"/>
          <w:sz w:val="24"/>
          <w:szCs w:val="24"/>
        </w:rPr>
        <w:t>Or</w:t>
      </w:r>
      <w:r w:rsidR="00BB329B">
        <w:rPr>
          <w:rFonts w:ascii="Times New Roman" w:hAnsi="Times New Roman" w:cs="Times New Roman"/>
          <w:sz w:val="24"/>
          <w:szCs w:val="24"/>
        </w:rPr>
        <w:t>ganizuotos patyriminės dienos pag</w:t>
      </w:r>
      <w:r w:rsidR="00383C01">
        <w:rPr>
          <w:rFonts w:ascii="Times New Roman" w:hAnsi="Times New Roman" w:cs="Times New Roman"/>
          <w:sz w:val="24"/>
          <w:szCs w:val="24"/>
        </w:rPr>
        <w:t>rindinio ugdymo mokiniams, regioninė konferencija pradinių klasių mokiniams „Mano augintinis“, „</w:t>
      </w:r>
      <w:r w:rsidR="00525320" w:rsidRPr="00C16A96">
        <w:rPr>
          <w:rFonts w:ascii="Times New Roman" w:hAnsi="Times New Roman" w:cs="Times New Roman"/>
          <w:sz w:val="24"/>
          <w:szCs w:val="24"/>
        </w:rPr>
        <w:t>Tyrėjų naktis</w:t>
      </w:r>
      <w:r w:rsidR="00383C01">
        <w:rPr>
          <w:rFonts w:ascii="Times New Roman" w:hAnsi="Times New Roman" w:cs="Times New Roman"/>
          <w:sz w:val="24"/>
          <w:szCs w:val="24"/>
        </w:rPr>
        <w:t>“</w:t>
      </w:r>
      <w:r w:rsidR="00525320" w:rsidRPr="00C16A96">
        <w:rPr>
          <w:rFonts w:ascii="Times New Roman" w:hAnsi="Times New Roman" w:cs="Times New Roman"/>
          <w:sz w:val="24"/>
          <w:szCs w:val="24"/>
        </w:rPr>
        <w:t xml:space="preserve"> Varnių regioninio parko Gamtos mokyk</w:t>
      </w:r>
      <w:r w:rsidR="00507CD2">
        <w:rPr>
          <w:rFonts w:ascii="Times New Roman" w:hAnsi="Times New Roman" w:cs="Times New Roman"/>
          <w:sz w:val="24"/>
          <w:szCs w:val="24"/>
        </w:rPr>
        <w:t>loje, regioninė konferencija</w:t>
      </w:r>
      <w:r w:rsidR="00E355D7">
        <w:rPr>
          <w:rFonts w:ascii="Times New Roman" w:hAnsi="Times New Roman" w:cs="Times New Roman"/>
          <w:sz w:val="24"/>
          <w:szCs w:val="24"/>
        </w:rPr>
        <w:t xml:space="preserve"> „Mokomės tyrinėdami“</w:t>
      </w:r>
      <w:r w:rsidR="00507CD2">
        <w:rPr>
          <w:rFonts w:ascii="Times New Roman" w:hAnsi="Times New Roman" w:cs="Times New Roman"/>
          <w:sz w:val="24"/>
          <w:szCs w:val="24"/>
        </w:rPr>
        <w:t>, kurioje mokiniai pristatė vykdytus asmeninius metinius projektus, surengtas tradicinis poeto V. Mačernio gimimo metinėms skirtas rašinių konkursas, protmūšiai, skirti valstybinių švenčių minėjimui, gamtos mokslų</w:t>
      </w:r>
      <w:r w:rsidR="00482224">
        <w:rPr>
          <w:rFonts w:ascii="Times New Roman" w:hAnsi="Times New Roman" w:cs="Times New Roman"/>
          <w:sz w:val="24"/>
          <w:szCs w:val="24"/>
        </w:rPr>
        <w:t xml:space="preserve"> olimpiada, raštingumo konkursas. </w:t>
      </w:r>
      <w:r w:rsidR="00482224" w:rsidRPr="00903E5C">
        <w:rPr>
          <w:rFonts w:ascii="Times New Roman" w:hAnsi="Times New Roman" w:cs="Times New Roman"/>
          <w:color w:val="000000" w:themeColor="text1"/>
          <w:sz w:val="24"/>
          <w:szCs w:val="24"/>
        </w:rPr>
        <w:t xml:space="preserve">Pradinių klasių mokytojos kas mėnesį organizavo integruoto ugdymo dienas, dalykų mokytojai vedė integruotas pamokas, mokinių akiračiui plėsti išnaudotos Kultūros paso galimybės. </w:t>
      </w:r>
      <w:r w:rsidR="00E268BC" w:rsidRPr="00903E5C">
        <w:rPr>
          <w:rFonts w:ascii="Times New Roman" w:hAnsi="Times New Roman" w:cs="Times New Roman"/>
          <w:color w:val="000000" w:themeColor="text1"/>
          <w:sz w:val="24"/>
          <w:szCs w:val="24"/>
        </w:rPr>
        <w:t>Pamokos vestos kitoje aplinkoje (Sedos bibliotekoje, darželyje, įmonėse, Plinkšių globos namuose, Mažeikių bibliotekoje, Telšių muziejuose, Mosėdyje ir kt.)</w:t>
      </w:r>
      <w:r w:rsidR="00903E5C" w:rsidRPr="00903E5C">
        <w:rPr>
          <w:rFonts w:ascii="Times New Roman" w:hAnsi="Times New Roman" w:cs="Times New Roman"/>
          <w:color w:val="000000" w:themeColor="text1"/>
          <w:sz w:val="24"/>
          <w:szCs w:val="24"/>
        </w:rPr>
        <w:t>. Taip pat pagal galimybes 2022- 2023 m. m. I-II kl. mokiniai buvo skirstomi į grupes pagal gebėjimus matematikos ir anglų k. ir II kl.-lietuvių k. ir literatūros pamokose</w:t>
      </w:r>
      <w:r w:rsidR="00C47750">
        <w:rPr>
          <w:rFonts w:ascii="Times New Roman" w:hAnsi="Times New Roman" w:cs="Times New Roman"/>
          <w:color w:val="000000" w:themeColor="text1"/>
          <w:sz w:val="24"/>
          <w:szCs w:val="24"/>
        </w:rPr>
        <w:t>.</w:t>
      </w:r>
    </w:p>
    <w:p w:rsidR="00103780" w:rsidRPr="00BC2835" w:rsidRDefault="00077E64" w:rsidP="00BC2835">
      <w:pPr>
        <w:ind w:left="2"/>
        <w:jc w:val="both"/>
        <w:rPr>
          <w:rFonts w:ascii="Times New Roman" w:hAnsi="Times New Roman" w:cs="Times New Roman"/>
          <w:sz w:val="24"/>
          <w:szCs w:val="24"/>
        </w:rPr>
      </w:pPr>
      <w:r w:rsidRPr="006A3E7B">
        <w:rPr>
          <w:rFonts w:ascii="Times New Roman" w:hAnsi="Times New Roman" w:cs="Times New Roman"/>
          <w:sz w:val="24"/>
          <w:szCs w:val="24"/>
        </w:rPr>
        <w:t>Gimnazijoje siekiama, kad  mokiniai mokytųsi ne tik pamokų metu, bet ir dalyvaudami įvairiuose projektuose ir programose:</w:t>
      </w: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978"/>
        <w:gridCol w:w="1432"/>
        <w:gridCol w:w="2667"/>
        <w:gridCol w:w="3927"/>
        <w:gridCol w:w="3230"/>
      </w:tblGrid>
      <w:tr w:rsidR="00103780" w:rsidRPr="00103780" w:rsidTr="00267B0D">
        <w:trPr>
          <w:trHeight w:val="856"/>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lastRenderedPageBreak/>
              <w:t>Eil.Nr.</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Projektas, gautos lėšos ar kita parama,</w:t>
            </w:r>
          </w:p>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pasiekti laimėjimai</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Kada vykdomas</w:t>
            </w:r>
          </w:p>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(ar 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Projekto koordinatoriai</w:t>
            </w:r>
          </w:p>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(kokios institucijos projektas)</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Dalyvavimo projekte tikslai</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Įtaka ugdymo procesui</w:t>
            </w:r>
          </w:p>
        </w:tc>
      </w:tr>
      <w:tr w:rsidR="00103780" w:rsidRPr="00103780" w:rsidTr="00187925">
        <w:trPr>
          <w:trHeight w:val="1408"/>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rPr>
              <w:t>VŠĮ Paramos vaikams centro projektas „Antras žingsnis“</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VŠĮ paramos vaikams centras</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Kordinatorius- pradinių klasių mokytoja L. Milieškienė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1-4 klasių mokinių socialinių emocinių įgūdžių lavinimas bei smurto prevencija.</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numPr>
                <w:ilvl w:val="0"/>
                <w:numId w:val="7"/>
              </w:numPr>
              <w:spacing w:before="100" w:beforeAutospacing="1" w:after="0" w:line="240" w:lineRule="auto"/>
              <w:ind w:left="0"/>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lavina socialinius emocinius įgūdžius, mokosi atpažinti savo jausmus, emocijas, mokosi bendravimo įgūdžių. Ugdoma socialinė kompetencija</w:t>
            </w:r>
          </w:p>
        </w:tc>
      </w:tr>
      <w:tr w:rsidR="00103780" w:rsidRPr="00103780" w:rsidTr="00187925">
        <w:trPr>
          <w:trHeight w:val="1809"/>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2.</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Projektas „Pabūk, pajausk artimą savo“</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2022- 2023 m. m.</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Mažeikių r. Plinkšių globos namų ir Sedos Vytauto Mačernio gimnazijos projektas</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 lietuvių kalbos mokytoja metodininkė R. Čičirkaitė</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Plėtoti mokinių pilietiškumo, socialines, kūrybiškumo, komunikavimo kompetencijas bei empatiją šalia esančiam.</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numPr>
                <w:ilvl w:val="0"/>
                <w:numId w:val="7"/>
              </w:numPr>
              <w:spacing w:before="100" w:beforeAutospacing="1" w:after="0" w:line="240" w:lineRule="auto"/>
              <w:ind w:left="0"/>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turi galimybę suvokti kartų perimamumo svarbą, ugdosi moralinius principus, rūpinasi socialiai silpnesniais žmonėmis.</w:t>
            </w:r>
          </w:p>
        </w:tc>
      </w:tr>
      <w:tr w:rsidR="00103780" w:rsidRPr="00103780" w:rsidTr="00187925">
        <w:trPr>
          <w:trHeight w:val="1820"/>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3.</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Patyčių prevencijos programos „Olweus“ kokybės užtikrinimo programa- „OPKUS“</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Koordinatorius- soc. pedagogė J. Štombergienė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Vykdyti ilgalaikę patyčių prevenciją</w:t>
            </w:r>
          </w:p>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Užtikrinti Olweus patyčių prevencijos programos vertybinių nuostatų tvarumą ir programoje taikomų priemonių tęstinumą.</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before="100" w:beforeAutospacing="1"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Taikomos patyčių stabdymo priemonės, pagal parengtą planą vykdoma prevencinė veikla, vykdomos apklausos, vedamos klasės valandos, diskusijos. Ugdomos pažinimo, asmeninė, komunikavimo, socialinė.</w:t>
            </w:r>
          </w:p>
        </w:tc>
      </w:tr>
      <w:tr w:rsidR="00103780" w:rsidRPr="00103780" w:rsidTr="00267B0D">
        <w:trPr>
          <w:trHeight w:val="1467"/>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4.</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Pagalbos vaikams ir paaugliams tarnybos  „Vaikų linija“ projektas „Veiksmo savaitė BE PATYČIŲ“</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Pagalbos vaikams ir paaugliams tarnybos  „Vaikų linija“</w:t>
            </w:r>
          </w:p>
          <w:p w:rsidR="00103780" w:rsidRPr="00103780" w:rsidRDefault="00103780" w:rsidP="00187925">
            <w:pPr>
              <w:spacing w:after="0" w:line="240" w:lineRule="auto"/>
              <w:rPr>
                <w:rFonts w:ascii="Times New Roman" w:hAnsi="Times New Roman" w:cs="Times New Roman"/>
                <w:color w:val="000000" w:themeColor="text1"/>
              </w:rPr>
            </w:pP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Koordinatorius- socialinė pedagogė J. Štombergienė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Siekti mažinti patyčių mastą, mokyti mokinius tinkamai reaguoti į patyčias, nekentėti</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numPr>
                <w:ilvl w:val="0"/>
                <w:numId w:val="7"/>
              </w:numPr>
              <w:spacing w:before="100" w:beforeAutospacing="1" w:after="0" w:line="240" w:lineRule="auto"/>
              <w:ind w:left="0"/>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vykdydami įvairias veiklas skleidžia žinutę, kad yra neabejingi patyčioms, mokomi nekęsti patyčių vieni, bet kreiptis tinkamos suaugusiųjų, profesionalios pagalbos.</w:t>
            </w:r>
          </w:p>
        </w:tc>
      </w:tr>
      <w:tr w:rsidR="00103780" w:rsidRPr="00103780" w:rsidTr="00187925">
        <w:trPr>
          <w:trHeight w:val="841"/>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5.</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 xml:space="preserve">Gamintojų ir Importuotojų Asociacijos (GIA), VšĮ „Elektronikos gamintojų ir importuotojų organizacijos“ (EGIO) ir UAB „Atliekų </w:t>
            </w:r>
            <w:r w:rsidRPr="00103780">
              <w:rPr>
                <w:rFonts w:ascii="Times New Roman" w:hAnsi="Times New Roman" w:cs="Times New Roman"/>
                <w:color w:val="000000" w:themeColor="text1"/>
                <w:shd w:val="clear" w:color="auto" w:fill="FFFFFF"/>
              </w:rPr>
              <w:lastRenderedPageBreak/>
              <w:t>tvarkymo centro“ projektas „Mes rūšiuojam“</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lastRenderedPageBreak/>
              <w:t>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 xml:space="preserve">Gamintojų ir Importuotojų Asociacijos (GIA), VšĮ „Elektronikos gamintojų ir importuotojų organizacijos“ (EGIO) ir </w:t>
            </w:r>
            <w:r w:rsidRPr="00103780">
              <w:rPr>
                <w:rFonts w:ascii="Times New Roman" w:hAnsi="Times New Roman" w:cs="Times New Roman"/>
                <w:color w:val="000000" w:themeColor="text1"/>
                <w:shd w:val="clear" w:color="auto" w:fill="FFFFFF"/>
              </w:rPr>
              <w:lastRenderedPageBreak/>
              <w:t>UAB „Atliekų tvarkymo centro“ projektas</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Koordinatorius- karjeros specialistė L. Steponkevičienė</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lastRenderedPageBreak/>
              <w:t>Įtraukti mokinius į aplinkosauginę veiklą: rinkti pavojingas nebenaudojamas elektronines atliekas ir atiduoti jas perdirbti</w:t>
            </w:r>
          </w:p>
          <w:p w:rsidR="00103780" w:rsidRPr="00103780" w:rsidRDefault="00103780" w:rsidP="00187925">
            <w:pPr>
              <w:spacing w:after="0" w:line="240" w:lineRule="auto"/>
              <w:rPr>
                <w:rFonts w:ascii="Times New Roman" w:hAnsi="Times New Roman" w:cs="Times New Roman"/>
                <w:color w:val="000000" w:themeColor="text1"/>
                <w:shd w:val="clear" w:color="auto" w:fill="FFFFFF"/>
              </w:rPr>
            </w:pP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numPr>
                <w:ilvl w:val="0"/>
                <w:numId w:val="7"/>
              </w:numPr>
              <w:spacing w:before="100" w:beforeAutospacing="1" w:after="0" w:line="240" w:lineRule="auto"/>
              <w:ind w:left="0"/>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gauna informacijos apie pavojingas, aplinką teršiančias atliekas ir prisideda prie jų rinkimo. Ugdomas suvokimas, kad už aplinkosaugą atsakingas kiekvienas.</w:t>
            </w:r>
          </w:p>
        </w:tc>
      </w:tr>
      <w:tr w:rsidR="00103780" w:rsidRPr="00103780" w:rsidTr="00187925">
        <w:trPr>
          <w:trHeight w:val="2686"/>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lastRenderedPageBreak/>
              <w:t>6.</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ES programavimo savaitė „CODE WEEK“</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FF0000"/>
              </w:rPr>
            </w:pP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ES projektas</w:t>
            </w:r>
          </w:p>
          <w:p w:rsidR="00103780" w:rsidRPr="00103780" w:rsidRDefault="00103780" w:rsidP="00187925">
            <w:pPr>
              <w:spacing w:after="0" w:line="240" w:lineRule="auto"/>
              <w:rPr>
                <w:rFonts w:ascii="Times New Roman" w:hAnsi="Times New Roman" w:cs="Times New Roman"/>
                <w:color w:val="FF0000"/>
              </w:rPr>
            </w:pPr>
            <w:r w:rsidRPr="00103780">
              <w:rPr>
                <w:rFonts w:ascii="Times New Roman" w:hAnsi="Times New Roman" w:cs="Times New Roman"/>
                <w:color w:val="000000" w:themeColor="text1"/>
              </w:rPr>
              <w:t>Koordinatorė- matematikos mokytoja I. Zozienė</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shd w:val="clear" w:color="auto" w:fill="FFFFFF"/>
              </w:rPr>
            </w:pPr>
            <w:r w:rsidRPr="00103780">
              <w:rPr>
                <w:rFonts w:ascii="Times New Roman" w:hAnsi="Times New Roman" w:cs="Times New Roman"/>
                <w:shd w:val="clear" w:color="auto" w:fill="FFFFFF"/>
              </w:rPr>
              <w:t>Sudominti programavimu ir skaitmeniniu raštingumu, tobulinti mokinių skaitmenines kompetencijas.</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before="100" w:beforeAutospacing="1" w:after="0" w:line="240" w:lineRule="auto"/>
              <w:rPr>
                <w:rFonts w:ascii="Times New Roman" w:hAnsi="Times New Roman" w:cs="Times New Roman"/>
                <w:shd w:val="clear" w:color="auto" w:fill="FFFFFF"/>
              </w:rPr>
            </w:pPr>
            <w:r w:rsidRPr="00103780">
              <w:rPr>
                <w:rFonts w:ascii="Times New Roman" w:hAnsi="Times New Roman" w:cs="Times New Roman"/>
                <w:shd w:val="clear" w:color="auto" w:fill="FFFFFF"/>
              </w:rPr>
              <w:t>Mokydamiesi programuoti suvokia sparčiai besikeičiantį pasaulį, geriau supranta, kaip veikia technologijos, ir tobulina savo įgūdžius bei gebėjimus, kad galėtų rasti naujų idėjų  kuriant inovacijas. Ugdomos pažinimo, kūrybiškumo, skaitmeninė, socialinė, emocinė bei sveikos gyvensenos kompetencijos.</w:t>
            </w:r>
          </w:p>
        </w:tc>
      </w:tr>
      <w:tr w:rsidR="00103780" w:rsidRPr="00103780" w:rsidTr="00187925">
        <w:trPr>
          <w:trHeight w:val="1136"/>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7.</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 xml:space="preserve">Programos „e Twinning“ tarptautiniai projektai. </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„e Twinning“</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Koordinatorės- anglų k. mokytoja T. Saračinskienė, V. Urbinienė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rPr>
              <w:t>Užmegzti ir palaikyti draugiškus santykius su mokiniais iš kitų šalių</w:t>
            </w:r>
            <w:r w:rsidRPr="00103780">
              <w:rPr>
                <w:rFonts w:ascii="Times New Roman" w:hAnsi="Times New Roman" w:cs="Times New Roman"/>
                <w:color w:val="000000" w:themeColor="text1"/>
                <w:shd w:val="clear" w:color="auto" w:fill="FFFFFF"/>
              </w:rPr>
              <w:t>, siekiant gilinti užsienio kalbos mokymosi įgūdžius</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numPr>
                <w:ilvl w:val="0"/>
                <w:numId w:val="7"/>
              </w:numPr>
              <w:spacing w:before="100" w:beforeAutospacing="1" w:after="0" w:line="240" w:lineRule="auto"/>
              <w:ind w:left="0"/>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 xml:space="preserve">Mokiniai praplečia bendradarbiavimo ne tik su Lietuvos bet ir užsienio bendraamžiais, gilina žinias. </w:t>
            </w:r>
          </w:p>
        </w:tc>
      </w:tr>
      <w:tr w:rsidR="00103780" w:rsidRPr="00103780" w:rsidTr="00267B0D">
        <w:trPr>
          <w:trHeight w:val="871"/>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8.</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Projektas „MMRG Humanitarų akademija”</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Mažeikių Merkelio Račkausko gimnazija,  Klaipėdos universitetas</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 lietuvių k. mokytoja R. Čičirkaitė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 xml:space="preserve">Gilinti gimnazistų žinias pamatiniuose humanitarinių mokslų dalykuose (kalbotyra, literatūrologija, filosofija, mitologija, folkloristika, istorija), skatinti mąstyti, diskutuoti įvairiais, šiuolaikinei visuomenei ir mūsų valstybei aktualiais humanistiniais klausimais, ugdyti kritinį mąstymą, oratorinius gebėjimus, skatinti kūrybiškumą. </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before="100" w:beforeAutospacing="1"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 xml:space="preserve">Pamatiniai humanitarinių mokslų dalykai padeda įsisavinti literatūros mokslo pagrindus, ugdo kritinį mąstymą, gebėjimą filosofiškai vertinti situacijas, diskutuoti bei ugdytis savivertę. </w:t>
            </w:r>
          </w:p>
        </w:tc>
      </w:tr>
      <w:tr w:rsidR="00103780" w:rsidRPr="00103780" w:rsidTr="00267B0D">
        <w:trPr>
          <w:trHeight w:val="1423"/>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9.</w:t>
            </w:r>
          </w:p>
        </w:tc>
        <w:tc>
          <w:tcPr>
            <w:tcW w:w="2978"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 xml:space="preserve">Goethe’s instituto Lietuvoje projektas </w:t>
            </w:r>
            <w:r w:rsidRPr="00103780">
              <w:rPr>
                <w:rFonts w:ascii="Times New Roman" w:hAnsi="Times New Roman" w:cs="Times New Roman"/>
                <w:color w:val="000000" w:themeColor="text1"/>
              </w:rPr>
              <w:t>„Ö kaip öko"</w:t>
            </w:r>
          </w:p>
        </w:tc>
        <w:tc>
          <w:tcPr>
            <w:tcW w:w="143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Goethe’s institutas Lietuvoje</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Koordinatorė- vokiečių k. mokytoja L. Milieškienė</w:t>
            </w:r>
          </w:p>
        </w:tc>
        <w:tc>
          <w:tcPr>
            <w:tcW w:w="3927"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Supažindinti su vokiečių kalbos pranašumais, kelti klausimus.</w:t>
            </w:r>
          </w:p>
        </w:tc>
        <w:tc>
          <w:tcPr>
            <w:tcW w:w="3230"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before="100" w:beforeAutospacing="1"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praturtina vokiečių k. žodyną, gilinasi į tvarumo bei ekologijos problemas. Ugdomos pažinimo, asmeninė, komunikavimo kompetencijos.</w:t>
            </w:r>
          </w:p>
        </w:tc>
      </w:tr>
      <w:tr w:rsidR="00103780" w:rsidRPr="00103780" w:rsidTr="00187925">
        <w:trPr>
          <w:trHeight w:val="2825"/>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lastRenderedPageBreak/>
              <w:t>10.</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Projektas „Olimpinis mėnuo 2022“</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Švietimo, mokslo ir sporto ministerijos, Sveikatos apsaugos ministerijos ir Lietuvos tautinio olimpinio komiteto (LTOK) inicijuotas projektas pradinių klasių moksleiviams</w:t>
            </w:r>
          </w:p>
          <w:p w:rsidR="00103780" w:rsidRPr="00103780" w:rsidRDefault="00103780" w:rsidP="00187925">
            <w:pPr>
              <w:spacing w:after="0" w:line="240" w:lineRule="auto"/>
              <w:rPr>
                <w:rFonts w:ascii="Times New Roman" w:hAnsi="Times New Roman" w:cs="Times New Roman"/>
                <w:color w:val="000000" w:themeColor="text1"/>
                <w:shd w:val="clear" w:color="auto" w:fill="FFFFFF"/>
              </w:rPr>
            </w:pP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Koordinatorės- pradinių klasių mokytojos</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jc w:val="both"/>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Skatinti fizinio raštingumo ugdymą, padėti moksleiviams atrasti sveiką gyvenseną ir fizinį aktyvumą kaip linksmą ir naudingą veiklą, supažindinti su olimpinėmis vertybėmis bei principais – pagarba, draugyste, tobulėjimu.</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numPr>
                <w:ilvl w:val="0"/>
                <w:numId w:val="7"/>
              </w:numPr>
              <w:spacing w:before="100" w:beforeAutospacing="1" w:after="0" w:line="240" w:lineRule="auto"/>
              <w:ind w:left="0"/>
              <w:jc w:val="both"/>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Mokiniai supažįsta su sportu ir sveika gyvensena, yra skatinami aktyviai laiką leisti pertraukose tarp pamokų , išbando įvairias mankštas ir žaidimus.</w:t>
            </w:r>
          </w:p>
          <w:p w:rsidR="00103780" w:rsidRPr="00103780" w:rsidRDefault="00103780" w:rsidP="00187925">
            <w:pPr>
              <w:spacing w:before="100" w:beforeAutospacing="1" w:after="0" w:line="240" w:lineRule="auto"/>
              <w:jc w:val="both"/>
              <w:rPr>
                <w:rFonts w:ascii="Times New Roman" w:hAnsi="Times New Roman" w:cs="Times New Roman"/>
                <w:color w:val="000000" w:themeColor="text1"/>
                <w:shd w:val="clear" w:color="auto" w:fill="FFFFFF"/>
              </w:rPr>
            </w:pPr>
          </w:p>
          <w:p w:rsidR="00103780" w:rsidRPr="00103780" w:rsidRDefault="00103780" w:rsidP="00187925">
            <w:pPr>
              <w:spacing w:before="100" w:beforeAutospacing="1" w:after="0" w:line="240" w:lineRule="auto"/>
              <w:jc w:val="both"/>
              <w:rPr>
                <w:rFonts w:ascii="Times New Roman" w:hAnsi="Times New Roman" w:cs="Times New Roman"/>
                <w:color w:val="000000" w:themeColor="text1"/>
              </w:rPr>
            </w:pPr>
          </w:p>
        </w:tc>
      </w:tr>
      <w:tr w:rsidR="00103780" w:rsidRPr="00103780" w:rsidTr="00187925">
        <w:trPr>
          <w:trHeight w:val="1976"/>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11.</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FF0000"/>
              </w:rPr>
            </w:pPr>
            <w:r w:rsidRPr="00103780">
              <w:rPr>
                <w:rFonts w:ascii="Times New Roman" w:hAnsi="Times New Roman" w:cs="Times New Roman"/>
              </w:rPr>
              <w:t>VDU ŽŪA  projektas „Sumanaus moksleivio akademija“</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FF0000"/>
              </w:rPr>
            </w:pPr>
            <w:r w:rsidRPr="00103780">
              <w:rPr>
                <w:rFonts w:ascii="Times New Roman" w:hAnsi="Times New Roman" w:cs="Times New Roman"/>
                <w:color w:val="000000" w:themeColor="text1"/>
              </w:rPr>
              <w:t>2022-2023 m. m.</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VDU ŽŪA projektas.</w:t>
            </w:r>
          </w:p>
          <w:p w:rsidR="00103780" w:rsidRPr="00103780" w:rsidRDefault="00103780" w:rsidP="00187925">
            <w:pPr>
              <w:spacing w:after="0" w:line="240" w:lineRule="auto"/>
              <w:rPr>
                <w:rFonts w:ascii="Times New Roman" w:hAnsi="Times New Roman" w:cs="Times New Roman"/>
                <w:color w:val="FF0000"/>
              </w:rPr>
            </w:pPr>
            <w:r w:rsidRPr="00103780">
              <w:rPr>
                <w:rFonts w:ascii="Times New Roman" w:hAnsi="Times New Roman" w:cs="Times New Roman"/>
                <w:color w:val="000000" w:themeColor="text1"/>
              </w:rPr>
              <w:t>Koordinatorė- biologijos mokytoja metodininkė Virginija Katkuvienė</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Lavinti 9-12 klasių moksleivių pasirinktos mokslo krypties kūrybišką mąstymą bei praktinius įgūdžius</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before="100" w:beforeAutospacing="1" w:after="0" w:line="240" w:lineRule="auto"/>
              <w:rPr>
                <w:rFonts w:ascii="Times New Roman" w:hAnsi="Times New Roman" w:cs="Times New Roman"/>
                <w:color w:val="FF0000"/>
                <w:shd w:val="clear" w:color="auto" w:fill="FFFFFF"/>
              </w:rPr>
            </w:pPr>
            <w:r w:rsidRPr="00103780">
              <w:rPr>
                <w:rFonts w:ascii="Times New Roman" w:hAnsi="Times New Roman" w:cs="Times New Roman"/>
                <w:color w:val="000000" w:themeColor="text1"/>
                <w:shd w:val="clear" w:color="auto" w:fill="FFFFFF"/>
              </w:rPr>
              <w:t>Mokiniai dalyvauja VDU ŽŪA dėstytojų paskaitose, praktiniuose užsiėmimuose. rengia projektinius darbus, įgyja naujų patirčių, akademinių žinių, iš arčiau susipažįsta su akademine veikla ir agrosektoriaus galimybėmis.</w:t>
            </w:r>
          </w:p>
        </w:tc>
      </w:tr>
      <w:tr w:rsidR="00103780" w:rsidRPr="00103780" w:rsidTr="00187925">
        <w:trPr>
          <w:trHeight w:val="1779"/>
        </w:trPr>
        <w:tc>
          <w:tcPr>
            <w:tcW w:w="64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12.</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NŠA vykdomas, ES lėšomis finansuojamas projektas „Kokybės krepšelis“</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Tęstinis</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 xml:space="preserve">NŠA </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 vadovės pavaduotoja ugdymui D. Bružienė</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FFFFF"/>
              </w:rPr>
              <w:t>Pagerinti mokinių ugdymosi pasiekimus, įgyvendinant pokyčius gimnazijoje.</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before="100" w:beforeAutospacing="1"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Didėja mokinių motyvacija, gerėja pasiekimai, atnaujinamos ir įrengiamos naujos šiuolaikiškos edukacinės erdvės (gamtos mokslų laboratorija)- galimybė tobulinti mokinių tyrinėjimo gebėjimus</w:t>
            </w:r>
          </w:p>
        </w:tc>
      </w:tr>
      <w:tr w:rsidR="00103780" w:rsidRPr="00103780" w:rsidTr="00187925">
        <w:trPr>
          <w:trHeight w:val="841"/>
        </w:trPr>
        <w:tc>
          <w:tcPr>
            <w:tcW w:w="642" w:type="dxa"/>
            <w:tcBorders>
              <w:top w:val="single" w:sz="4" w:space="0" w:color="auto"/>
              <w:left w:val="single" w:sz="4" w:space="0" w:color="auto"/>
              <w:bottom w:val="single" w:sz="4" w:space="0" w:color="auto"/>
              <w:right w:val="single" w:sz="4" w:space="0" w:color="auto"/>
            </w:tcBorders>
            <w:hideMark/>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13.</w:t>
            </w:r>
          </w:p>
        </w:tc>
        <w:tc>
          <w:tcPr>
            <w:tcW w:w="2978"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FFFFF"/>
              </w:rPr>
              <w:t>Lietuvos moksleivių futbolo projektas „Pradinukų lyga- iššūkių mėnuo</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2022 m. lapkritis</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Lietuvos futbolo federacija, Lietuvos masinio futbolo asociacija.</w:t>
            </w:r>
          </w:p>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Koordinatorės pradinių klasių mokytojos</w:t>
            </w:r>
          </w:p>
        </w:tc>
        <w:tc>
          <w:tcPr>
            <w:tcW w:w="392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shd w:val="clear" w:color="auto" w:fill="FFFFFF"/>
              </w:rPr>
            </w:pPr>
            <w:r w:rsidRPr="00103780">
              <w:rPr>
                <w:rFonts w:ascii="Times New Roman" w:hAnsi="Times New Roman" w:cs="Times New Roman"/>
              </w:rPr>
              <w:t xml:space="preserve">Populiarinti futbolo žaidimą Lietuvos mokyklose; sudominti sporto mokyklų nelankančius vaikus, sportu ir sveika gyvensena; skatinti glaudų bendradarbiavimą tarp švietimo įstaigų, vietos (seniūnijų, savivaldybių, apskričių) institucijų ir sporto organizacijų; padėti suartėti kaimyninėms bendruomenėms, šeimas paskatinti aktyviai ir naudingai </w:t>
            </w:r>
            <w:r w:rsidRPr="00103780">
              <w:rPr>
                <w:rFonts w:ascii="Times New Roman" w:hAnsi="Times New Roman" w:cs="Times New Roman"/>
              </w:rPr>
              <w:lastRenderedPageBreak/>
              <w:t>praleisti laisvalaikį su savo atžalomis; smagaus aktyvaus laisvalaikio užtikrinimas 1-4 klasių mokiniams.</w:t>
            </w:r>
          </w:p>
        </w:tc>
        <w:tc>
          <w:tcPr>
            <w:tcW w:w="3230"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before="100" w:beforeAutospacing="1" w:after="0" w:line="240" w:lineRule="auto"/>
              <w:rPr>
                <w:rFonts w:ascii="Times New Roman" w:hAnsi="Times New Roman" w:cs="Times New Roman"/>
                <w:shd w:val="clear" w:color="auto" w:fill="FFFFFF"/>
              </w:rPr>
            </w:pPr>
            <w:r w:rsidRPr="00103780">
              <w:rPr>
                <w:rFonts w:ascii="Times New Roman" w:hAnsi="Times New Roman" w:cs="Times New Roman"/>
                <w:shd w:val="clear" w:color="auto" w:fill="FFFFFF"/>
              </w:rPr>
              <w:lastRenderedPageBreak/>
              <w:t>Ugdomos kompetencijos: pažinimo, asmeninė, komunikavimo, socialinė. Vedamos fizinio ugdymo   pamokos su futbolo žaidimo elementais (futbolo žaidimas pagal galimybes), aktyvios pertraukos. Vedamos klasės valandėlės.</w:t>
            </w:r>
          </w:p>
          <w:p w:rsidR="00103780" w:rsidRPr="00103780" w:rsidRDefault="00103780" w:rsidP="00187925">
            <w:pPr>
              <w:spacing w:before="100" w:beforeAutospacing="1" w:after="0" w:line="240" w:lineRule="auto"/>
              <w:rPr>
                <w:rFonts w:ascii="Times New Roman" w:hAnsi="Times New Roman" w:cs="Times New Roman"/>
                <w:shd w:val="clear" w:color="auto" w:fill="FFFFFF"/>
              </w:rPr>
            </w:pPr>
          </w:p>
        </w:tc>
      </w:tr>
      <w:tr w:rsidR="00103780" w:rsidRPr="00103780" w:rsidTr="00187925">
        <w:trPr>
          <w:trHeight w:val="1127"/>
        </w:trPr>
        <w:tc>
          <w:tcPr>
            <w:tcW w:w="64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lastRenderedPageBreak/>
              <w:t>14.</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103780" w:rsidRPr="00103780" w:rsidRDefault="00103780" w:rsidP="00187925">
            <w:pPr>
              <w:spacing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9F9F9"/>
              </w:rPr>
              <w:t> </w:t>
            </w:r>
            <w:r w:rsidRPr="00103780">
              <w:rPr>
                <w:rFonts w:ascii="Times New Roman" w:hAnsi="Times New Roman" w:cs="Times New Roman"/>
                <w:color w:val="000000" w:themeColor="text1"/>
                <w:shd w:val="clear" w:color="auto" w:fill="FFFFFF" w:themeFill="background1"/>
              </w:rPr>
              <w:t>Lietuvos asociacijos „Sportas visiems" projektas „BeAktive“</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 xml:space="preserve">2022-2023 m. m. </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Koordinatorė šokio mokytoja A. Majauskaitė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shd w:val="clear" w:color="auto" w:fill="F9F9F9"/>
              </w:rPr>
              <w:t>Siekiama, kad daugiau mokinių sportuotų ir būtų fiziškai aktyvūs, o taip pat suprastų sporto ir fizinio aktyvumo naudą.</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rsidR="00103780" w:rsidRPr="00103780" w:rsidRDefault="00103780" w:rsidP="00187925">
            <w:pPr>
              <w:spacing w:before="100" w:beforeAutospacing="1" w:after="0" w:line="240" w:lineRule="auto"/>
              <w:rPr>
                <w:rFonts w:ascii="Times New Roman" w:hAnsi="Times New Roman" w:cs="Times New Roman"/>
                <w:color w:val="000000" w:themeColor="text1"/>
                <w:shd w:val="clear" w:color="auto" w:fill="FFFFFF"/>
              </w:rPr>
            </w:pPr>
            <w:r w:rsidRPr="00103780">
              <w:rPr>
                <w:rFonts w:ascii="Times New Roman" w:hAnsi="Times New Roman" w:cs="Times New Roman"/>
                <w:color w:val="000000" w:themeColor="text1"/>
                <w:shd w:val="clear" w:color="auto" w:fill="F9F9F9"/>
              </w:rPr>
              <w:t>Projekto renginiai įkvepia ir atveria mokiniams kuo daugiau galimybių reguliariai sportuoti ir mankštintis.</w:t>
            </w:r>
          </w:p>
        </w:tc>
      </w:tr>
      <w:tr w:rsidR="00103780" w:rsidRPr="00103780" w:rsidTr="00267B0D">
        <w:trPr>
          <w:trHeight w:val="1437"/>
        </w:trPr>
        <w:tc>
          <w:tcPr>
            <w:tcW w:w="64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color w:val="000000" w:themeColor="text1"/>
              </w:rPr>
            </w:pPr>
            <w:r w:rsidRPr="00103780">
              <w:rPr>
                <w:rFonts w:ascii="Times New Roman" w:hAnsi="Times New Roman" w:cs="Times New Roman"/>
                <w:color w:val="000000" w:themeColor="text1"/>
              </w:rPr>
              <w:t>15.</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Anglų kalbos projektas “Let’s create a story“</w:t>
            </w:r>
          </w:p>
        </w:tc>
        <w:tc>
          <w:tcPr>
            <w:tcW w:w="1432"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Tęstinis</w:t>
            </w:r>
          </w:p>
        </w:tc>
        <w:tc>
          <w:tcPr>
            <w:tcW w:w="2667" w:type="dxa"/>
            <w:tcBorders>
              <w:top w:val="single" w:sz="4" w:space="0" w:color="auto"/>
              <w:left w:val="single" w:sz="4" w:space="0" w:color="auto"/>
              <w:bottom w:val="single" w:sz="4" w:space="0" w:color="auto"/>
              <w:right w:val="single" w:sz="4" w:space="0" w:color="auto"/>
            </w:tcBorders>
          </w:tcPr>
          <w:p w:rsidR="00103780" w:rsidRPr="00103780" w:rsidRDefault="00103780" w:rsidP="00187925">
            <w:pPr>
              <w:spacing w:after="0" w:line="240" w:lineRule="auto"/>
              <w:rPr>
                <w:rFonts w:ascii="Times New Roman" w:hAnsi="Times New Roman" w:cs="Times New Roman"/>
              </w:rPr>
            </w:pPr>
            <w:r w:rsidRPr="00103780">
              <w:rPr>
                <w:rFonts w:ascii="Times New Roman" w:hAnsi="Times New Roman" w:cs="Times New Roman"/>
              </w:rPr>
              <w:t>Koordinatorė – mokytoja-metodininkė Tatjana Saračinskienė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103780" w:rsidRPr="00103780" w:rsidRDefault="00103780" w:rsidP="00187925">
            <w:pPr>
              <w:spacing w:after="0" w:line="240" w:lineRule="auto"/>
              <w:rPr>
                <w:rFonts w:ascii="Times New Roman" w:hAnsi="Times New Roman" w:cs="Times New Roman"/>
                <w:shd w:val="clear" w:color="auto" w:fill="FFFFFF"/>
              </w:rPr>
            </w:pPr>
            <w:r w:rsidRPr="00103780">
              <w:rPr>
                <w:rFonts w:ascii="Times New Roman" w:hAnsi="Times New Roman" w:cs="Times New Roman"/>
                <w:shd w:val="clear" w:color="auto" w:fill="FFFFFF"/>
              </w:rPr>
              <w:t>Skatinti mokinių kūrybą bei lavinti anglų kalbos vartojimą kuriant istorijas.</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rsidR="00103780" w:rsidRPr="00103780" w:rsidRDefault="00103780" w:rsidP="00187925">
            <w:pPr>
              <w:spacing w:before="100" w:beforeAutospacing="1" w:after="0" w:line="240" w:lineRule="auto"/>
              <w:rPr>
                <w:rFonts w:ascii="Times New Roman" w:hAnsi="Times New Roman" w:cs="Times New Roman"/>
                <w:shd w:val="clear" w:color="auto" w:fill="FFFFFF"/>
              </w:rPr>
            </w:pPr>
            <w:r w:rsidRPr="00103780">
              <w:rPr>
                <w:rFonts w:ascii="Times New Roman" w:hAnsi="Times New Roman" w:cs="Times New Roman"/>
                <w:shd w:val="clear" w:color="auto" w:fill="FFFFFF"/>
              </w:rPr>
              <w:t>Ugdomos komunikavimo, pažinimo, skaitmeninė ir kultūrinė kompetencijos. Mokiniai pagilina anglų kalbos žinias, lavina kūrybiškumą kurdami istorijas.</w:t>
            </w:r>
          </w:p>
        </w:tc>
      </w:tr>
    </w:tbl>
    <w:p w:rsidR="00103780" w:rsidRPr="001D0F03" w:rsidRDefault="00103780" w:rsidP="00077E64">
      <w:pPr>
        <w:ind w:left="2"/>
        <w:jc w:val="both"/>
        <w:rPr>
          <w:rFonts w:ascii="Times New Roman" w:hAnsi="Times New Roman" w:cs="Times New Roman"/>
          <w:sz w:val="24"/>
          <w:szCs w:val="24"/>
        </w:rPr>
      </w:pPr>
    </w:p>
    <w:p w:rsidR="00077E64" w:rsidRPr="00DF73E1" w:rsidRDefault="00077E64" w:rsidP="00DF73E1">
      <w:pPr>
        <w:shd w:val="clear" w:color="auto" w:fill="FFFFFF" w:themeFill="background1"/>
        <w:spacing w:line="240" w:lineRule="auto"/>
        <w:jc w:val="both"/>
        <w:rPr>
          <w:rFonts w:ascii="Times New Roman" w:hAnsi="Times New Roman" w:cs="Times New Roman"/>
          <w:color w:val="000000" w:themeColor="text1"/>
          <w:sz w:val="24"/>
          <w:szCs w:val="24"/>
        </w:rPr>
      </w:pPr>
      <w:r w:rsidRPr="00A13575">
        <w:rPr>
          <w:rFonts w:ascii="Times New Roman" w:hAnsi="Times New Roman" w:cs="Times New Roman"/>
          <w:color w:val="000000" w:themeColor="text1"/>
          <w:sz w:val="24"/>
          <w:szCs w:val="24"/>
          <w:lang w:val="en-US"/>
        </w:rPr>
        <w:t>Didelis dėmesys buvo skiriamas specialiųjų poreikių mokiniams ugdyti. Dalyje pamokų specialiųjų poreikių mokinams padėjo 6 mokytojų padėjėjai. Visus mokslo metus aktyviai dirbo Vaiko Gerovės komisija. Nuolat buvo stebimas ir identifikuojamas pagalbos reikalingumas, į iškilusias problemas buvo reaguota skubiai. Jos buvo sprendžiamos individualiai ir grupėse, bendraujant su mokiniais ir jų tėvais. Buvo sudaromi individualūs švietimo pagalbos gavė</w:t>
      </w:r>
      <w:r w:rsidR="00A13575" w:rsidRPr="00A13575">
        <w:rPr>
          <w:rFonts w:ascii="Times New Roman" w:hAnsi="Times New Roman" w:cs="Times New Roman"/>
          <w:color w:val="000000" w:themeColor="text1"/>
          <w:sz w:val="24"/>
          <w:szCs w:val="24"/>
          <w:lang w:val="en-US"/>
        </w:rPr>
        <w:t>jų planai. II klasės</w:t>
      </w:r>
      <w:r w:rsidR="00C47750" w:rsidRPr="00A13575">
        <w:rPr>
          <w:rFonts w:ascii="Times New Roman" w:hAnsi="Times New Roman" w:cs="Times New Roman"/>
          <w:color w:val="000000" w:themeColor="text1"/>
          <w:sz w:val="24"/>
          <w:szCs w:val="24"/>
        </w:rPr>
        <w:t xml:space="preserve"> spec. poreikių mokinia</w:t>
      </w:r>
      <w:r w:rsidR="00A13575" w:rsidRPr="00A13575">
        <w:rPr>
          <w:rFonts w:ascii="Times New Roman" w:hAnsi="Times New Roman" w:cs="Times New Roman"/>
          <w:color w:val="000000" w:themeColor="text1"/>
          <w:sz w:val="24"/>
          <w:szCs w:val="24"/>
        </w:rPr>
        <w:t xml:space="preserve">i </w:t>
      </w:r>
      <w:r w:rsidR="00C47750" w:rsidRPr="00A13575">
        <w:rPr>
          <w:rFonts w:ascii="Times New Roman" w:hAnsi="Times New Roman" w:cs="Times New Roman"/>
          <w:color w:val="000000" w:themeColor="text1"/>
          <w:sz w:val="24"/>
          <w:szCs w:val="24"/>
        </w:rPr>
        <w:t>vietoj antros užsie</w:t>
      </w:r>
      <w:r w:rsidR="00A13575" w:rsidRPr="00A13575">
        <w:rPr>
          <w:rFonts w:ascii="Times New Roman" w:hAnsi="Times New Roman" w:cs="Times New Roman"/>
          <w:color w:val="000000" w:themeColor="text1"/>
          <w:sz w:val="24"/>
          <w:szCs w:val="24"/>
        </w:rPr>
        <w:t xml:space="preserve">nio kalbos mokėsi technologijų, kur meistravo, gamino lauko žaidimus, dekoracijas. </w:t>
      </w:r>
      <w:r w:rsidR="00D86FC3">
        <w:rPr>
          <w:rFonts w:ascii="Times New Roman" w:hAnsi="Times New Roman" w:cs="Times New Roman"/>
          <w:color w:val="000000" w:themeColor="text1"/>
          <w:sz w:val="24"/>
          <w:szCs w:val="24"/>
        </w:rPr>
        <w:t xml:space="preserve">Mokytojai ir pagalbos specialistai nuolat bendradarbiavo ieškodami metodų ir būdų, kaip mokyti autizmo spektro sutrikimą turintį mokinį. </w:t>
      </w:r>
    </w:p>
    <w:p w:rsidR="00077E64" w:rsidRPr="00D86FC3" w:rsidRDefault="00077E64" w:rsidP="00077E64">
      <w:pPr>
        <w:spacing w:after="0"/>
        <w:ind w:firstLine="360"/>
        <w:jc w:val="both"/>
        <w:rPr>
          <w:rFonts w:ascii="Times New Roman" w:hAnsi="Times New Roman" w:cs="Times New Roman"/>
          <w:color w:val="000000" w:themeColor="text1"/>
          <w:sz w:val="24"/>
          <w:szCs w:val="24"/>
        </w:rPr>
      </w:pPr>
      <w:r w:rsidRPr="00D86FC3">
        <w:rPr>
          <w:rFonts w:ascii="Times New Roman" w:hAnsi="Times New Roman" w:cs="Times New Roman"/>
          <w:color w:val="000000" w:themeColor="text1"/>
          <w:sz w:val="24"/>
          <w:szCs w:val="24"/>
        </w:rPr>
        <w:t>Siekta įvairinti ugdymo procesą pamokose: matematikos, biologijos mokytojos su 5-6 kl. mokiniais naudojo EMA elektronines pratybas, įvairių dalykų mokytojai naudojo skai</w:t>
      </w:r>
      <w:r w:rsidR="00D86FC3" w:rsidRPr="00D86FC3">
        <w:rPr>
          <w:rFonts w:ascii="Times New Roman" w:hAnsi="Times New Roman" w:cs="Times New Roman"/>
          <w:color w:val="000000" w:themeColor="text1"/>
          <w:sz w:val="24"/>
          <w:szCs w:val="24"/>
        </w:rPr>
        <w:t>tmenines mokymo(si) priemones: „E</w:t>
      </w:r>
      <w:r w:rsidRPr="00D86FC3">
        <w:rPr>
          <w:rFonts w:ascii="Times New Roman" w:hAnsi="Times New Roman" w:cs="Times New Roman"/>
          <w:color w:val="000000" w:themeColor="text1"/>
          <w:sz w:val="24"/>
          <w:szCs w:val="24"/>
        </w:rPr>
        <w:t>duka klasė</w:t>
      </w:r>
      <w:r w:rsidR="00D86FC3" w:rsidRPr="00D86FC3">
        <w:rPr>
          <w:rFonts w:ascii="Times New Roman" w:hAnsi="Times New Roman" w:cs="Times New Roman"/>
          <w:color w:val="000000" w:themeColor="text1"/>
          <w:sz w:val="24"/>
          <w:szCs w:val="24"/>
        </w:rPr>
        <w:t>“</w:t>
      </w:r>
      <w:r w:rsidRPr="00D86FC3">
        <w:rPr>
          <w:rFonts w:ascii="Times New Roman" w:hAnsi="Times New Roman" w:cs="Times New Roman"/>
          <w:color w:val="000000" w:themeColor="text1"/>
          <w:sz w:val="24"/>
          <w:szCs w:val="24"/>
        </w:rPr>
        <w:t xml:space="preserve">, </w:t>
      </w:r>
      <w:hyperlink r:id="rId13" w:history="1">
        <w:r w:rsidRPr="00D86FC3">
          <w:rPr>
            <w:rStyle w:val="Hipersaitas"/>
            <w:rFonts w:ascii="Times New Roman" w:hAnsi="Times New Roman" w:cs="Times New Roman"/>
            <w:color w:val="000000" w:themeColor="text1"/>
            <w:sz w:val="24"/>
            <w:szCs w:val="24"/>
          </w:rPr>
          <w:t>www.emokykla.lt</w:t>
        </w:r>
      </w:hyperlink>
      <w:r w:rsidRPr="00D86FC3">
        <w:rPr>
          <w:rFonts w:ascii="Times New Roman" w:hAnsi="Times New Roman" w:cs="Times New Roman"/>
          <w:color w:val="000000" w:themeColor="text1"/>
          <w:sz w:val="24"/>
          <w:szCs w:val="24"/>
        </w:rPr>
        <w:t xml:space="preserve"> , egzaminatorius.lt,  „Wordwall“, „Quizlet“, Teacher made“ ir kt. parengtas kompiuterines užduotis, pamokų metu mokinius skatino ieškoti informacijos įvairiuose elektroniniuose šaltiniuose. </w:t>
      </w:r>
      <w:r w:rsidRPr="00D86FC3">
        <w:rPr>
          <w:rFonts w:ascii="Times New Roman" w:hAnsi="Times New Roman" w:cs="Times New Roman"/>
          <w:color w:val="000000" w:themeColor="text1"/>
          <w:sz w:val="24"/>
          <w:szCs w:val="24"/>
          <w:lang w:val="en-US"/>
        </w:rPr>
        <w:t>Taikomi įvairūs mokinių pergrupavimo būdai: darbas grupėse (skirtingų gabumų mokiniai, panašių gabumų mokiniai), darbas porose (gabesnis mokinys skaitinamas padėti turinčiam problemų</w:t>
      </w:r>
      <w:r w:rsidRPr="00D86FC3">
        <w:rPr>
          <w:rFonts w:ascii="Times New Roman" w:hAnsi="Times New Roman" w:cs="Times New Roman"/>
          <w:color w:val="000000" w:themeColor="text1"/>
          <w:sz w:val="24"/>
          <w:szCs w:val="24"/>
        </w:rPr>
        <w:t xml:space="preserve">  </w:t>
      </w:r>
      <w:r w:rsidR="00D86FC3">
        <w:rPr>
          <w:rFonts w:ascii="Times New Roman" w:hAnsi="Times New Roman" w:cs="Times New Roman"/>
          <w:color w:val="000000" w:themeColor="text1"/>
          <w:sz w:val="24"/>
          <w:szCs w:val="24"/>
        </w:rPr>
        <w:t>3-II klasių okinių savir</w:t>
      </w:r>
      <w:r w:rsidRPr="00D86FC3">
        <w:rPr>
          <w:rFonts w:ascii="Times New Roman" w:hAnsi="Times New Roman" w:cs="Times New Roman"/>
          <w:color w:val="000000" w:themeColor="text1"/>
          <w:sz w:val="24"/>
          <w:szCs w:val="24"/>
          <w:lang w:val="en-US"/>
        </w:rPr>
        <w:t>e</w:t>
      </w:r>
      <w:r w:rsidR="00D86FC3">
        <w:rPr>
          <w:rFonts w:ascii="Times New Roman" w:hAnsi="Times New Roman" w:cs="Times New Roman"/>
          <w:color w:val="000000" w:themeColor="text1"/>
          <w:sz w:val="24"/>
          <w:szCs w:val="24"/>
          <w:lang w:val="en-US"/>
        </w:rPr>
        <w:t>fle</w:t>
      </w:r>
      <w:r w:rsidRPr="00D86FC3">
        <w:rPr>
          <w:rFonts w:ascii="Times New Roman" w:hAnsi="Times New Roman" w:cs="Times New Roman"/>
          <w:color w:val="000000" w:themeColor="text1"/>
          <w:sz w:val="24"/>
          <w:szCs w:val="24"/>
          <w:lang w:val="en-US"/>
        </w:rPr>
        <w:t>ksijai na</w:t>
      </w:r>
      <w:r w:rsidR="00D86FC3">
        <w:rPr>
          <w:rFonts w:ascii="Times New Roman" w:hAnsi="Times New Roman" w:cs="Times New Roman"/>
          <w:color w:val="000000" w:themeColor="text1"/>
          <w:sz w:val="24"/>
          <w:szCs w:val="24"/>
          <w:lang w:val="en-US"/>
        </w:rPr>
        <w:t xml:space="preserve">udojama „Reflectus“ programėlė, 1-2 klasių mokiniai pildo įsivertinimo lapus. </w:t>
      </w:r>
    </w:p>
    <w:p w:rsidR="00077E64" w:rsidRPr="00586225" w:rsidRDefault="00077E64" w:rsidP="00077E64">
      <w:pPr>
        <w:spacing w:after="0" w:line="256" w:lineRule="auto"/>
        <w:ind w:firstLine="360"/>
        <w:jc w:val="both"/>
        <w:rPr>
          <w:rFonts w:ascii="Times New Roman" w:hAnsi="Times New Roman" w:cs="Times New Roman"/>
          <w:color w:val="000000" w:themeColor="text1"/>
          <w:sz w:val="24"/>
          <w:szCs w:val="24"/>
          <w:lang w:val="en-US"/>
        </w:rPr>
      </w:pPr>
      <w:r w:rsidRPr="00D86FC3">
        <w:rPr>
          <w:rFonts w:ascii="Times New Roman" w:hAnsi="Times New Roman" w:cs="Times New Roman"/>
          <w:color w:val="000000" w:themeColor="text1"/>
          <w:sz w:val="24"/>
          <w:szCs w:val="24"/>
        </w:rPr>
        <w:t>100</w:t>
      </w:r>
      <w:r w:rsidRPr="00D86FC3">
        <w:rPr>
          <w:rFonts w:ascii="Times New Roman" w:hAnsi="Times New Roman" w:cs="Times New Roman"/>
          <w:color w:val="000000" w:themeColor="text1"/>
          <w:sz w:val="24"/>
          <w:szCs w:val="24"/>
          <w:lang w:val="en-US"/>
        </w:rPr>
        <w:t>% kabinet</w:t>
      </w:r>
      <w:r w:rsidRPr="00D86FC3">
        <w:rPr>
          <w:rFonts w:ascii="Times New Roman" w:hAnsi="Times New Roman" w:cs="Times New Roman"/>
          <w:color w:val="000000" w:themeColor="text1"/>
          <w:sz w:val="24"/>
          <w:szCs w:val="24"/>
        </w:rPr>
        <w:t>ų</w:t>
      </w:r>
      <w:r w:rsidRPr="00D86FC3">
        <w:rPr>
          <w:rFonts w:ascii="Times New Roman" w:hAnsi="Times New Roman" w:cs="Times New Roman"/>
          <w:color w:val="000000" w:themeColor="text1"/>
          <w:sz w:val="24"/>
          <w:szCs w:val="24"/>
          <w:lang w:val="en-US"/>
        </w:rPr>
        <w:t xml:space="preserve"> yra aprūpinti vaizdo projektoriais, televizoriais, išmaniaisiai ekranais, vis atnaujinama kompiuterių bazė (informacinių technologijų, fizikos kabinetuose, skaitykloje).</w:t>
      </w:r>
      <w:r w:rsidRPr="00D86FC3">
        <w:rPr>
          <w:rFonts w:ascii="Times New Roman" w:hAnsi="Times New Roman" w:cs="Times New Roman"/>
          <w:color w:val="000000" w:themeColor="text1"/>
          <w:sz w:val="24"/>
          <w:szCs w:val="24"/>
        </w:rPr>
        <w:t xml:space="preserve"> Atsižvelgi</w:t>
      </w:r>
      <w:r w:rsidR="00D86FC3">
        <w:rPr>
          <w:rFonts w:ascii="Times New Roman" w:hAnsi="Times New Roman" w:cs="Times New Roman"/>
          <w:color w:val="000000" w:themeColor="text1"/>
          <w:sz w:val="24"/>
          <w:szCs w:val="24"/>
        </w:rPr>
        <w:t>ant į turimas lėšas atnaujinama, papildoma</w:t>
      </w:r>
      <w:r w:rsidRPr="00D86FC3">
        <w:rPr>
          <w:rFonts w:ascii="Times New Roman" w:hAnsi="Times New Roman" w:cs="Times New Roman"/>
          <w:color w:val="000000" w:themeColor="text1"/>
          <w:sz w:val="24"/>
          <w:szCs w:val="24"/>
        </w:rPr>
        <w:t xml:space="preserve"> va</w:t>
      </w:r>
      <w:r w:rsidR="00D86FC3">
        <w:rPr>
          <w:rFonts w:ascii="Times New Roman" w:hAnsi="Times New Roman" w:cs="Times New Roman"/>
          <w:color w:val="000000" w:themeColor="text1"/>
          <w:sz w:val="24"/>
          <w:szCs w:val="24"/>
        </w:rPr>
        <w:t>dovėlių ir mokymo priemonių bazė</w:t>
      </w:r>
      <w:r w:rsidRPr="00D86FC3">
        <w:rPr>
          <w:rFonts w:ascii="Times New Roman" w:hAnsi="Times New Roman" w:cs="Times New Roman"/>
          <w:color w:val="000000" w:themeColor="text1"/>
          <w:sz w:val="24"/>
          <w:szCs w:val="24"/>
        </w:rPr>
        <w:t>.</w:t>
      </w:r>
      <w:r w:rsidR="00D86FC3" w:rsidRPr="00D86FC3">
        <w:rPr>
          <w:rFonts w:ascii="Times New Roman" w:hAnsi="Times New Roman" w:cs="Times New Roman"/>
          <w:color w:val="000000" w:themeColor="text1"/>
          <w:sz w:val="24"/>
          <w:szCs w:val="24"/>
        </w:rPr>
        <w:t xml:space="preserve"> Dalyvauta ES fondų investicijų projekte „Skaitmeninio ugdymo turinio kūrimas ir diegimas“ I ir II antrame etapuose, užsakyti</w:t>
      </w:r>
      <w:r w:rsidR="00FB77B0">
        <w:rPr>
          <w:rFonts w:ascii="Times New Roman" w:hAnsi="Times New Roman" w:cs="Times New Roman"/>
          <w:color w:val="000000" w:themeColor="text1"/>
          <w:sz w:val="24"/>
          <w:szCs w:val="24"/>
        </w:rPr>
        <w:t xml:space="preserve"> 1021 vadovėlis, atitinkanti</w:t>
      </w:r>
      <w:r w:rsidR="00ED348D">
        <w:rPr>
          <w:rFonts w:ascii="Times New Roman" w:hAnsi="Times New Roman" w:cs="Times New Roman"/>
          <w:color w:val="000000" w:themeColor="text1"/>
          <w:sz w:val="24"/>
          <w:szCs w:val="24"/>
        </w:rPr>
        <w:t>s atnaujintą ugdymo turinį</w:t>
      </w:r>
      <w:r w:rsidR="000C15D6">
        <w:rPr>
          <w:rFonts w:ascii="Times New Roman" w:hAnsi="Times New Roman" w:cs="Times New Roman"/>
          <w:color w:val="000000" w:themeColor="text1"/>
          <w:sz w:val="24"/>
          <w:szCs w:val="24"/>
        </w:rPr>
        <w:t>. Baigti vykdyti projektai:</w:t>
      </w:r>
      <w:r w:rsidR="000C15D6">
        <w:rPr>
          <w:rFonts w:ascii="Times New Roman" w:hAnsi="Times New Roman" w:cs="Times New Roman"/>
          <w:color w:val="FF0000"/>
          <w:sz w:val="24"/>
          <w:szCs w:val="24"/>
        </w:rPr>
        <w:t xml:space="preserve"> </w:t>
      </w:r>
      <w:r w:rsidR="000C15D6" w:rsidRPr="00586225">
        <w:rPr>
          <w:rFonts w:ascii="Times New Roman" w:hAnsi="Times New Roman" w:cs="Times New Roman"/>
          <w:color w:val="000000" w:themeColor="text1"/>
          <w:sz w:val="24"/>
          <w:szCs w:val="24"/>
        </w:rPr>
        <w:t>„Kokybės krepše</w:t>
      </w:r>
      <w:r w:rsidR="004D6E6B" w:rsidRPr="00586225">
        <w:rPr>
          <w:rFonts w:ascii="Times New Roman" w:hAnsi="Times New Roman" w:cs="Times New Roman"/>
          <w:color w:val="000000" w:themeColor="text1"/>
          <w:sz w:val="24"/>
          <w:szCs w:val="24"/>
        </w:rPr>
        <w:t>lis“,</w:t>
      </w:r>
      <w:r w:rsidRPr="00586225">
        <w:rPr>
          <w:rFonts w:ascii="Times New Roman" w:hAnsi="Times New Roman" w:cs="Times New Roman"/>
          <w:color w:val="000000" w:themeColor="text1"/>
          <w:sz w:val="24"/>
          <w:szCs w:val="24"/>
        </w:rPr>
        <w:t xml:space="preserve"> Sporto rėmimo fondo ir Ma</w:t>
      </w:r>
      <w:r w:rsidR="004D6E6B" w:rsidRPr="00586225">
        <w:rPr>
          <w:rFonts w:ascii="Times New Roman" w:hAnsi="Times New Roman" w:cs="Times New Roman"/>
          <w:color w:val="000000" w:themeColor="text1"/>
          <w:sz w:val="24"/>
          <w:szCs w:val="24"/>
        </w:rPr>
        <w:t>žeikių savivaldybės finansuojamas projektas</w:t>
      </w:r>
      <w:r w:rsidRPr="00586225">
        <w:rPr>
          <w:rFonts w:ascii="Times New Roman" w:hAnsi="Times New Roman" w:cs="Times New Roman"/>
          <w:color w:val="000000" w:themeColor="text1"/>
          <w:sz w:val="24"/>
          <w:szCs w:val="24"/>
        </w:rPr>
        <w:t xml:space="preserve"> „Sporto inventoriau</w:t>
      </w:r>
      <w:r w:rsidR="004D6E6B" w:rsidRPr="00586225">
        <w:rPr>
          <w:rFonts w:ascii="Times New Roman" w:hAnsi="Times New Roman" w:cs="Times New Roman"/>
          <w:color w:val="000000" w:themeColor="text1"/>
          <w:sz w:val="24"/>
          <w:szCs w:val="24"/>
        </w:rPr>
        <w:t xml:space="preserve">s ir įrangos įsigijimas“ </w:t>
      </w:r>
      <w:r w:rsidRPr="00586225">
        <w:rPr>
          <w:rFonts w:ascii="Times New Roman" w:hAnsi="Times New Roman" w:cs="Times New Roman"/>
          <w:color w:val="000000" w:themeColor="text1"/>
          <w:sz w:val="24"/>
          <w:szCs w:val="24"/>
        </w:rPr>
        <w:t xml:space="preserve">. </w:t>
      </w:r>
      <w:r w:rsidRPr="00586225">
        <w:rPr>
          <w:rFonts w:ascii="Times New Roman" w:hAnsi="Times New Roman" w:cs="Times New Roman"/>
          <w:color w:val="000000" w:themeColor="text1"/>
          <w:sz w:val="24"/>
          <w:szCs w:val="24"/>
          <w:lang w:val="en-US"/>
        </w:rPr>
        <w:t xml:space="preserve"> DNR lėšos panaudotos elektronių pratybų </w:t>
      </w:r>
      <w:r w:rsidR="004D6E6B" w:rsidRPr="00586225">
        <w:rPr>
          <w:rFonts w:ascii="Times New Roman" w:hAnsi="Times New Roman" w:cs="Times New Roman"/>
          <w:color w:val="000000" w:themeColor="text1"/>
          <w:sz w:val="24"/>
          <w:szCs w:val="24"/>
          <w:lang w:val="en-US"/>
        </w:rPr>
        <w:t xml:space="preserve">„Eduka“ </w:t>
      </w:r>
      <w:r w:rsidRPr="00586225">
        <w:rPr>
          <w:rFonts w:ascii="Times New Roman" w:hAnsi="Times New Roman" w:cs="Times New Roman"/>
          <w:color w:val="000000" w:themeColor="text1"/>
          <w:sz w:val="24"/>
          <w:szCs w:val="24"/>
          <w:lang w:val="en-US"/>
        </w:rPr>
        <w:t>pi</w:t>
      </w:r>
      <w:r w:rsidR="00F90B68" w:rsidRPr="00586225">
        <w:rPr>
          <w:rFonts w:ascii="Times New Roman" w:hAnsi="Times New Roman" w:cs="Times New Roman"/>
          <w:color w:val="000000" w:themeColor="text1"/>
          <w:sz w:val="24"/>
          <w:szCs w:val="24"/>
          <w:lang w:val="en-US"/>
        </w:rPr>
        <w:t>rkimui  (išpirktos licencijos 13</w:t>
      </w:r>
      <w:r w:rsidRPr="00586225">
        <w:rPr>
          <w:rFonts w:ascii="Times New Roman" w:hAnsi="Times New Roman" w:cs="Times New Roman"/>
          <w:color w:val="000000" w:themeColor="text1"/>
          <w:sz w:val="24"/>
          <w:szCs w:val="24"/>
          <w:lang w:val="en-US"/>
        </w:rPr>
        <w:t xml:space="preserve"> mokytojų ir visiem</w:t>
      </w:r>
      <w:r w:rsidR="00C15D19" w:rsidRPr="00586225">
        <w:rPr>
          <w:rFonts w:ascii="Times New Roman" w:hAnsi="Times New Roman" w:cs="Times New Roman"/>
          <w:color w:val="000000" w:themeColor="text1"/>
          <w:sz w:val="24"/>
          <w:szCs w:val="24"/>
          <w:lang w:val="en-US"/>
        </w:rPr>
        <w:t xml:space="preserve">s 1-II klasių mokiniams). </w:t>
      </w:r>
    </w:p>
    <w:p w:rsidR="00077E64" w:rsidRPr="00586225" w:rsidRDefault="00077E64" w:rsidP="00077E64">
      <w:pPr>
        <w:spacing w:after="0" w:line="256" w:lineRule="auto"/>
        <w:ind w:firstLine="360"/>
        <w:jc w:val="both"/>
        <w:rPr>
          <w:rFonts w:ascii="Times New Roman" w:hAnsi="Times New Roman" w:cs="Times New Roman"/>
          <w:color w:val="000000" w:themeColor="text1"/>
          <w:sz w:val="24"/>
          <w:szCs w:val="24"/>
        </w:rPr>
      </w:pPr>
      <w:r w:rsidRPr="00586225">
        <w:rPr>
          <w:rFonts w:ascii="Times New Roman" w:hAnsi="Times New Roman" w:cs="Times New Roman"/>
          <w:color w:val="000000" w:themeColor="text1"/>
          <w:sz w:val="24"/>
          <w:szCs w:val="24"/>
        </w:rPr>
        <w:t xml:space="preserve">Į ugdymo turinį integruotos sveikatos ugdymo, karjeros ugdymo, prevencinės, rengimo šeimai ir lytiškumo ugdymo, etninės kultūros programos bei informacinio raštingumo, nacionalinio saugumo ir gynybos pagrindų, verslumo, finansinio raštingumo, antikorupcinio raštingumo temos.  Mokytojų </w:t>
      </w:r>
      <w:r w:rsidRPr="00586225">
        <w:rPr>
          <w:rFonts w:ascii="Times New Roman" w:hAnsi="Times New Roman" w:cs="Times New Roman"/>
          <w:color w:val="000000" w:themeColor="text1"/>
          <w:sz w:val="24"/>
          <w:szCs w:val="24"/>
        </w:rPr>
        <w:lastRenderedPageBreak/>
        <w:t xml:space="preserve">parengtos įvairių dalykų modulių programos buvo įgyvendintos, mokiniai turėjo galimybę plėsti ir gilinti žinias (lietuvių k. , matematikos- II- IV kl.; anglų k., biologijos, fizikos- III- IVkl.).  </w:t>
      </w:r>
    </w:p>
    <w:p w:rsidR="00640194" w:rsidRPr="00741F1A" w:rsidRDefault="00077E64" w:rsidP="00077E64">
      <w:pPr>
        <w:pStyle w:val="Default"/>
        <w:ind w:firstLine="360"/>
        <w:jc w:val="both"/>
        <w:rPr>
          <w:color w:val="000000" w:themeColor="text1"/>
        </w:rPr>
      </w:pPr>
      <w:r w:rsidRPr="00835596">
        <w:rPr>
          <w:color w:val="000000" w:themeColor="text1"/>
        </w:rPr>
        <w:t>Praėjusiais mokslo metais gimnazijoje dirbo 7 metodi</w:t>
      </w:r>
      <w:r w:rsidR="00330D08" w:rsidRPr="00835596">
        <w:rPr>
          <w:color w:val="000000" w:themeColor="text1"/>
        </w:rPr>
        <w:t xml:space="preserve">nės grupės, joms vadovavo mokytojos metodininkės: </w:t>
      </w:r>
      <w:r w:rsidRPr="00835596">
        <w:rPr>
          <w:color w:val="000000" w:themeColor="text1"/>
        </w:rPr>
        <w:t xml:space="preserve">V. Lukauskienė, </w:t>
      </w:r>
      <w:r w:rsidR="00330D08" w:rsidRPr="00835596">
        <w:rPr>
          <w:color w:val="000000" w:themeColor="text1"/>
        </w:rPr>
        <w:t>J. Stanienė, R. Makreckienė, T. Saračinskienė, vyresn. mokytoja: I. Noreikienė, mokytoja I. Zozienė</w:t>
      </w:r>
      <w:r w:rsidRPr="00835596">
        <w:rPr>
          <w:color w:val="000000" w:themeColor="text1"/>
        </w:rPr>
        <w:t xml:space="preserve"> ir spec. pedagogė V. Bružienė. </w:t>
      </w:r>
      <w:r w:rsidRPr="00741F1A">
        <w:rPr>
          <w:color w:val="000000" w:themeColor="text1"/>
        </w:rPr>
        <w:t>Metodinėse grupėse  buvo siekiama užtikrinti metodinį ir dalykinį mokytojų bendradarbiavimą, siekiant priimti bendrus sprendimus, spręsti mokymo</w:t>
      </w:r>
      <w:r w:rsidR="00835596" w:rsidRPr="00741F1A">
        <w:rPr>
          <w:color w:val="000000" w:themeColor="text1"/>
        </w:rPr>
        <w:t>(si)</w:t>
      </w:r>
      <w:r w:rsidRPr="00741F1A">
        <w:rPr>
          <w:color w:val="000000" w:themeColor="text1"/>
        </w:rPr>
        <w:t xml:space="preserve"> problemas, dalintis</w:t>
      </w:r>
      <w:r w:rsidR="00835596" w:rsidRPr="00741F1A">
        <w:rPr>
          <w:color w:val="000000" w:themeColor="text1"/>
        </w:rPr>
        <w:t xml:space="preserve"> patirtimi</w:t>
      </w:r>
      <w:r w:rsidRPr="00741F1A">
        <w:rPr>
          <w:color w:val="000000" w:themeColor="text1"/>
        </w:rPr>
        <w:t xml:space="preserve"> </w:t>
      </w:r>
      <w:r w:rsidR="00835596" w:rsidRPr="00741F1A">
        <w:rPr>
          <w:color w:val="000000" w:themeColor="text1"/>
        </w:rPr>
        <w:t>(</w:t>
      </w:r>
      <w:r w:rsidRPr="00741F1A">
        <w:rPr>
          <w:color w:val="000000" w:themeColor="text1"/>
        </w:rPr>
        <w:t xml:space="preserve">užduočių diferencijavimo </w:t>
      </w:r>
      <w:r w:rsidR="00835596" w:rsidRPr="00741F1A">
        <w:rPr>
          <w:color w:val="000000" w:themeColor="text1"/>
        </w:rPr>
        <w:t>galimybės</w:t>
      </w:r>
      <w:r w:rsidRPr="00741F1A">
        <w:rPr>
          <w:color w:val="000000" w:themeColor="text1"/>
        </w:rPr>
        <w:t xml:space="preserve"> pamokose, formuojamojo</w:t>
      </w:r>
      <w:r w:rsidR="00835596" w:rsidRPr="00741F1A">
        <w:rPr>
          <w:color w:val="000000" w:themeColor="text1"/>
        </w:rPr>
        <w:t xml:space="preserve"> bei kaupiamojo vertinimo būdai ir mokymąsi aktyvinantys</w:t>
      </w:r>
      <w:r w:rsidRPr="00741F1A">
        <w:rPr>
          <w:color w:val="000000" w:themeColor="text1"/>
        </w:rPr>
        <w:t xml:space="preserve"> met</w:t>
      </w:r>
      <w:r w:rsidR="00835596" w:rsidRPr="00741F1A">
        <w:rPr>
          <w:color w:val="000000" w:themeColor="text1"/>
        </w:rPr>
        <w:t>odai), didelis dėmesys ir laiko sąnaudos buvo skirtos pasirengimui įgyvendinti atnaujintą ugdymo turinį</w:t>
      </w:r>
      <w:r w:rsidR="00B16B5C" w:rsidRPr="00741F1A">
        <w:rPr>
          <w:color w:val="000000" w:themeColor="text1"/>
        </w:rPr>
        <w:t>, buvo susipažįstama su atnaujintomis bendrosiomis programomis, ieškoma priemonių, dalyvaujama mokymuose, seminaruose</w:t>
      </w:r>
      <w:r w:rsidR="00741F1A">
        <w:rPr>
          <w:color w:val="000000" w:themeColor="text1"/>
        </w:rPr>
        <w:t xml:space="preserve">: </w:t>
      </w:r>
      <w:r w:rsidR="00741F1A" w:rsidRPr="00F82E21">
        <w:rPr>
          <w:rFonts w:eastAsia="Times New Roman"/>
          <w:color w:val="000000" w:themeColor="text1"/>
        </w:rPr>
        <w:t>„Kompetencijomis grįstas ugdymas pamokoje“</w:t>
      </w:r>
      <w:r w:rsidR="00741F1A">
        <w:rPr>
          <w:rFonts w:eastAsia="Times New Roman"/>
          <w:color w:val="000000" w:themeColor="text1"/>
        </w:rPr>
        <w:t>, b</w:t>
      </w:r>
      <w:r w:rsidR="00640194" w:rsidRPr="00741F1A">
        <w:rPr>
          <w:color w:val="000000" w:themeColor="text1"/>
        </w:rPr>
        <w:t>aigta</w:t>
      </w:r>
      <w:r w:rsidR="00741F1A">
        <w:rPr>
          <w:color w:val="000000" w:themeColor="text1"/>
        </w:rPr>
        <w:t xml:space="preserve"> įgyvendinti</w:t>
      </w:r>
      <w:r w:rsidR="00640194" w:rsidRPr="00741F1A">
        <w:rPr>
          <w:color w:val="000000" w:themeColor="text1"/>
        </w:rPr>
        <w:t xml:space="preserve"> ilgalaikė kvalifikacijos tobulinimo programa „</w:t>
      </w:r>
      <w:r w:rsidR="00640194" w:rsidRPr="00741F1A">
        <w:rPr>
          <w:color w:val="000000" w:themeColor="text1"/>
          <w:shd w:val="clear" w:color="auto" w:fill="FFFFFF"/>
        </w:rPr>
        <w:t>Mokytojų ir vadovų kompetencijų gilinimas siekiant užtikrinti k</w:t>
      </w:r>
      <w:r w:rsidR="00741F1A">
        <w:rPr>
          <w:color w:val="000000" w:themeColor="text1"/>
          <w:shd w:val="clear" w:color="auto" w:fill="FFFFFF"/>
        </w:rPr>
        <w:t>iekvieno mokinio asmeninę ūgtį“, IV modulis „Ugdytojo emocinis atsparumas. P</w:t>
      </w:r>
      <w:r w:rsidR="00F311BD">
        <w:rPr>
          <w:color w:val="000000" w:themeColor="text1"/>
          <w:shd w:val="clear" w:color="auto" w:fill="FFFFFF"/>
        </w:rPr>
        <w:t>raktinės rekomendacijos/ soc</w:t>
      </w:r>
      <w:r w:rsidR="00741F1A">
        <w:rPr>
          <w:color w:val="000000" w:themeColor="text1"/>
          <w:shd w:val="clear" w:color="auto" w:fill="FFFFFF"/>
        </w:rPr>
        <w:t>i</w:t>
      </w:r>
      <w:r w:rsidR="00F311BD">
        <w:rPr>
          <w:color w:val="000000" w:themeColor="text1"/>
          <w:shd w:val="clear" w:color="auto" w:fill="FFFFFF"/>
        </w:rPr>
        <w:t>a</w:t>
      </w:r>
      <w:r w:rsidR="00741F1A">
        <w:rPr>
          <w:color w:val="000000" w:themeColor="text1"/>
          <w:shd w:val="clear" w:color="auto" w:fill="FFFFFF"/>
        </w:rPr>
        <w:t>linių ir emocinių kompetencijų kėlimas“</w:t>
      </w:r>
      <w:r w:rsidR="00F311BD">
        <w:rPr>
          <w:color w:val="000000" w:themeColor="text1"/>
          <w:shd w:val="clear" w:color="auto" w:fill="FFFFFF"/>
        </w:rPr>
        <w:t>, 4 mokytojos dalyvavo</w:t>
      </w:r>
      <w:r w:rsidR="00F311BD" w:rsidRPr="00F82E21">
        <w:rPr>
          <w:rFonts w:eastAsia="Times New Roman"/>
          <w:color w:val="000000" w:themeColor="text1"/>
        </w:rPr>
        <w:t xml:space="preserve"> NŠA projekto „Skaitmeninio ugdymo turinio kūrimas ir diegimas“ mokymuose</w:t>
      </w:r>
      <w:r w:rsidR="00F311BD">
        <w:rPr>
          <w:rFonts w:eastAsia="Times New Roman"/>
          <w:color w:val="000000" w:themeColor="text1"/>
        </w:rPr>
        <w:t xml:space="preserve">, sukaupta patirtimi dalijosi su visais gimnazijos mokytojais, visi dalykų mokytojai dalyvavo dalykiniuose seminaruose. </w:t>
      </w:r>
      <w:r w:rsidR="004D0CDD">
        <w:rPr>
          <w:rFonts w:eastAsia="Times New Roman"/>
          <w:color w:val="000000" w:themeColor="text1"/>
        </w:rPr>
        <w:t xml:space="preserve">Mokytojai dalijosi savo patirtimi su kolegomis iš kitų mokyklų, gimnazijoje buvo surengta regioninė metodinė diena „Tarpdalykinės integracijos galimybės“, kurioje dalyvavo kolegos iš Mažeikių r. Viekšnių, Židikų Marijos Pečkauskaitės, Plungės r. Žemaičių Kalvarijos Motiejaus Valančiaus gimnazijų. Mūsų gimnazijos gamtos mokslų mokytojos skaitė pranešimą apie patyriminį ugdymą Viekšnių gimnazijoje. </w:t>
      </w:r>
    </w:p>
    <w:p w:rsidR="00077E64" w:rsidRPr="00917FD1" w:rsidRDefault="00835596" w:rsidP="00077E64">
      <w:pPr>
        <w:pStyle w:val="Default"/>
        <w:ind w:firstLine="360"/>
        <w:jc w:val="both"/>
        <w:rPr>
          <w:color w:val="000000" w:themeColor="text1"/>
        </w:rPr>
      </w:pPr>
      <w:r>
        <w:rPr>
          <w:color w:val="FF0000"/>
        </w:rPr>
        <w:t xml:space="preserve"> </w:t>
      </w:r>
      <w:r w:rsidR="00077E64" w:rsidRPr="003C756C">
        <w:rPr>
          <w:color w:val="FF0000"/>
        </w:rPr>
        <w:t xml:space="preserve"> </w:t>
      </w:r>
      <w:r w:rsidR="00077E64" w:rsidRPr="00F311BD">
        <w:rPr>
          <w:color w:val="000000" w:themeColor="text1"/>
        </w:rPr>
        <w:t>Dauguma mokytojų dalyvavo įvairių darbo grupių veikloje („Kokybės krepšelio“, vidaus kokybės įsivertinimo, strateginio planavimo, OPKUS</w:t>
      </w:r>
      <w:r w:rsidR="0060290C">
        <w:rPr>
          <w:color w:val="000000" w:themeColor="text1"/>
        </w:rPr>
        <w:t xml:space="preserve">, </w:t>
      </w:r>
      <w:r w:rsidR="0060290C" w:rsidRPr="00917FD1">
        <w:rPr>
          <w:color w:val="000000" w:themeColor="text1"/>
        </w:rPr>
        <w:t>įvairių renginių, veiklų organizavimo laikinosiose grupėse</w:t>
      </w:r>
      <w:r w:rsidR="00077E64" w:rsidRPr="00917FD1">
        <w:rPr>
          <w:color w:val="000000" w:themeColor="text1"/>
        </w:rPr>
        <w:t xml:space="preserve"> ir kt.).</w:t>
      </w:r>
    </w:p>
    <w:p w:rsidR="00077E64" w:rsidRPr="003C756C" w:rsidRDefault="00917FD1" w:rsidP="00077E64">
      <w:pPr>
        <w:pStyle w:val="Default"/>
        <w:ind w:firstLine="360"/>
        <w:jc w:val="both"/>
        <w:rPr>
          <w:color w:val="FF0000"/>
        </w:rPr>
      </w:pPr>
      <w:r w:rsidRPr="00917FD1">
        <w:rPr>
          <w:color w:val="000000" w:themeColor="text1"/>
        </w:rPr>
        <w:t>Trys mokytojai</w:t>
      </w:r>
      <w:r w:rsidR="00077E64" w:rsidRPr="00917FD1">
        <w:rPr>
          <w:color w:val="000000" w:themeColor="text1"/>
        </w:rPr>
        <w:t xml:space="preserve"> vadovavo rajono mokytojų metodin</w:t>
      </w:r>
      <w:r w:rsidRPr="00917FD1">
        <w:rPr>
          <w:color w:val="000000" w:themeColor="text1"/>
        </w:rPr>
        <w:t>iams būreliams: D. Purkėnas- technologijų</w:t>
      </w:r>
      <w:r w:rsidR="00077E64" w:rsidRPr="00917FD1">
        <w:rPr>
          <w:color w:val="000000" w:themeColor="text1"/>
        </w:rPr>
        <w:t xml:space="preserve"> mokytojų, L. S</w:t>
      </w:r>
      <w:r w:rsidRPr="00917FD1">
        <w:rPr>
          <w:color w:val="000000" w:themeColor="text1"/>
        </w:rPr>
        <w:t>teponkevičienė- karjeros ugdymo, T. Saračinskienė- anglų kalbos</w:t>
      </w:r>
      <w:r>
        <w:rPr>
          <w:color w:val="FF0000"/>
        </w:rPr>
        <w:t>.</w:t>
      </w:r>
    </w:p>
    <w:p w:rsidR="00077E64" w:rsidRPr="0021627D" w:rsidRDefault="00077E64" w:rsidP="0021627D">
      <w:pPr>
        <w:pStyle w:val="Default"/>
        <w:ind w:firstLine="360"/>
        <w:jc w:val="both"/>
        <w:rPr>
          <w:color w:val="000000" w:themeColor="text1"/>
        </w:rPr>
      </w:pPr>
      <w:r w:rsidRPr="0021627D">
        <w:rPr>
          <w:color w:val="000000" w:themeColor="text1"/>
        </w:rPr>
        <w:t xml:space="preserve">Siekiant efektyvinti tėvų įsitraukimą į </w:t>
      </w:r>
      <w:r w:rsidR="00754786" w:rsidRPr="0021627D">
        <w:rPr>
          <w:color w:val="000000" w:themeColor="text1"/>
        </w:rPr>
        <w:t>mokinių ugdymą, buvo siekiama reguliariai skleisti informaciją</w:t>
      </w:r>
      <w:r w:rsidRPr="0021627D">
        <w:rPr>
          <w:color w:val="000000" w:themeColor="text1"/>
        </w:rPr>
        <w:t xml:space="preserve"> elektroniniame dienyne, gimnazijos tinklalapyje, Facebook paskyroje, organizuojami trišaliai susitikimai ( tėvai, mokinys, mokytojas</w:t>
      </w:r>
      <w:r w:rsidR="00754786" w:rsidRPr="0021627D">
        <w:rPr>
          <w:color w:val="000000" w:themeColor="text1"/>
        </w:rPr>
        <w:t>)</w:t>
      </w:r>
      <w:r w:rsidRPr="0021627D">
        <w:rPr>
          <w:color w:val="000000" w:themeColor="text1"/>
        </w:rPr>
        <w:t>. Dalis tėvų noriai įsijungė į klasės, gimnazijos renginių organizavimą, programa</w:t>
      </w:r>
      <w:r w:rsidR="00754786" w:rsidRPr="0021627D">
        <w:rPr>
          <w:color w:val="000000" w:themeColor="text1"/>
        </w:rPr>
        <w:t xml:space="preserve">s, lydėjo mokinius ekskursijose, organizuotos 3 atvirų durų dienos, visuotinis susirinkimas tėvams, jiems pristatytos atnaujinto ugdymo turinio naujovės, pademonstruotos gamtos mokslų laboratorijos, atnaujintų anglų kalbos kabinetų galimybės, surengtas padėkos vakaras, pagalbos specialistai organizavo 2 tėvų susitikimus „Tėvų laikas“, kuriuose tėvai buvo supažindinti su disleksija, diksutavo jiems rūpimais klausimais. </w:t>
      </w:r>
    </w:p>
    <w:p w:rsidR="00077E64" w:rsidRPr="0021627D" w:rsidRDefault="00077E64" w:rsidP="0021627D">
      <w:pPr>
        <w:spacing w:after="0"/>
        <w:jc w:val="both"/>
        <w:rPr>
          <w:rFonts w:ascii="Times New Roman" w:hAnsi="Times New Roman" w:cs="Times New Roman"/>
          <w:color w:val="000000" w:themeColor="text1"/>
          <w:sz w:val="24"/>
          <w:szCs w:val="24"/>
        </w:rPr>
      </w:pPr>
      <w:r w:rsidRPr="0021627D">
        <w:rPr>
          <w:rFonts w:ascii="Times New Roman" w:hAnsi="Times New Roman" w:cs="Times New Roman"/>
          <w:color w:val="000000" w:themeColor="text1"/>
          <w:sz w:val="24"/>
          <w:szCs w:val="24"/>
        </w:rPr>
        <w:t xml:space="preserve">         Gimnazijoje mokiniams buvo suteiktos galimybės rinktis įvairiapusišką neformaliojo ugdymo veiklą. Veikė Žemaitijos skautų ir  Jaunųjų Šaulių organizacijos,  gitaros, šokių, dainavimo, muzikavimo, įvairūs sporto, jaunųjų gamtininkų, matematikų būreliai, folklorinis ansamblis „Rėmoliokaa“</w:t>
      </w:r>
      <w:r w:rsidR="006F7421">
        <w:rPr>
          <w:rFonts w:ascii="Times New Roman" w:hAnsi="Times New Roman" w:cs="Times New Roman"/>
          <w:color w:val="000000" w:themeColor="text1"/>
          <w:sz w:val="24"/>
          <w:szCs w:val="24"/>
        </w:rPr>
        <w:t xml:space="preserve">, karoliukų vėrimo. </w:t>
      </w:r>
      <w:r w:rsidRPr="0021627D">
        <w:rPr>
          <w:rFonts w:ascii="Times New Roman" w:hAnsi="Times New Roman" w:cs="Times New Roman"/>
          <w:color w:val="000000" w:themeColor="text1"/>
          <w:sz w:val="24"/>
          <w:szCs w:val="24"/>
        </w:rPr>
        <w:t>Būrelių ir organizacijų atstovai dalyvavo įvairiuose gimnazijos, rajono, respublikos renginiuose. Veikė 2 NVŠ būreliai.</w:t>
      </w:r>
    </w:p>
    <w:p w:rsidR="00077E64" w:rsidRPr="00B052D6" w:rsidRDefault="00077E64" w:rsidP="00077E64">
      <w:pPr>
        <w:pStyle w:val="prastasiniatinklio"/>
        <w:spacing w:after="0"/>
        <w:jc w:val="both"/>
        <w:rPr>
          <w:color w:val="000000" w:themeColor="text1"/>
        </w:rPr>
      </w:pPr>
      <w:r w:rsidRPr="003C756C">
        <w:rPr>
          <w:color w:val="FF0000"/>
        </w:rPr>
        <w:t xml:space="preserve">         </w:t>
      </w:r>
      <w:r w:rsidRPr="00B052D6">
        <w:rPr>
          <w:color w:val="000000" w:themeColor="text1"/>
        </w:rPr>
        <w:t xml:space="preserve">Pravesti tradiciniai visos gimnazijos renginiai: </w:t>
      </w:r>
      <w:r w:rsidR="008F6055" w:rsidRPr="00B052D6">
        <w:rPr>
          <w:color w:val="000000" w:themeColor="text1"/>
        </w:rPr>
        <w:t xml:space="preserve">klasių renginys „Kalėdų belaukiant... Talentų šou“, </w:t>
      </w:r>
      <w:r w:rsidRPr="00B052D6">
        <w:rPr>
          <w:color w:val="000000" w:themeColor="text1"/>
        </w:rPr>
        <w:t>„Šimtadienis“, Valstybinių švenčių minėjimai, „Paskutinio skambučio šventė“, poeto V. Mačernio gimimo dienos minėjimas, sporto šventės, Europos kalbų diena, pyragų diena,</w:t>
      </w:r>
      <w:r w:rsidR="00870B48" w:rsidRPr="00B052D6">
        <w:rPr>
          <w:color w:val="000000" w:themeColor="text1"/>
        </w:rPr>
        <w:t xml:space="preserve"> padėkos vakaras, </w:t>
      </w:r>
      <w:r w:rsidRPr="00B052D6">
        <w:rPr>
          <w:color w:val="000000" w:themeColor="text1"/>
        </w:rPr>
        <w:t xml:space="preserve"> mokinių savivaldos forumai ir. kt. </w:t>
      </w:r>
    </w:p>
    <w:p w:rsidR="00077E64" w:rsidRDefault="00077E64" w:rsidP="00A24921">
      <w:pPr>
        <w:spacing w:after="0" w:line="276" w:lineRule="auto"/>
        <w:rPr>
          <w:rFonts w:ascii="Times New Roman" w:hAnsi="Times New Roman" w:cs="Times New Roman"/>
          <w:b/>
          <w:color w:val="FF0000"/>
          <w:sz w:val="24"/>
          <w:szCs w:val="24"/>
        </w:rPr>
      </w:pPr>
    </w:p>
    <w:p w:rsidR="00A24921" w:rsidRPr="003C756C" w:rsidRDefault="00A24921" w:rsidP="00A24921">
      <w:pPr>
        <w:spacing w:after="0" w:line="276" w:lineRule="auto"/>
        <w:rPr>
          <w:rFonts w:ascii="Times New Roman" w:hAnsi="Times New Roman" w:cs="Times New Roman"/>
          <w:b/>
          <w:color w:val="FF0000"/>
          <w:sz w:val="24"/>
          <w:szCs w:val="24"/>
        </w:rPr>
      </w:pPr>
    </w:p>
    <w:p w:rsidR="00077E64" w:rsidRPr="005D3D96" w:rsidRDefault="005D3D96" w:rsidP="00077E64">
      <w:pPr>
        <w:spacing w:after="0" w:line="276" w:lineRule="auto"/>
        <w:jc w:val="center"/>
        <w:rPr>
          <w:rFonts w:ascii="Times New Roman" w:hAnsi="Times New Roman" w:cs="Times New Roman"/>
          <w:b/>
          <w:color w:val="000000" w:themeColor="text1"/>
          <w:sz w:val="24"/>
          <w:szCs w:val="24"/>
        </w:rPr>
      </w:pPr>
      <w:r w:rsidRPr="005D3D96">
        <w:rPr>
          <w:rFonts w:ascii="Times New Roman" w:hAnsi="Times New Roman" w:cs="Times New Roman"/>
          <w:b/>
          <w:color w:val="000000" w:themeColor="text1"/>
          <w:sz w:val="24"/>
          <w:szCs w:val="24"/>
        </w:rPr>
        <w:lastRenderedPageBreak/>
        <w:t>2023-2024</w:t>
      </w:r>
      <w:r w:rsidR="00077E64" w:rsidRPr="005D3D96">
        <w:rPr>
          <w:rFonts w:ascii="Times New Roman" w:hAnsi="Times New Roman" w:cs="Times New Roman"/>
          <w:b/>
          <w:color w:val="000000" w:themeColor="text1"/>
          <w:sz w:val="24"/>
          <w:szCs w:val="24"/>
        </w:rPr>
        <w:t xml:space="preserve"> M. M. SITUACIJOS ANALIZĖ</w:t>
      </w:r>
    </w:p>
    <w:p w:rsidR="00077E64" w:rsidRPr="003C756C" w:rsidRDefault="00077E64" w:rsidP="00077E64">
      <w:pPr>
        <w:spacing w:after="0" w:line="276" w:lineRule="auto"/>
        <w:jc w:val="center"/>
        <w:rPr>
          <w:rFonts w:ascii="Times New Roman" w:hAnsi="Times New Roman" w:cs="Times New Roman"/>
          <w:b/>
          <w:color w:val="FF0000"/>
          <w:sz w:val="24"/>
          <w:szCs w:val="24"/>
        </w:rPr>
      </w:pPr>
    </w:p>
    <w:p w:rsidR="00077E64" w:rsidRPr="005D3D96" w:rsidRDefault="00077E64" w:rsidP="00077E64">
      <w:pPr>
        <w:rPr>
          <w:rFonts w:ascii="Times New Roman" w:hAnsi="Times New Roman" w:cs="Times New Roman"/>
          <w:b/>
          <w:color w:val="000000" w:themeColor="text1"/>
          <w:sz w:val="24"/>
          <w:szCs w:val="24"/>
        </w:rPr>
      </w:pPr>
      <w:r w:rsidRPr="005D3D96">
        <w:rPr>
          <w:rFonts w:ascii="Times New Roman" w:hAnsi="Times New Roman" w:cs="Times New Roman"/>
          <w:b/>
          <w:color w:val="000000" w:themeColor="text1"/>
          <w:sz w:val="24"/>
          <w:szCs w:val="24"/>
        </w:rPr>
        <w:t>Mokinių, klasių komplektų skaičius, mokytojų skaičius,</w:t>
      </w:r>
      <w:r w:rsidR="005D3D96">
        <w:rPr>
          <w:rFonts w:ascii="Times New Roman" w:hAnsi="Times New Roman" w:cs="Times New Roman"/>
          <w:b/>
          <w:color w:val="000000" w:themeColor="text1"/>
          <w:sz w:val="24"/>
          <w:szCs w:val="24"/>
        </w:rPr>
        <w:t xml:space="preserve"> kiti duomenys apie mokyklą 2023-2024</w:t>
      </w:r>
      <w:r w:rsidRPr="005D3D96">
        <w:rPr>
          <w:rFonts w:ascii="Times New Roman" w:hAnsi="Times New Roman" w:cs="Times New Roman"/>
          <w:b/>
          <w:color w:val="000000" w:themeColor="text1"/>
          <w:sz w:val="24"/>
          <w:szCs w:val="24"/>
        </w:rPr>
        <w:t xml:space="preserve"> m. m.</w:t>
      </w:r>
    </w:p>
    <w:p w:rsidR="00077E64" w:rsidRPr="005D3D96" w:rsidRDefault="00077E64" w:rsidP="00077E64">
      <w:pPr>
        <w:rPr>
          <w:rFonts w:ascii="Times New Roman" w:hAnsi="Times New Roman" w:cs="Times New Roman"/>
          <w:color w:val="000000" w:themeColor="text1"/>
          <w:sz w:val="24"/>
          <w:szCs w:val="24"/>
        </w:rPr>
      </w:pPr>
      <w:r w:rsidRPr="005D3D96">
        <w:rPr>
          <w:rFonts w:ascii="Times New Roman" w:hAnsi="Times New Roman" w:cs="Times New Roman"/>
          <w:color w:val="000000" w:themeColor="text1"/>
          <w:sz w:val="24"/>
          <w:szCs w:val="24"/>
        </w:rPr>
        <w:t>Gimnazijoje mo</w:t>
      </w:r>
      <w:r w:rsidR="005D3D96">
        <w:rPr>
          <w:rFonts w:ascii="Times New Roman" w:hAnsi="Times New Roman" w:cs="Times New Roman"/>
          <w:color w:val="000000" w:themeColor="text1"/>
          <w:sz w:val="24"/>
          <w:szCs w:val="24"/>
        </w:rPr>
        <w:t>kosi 348 mokiniai, suformuota 18</w:t>
      </w:r>
      <w:r w:rsidRPr="005D3D96">
        <w:rPr>
          <w:rFonts w:ascii="Times New Roman" w:hAnsi="Times New Roman" w:cs="Times New Roman"/>
          <w:color w:val="000000" w:themeColor="text1"/>
          <w:sz w:val="24"/>
          <w:szCs w:val="24"/>
        </w:rPr>
        <w:t xml:space="preserve"> klasių komplektų:</w:t>
      </w:r>
    </w:p>
    <w:p w:rsidR="00077E64" w:rsidRPr="00593506" w:rsidRDefault="00077E64"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1 klasių- 2</w:t>
      </w:r>
      <w:r w:rsidR="00593506" w:rsidRPr="00593506">
        <w:rPr>
          <w:rFonts w:ascii="Times New Roman" w:hAnsi="Times New Roman" w:cs="Times New Roman"/>
          <w:color w:val="000000" w:themeColor="text1"/>
          <w:sz w:val="24"/>
          <w:szCs w:val="24"/>
        </w:rPr>
        <w:tab/>
      </w:r>
      <w:r w:rsidR="00593506" w:rsidRPr="00593506">
        <w:rPr>
          <w:rFonts w:ascii="Times New Roman" w:hAnsi="Times New Roman" w:cs="Times New Roman"/>
          <w:color w:val="000000" w:themeColor="text1"/>
          <w:sz w:val="24"/>
          <w:szCs w:val="24"/>
        </w:rPr>
        <w:tab/>
      </w:r>
      <w:r w:rsidR="00593506" w:rsidRPr="00593506">
        <w:rPr>
          <w:rFonts w:ascii="Times New Roman" w:hAnsi="Times New Roman" w:cs="Times New Roman"/>
          <w:color w:val="000000" w:themeColor="text1"/>
          <w:sz w:val="24"/>
          <w:szCs w:val="24"/>
        </w:rPr>
        <w:tab/>
        <w:t>7 klasių- 1</w:t>
      </w:r>
    </w:p>
    <w:p w:rsidR="00077E64" w:rsidRPr="00593506" w:rsidRDefault="00593506"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2 klasių- 2</w:t>
      </w:r>
      <w:r w:rsidR="00077E64" w:rsidRPr="00593506">
        <w:rPr>
          <w:rFonts w:ascii="Times New Roman" w:hAnsi="Times New Roman" w:cs="Times New Roman"/>
          <w:color w:val="000000" w:themeColor="text1"/>
          <w:sz w:val="24"/>
          <w:szCs w:val="24"/>
        </w:rPr>
        <w:tab/>
      </w:r>
      <w:r w:rsidR="00077E64" w:rsidRPr="00593506">
        <w:rPr>
          <w:rFonts w:ascii="Times New Roman" w:hAnsi="Times New Roman" w:cs="Times New Roman"/>
          <w:color w:val="000000" w:themeColor="text1"/>
          <w:sz w:val="24"/>
          <w:szCs w:val="24"/>
        </w:rPr>
        <w:tab/>
      </w:r>
      <w:r w:rsidR="00077E64" w:rsidRPr="00593506">
        <w:rPr>
          <w:rFonts w:ascii="Times New Roman" w:hAnsi="Times New Roman" w:cs="Times New Roman"/>
          <w:color w:val="000000" w:themeColor="text1"/>
          <w:sz w:val="24"/>
          <w:szCs w:val="24"/>
        </w:rPr>
        <w:tab/>
        <w:t>8 klasių- 2</w:t>
      </w:r>
    </w:p>
    <w:p w:rsidR="00077E64" w:rsidRPr="00593506" w:rsidRDefault="00077E64"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3 klasių- 1</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I klasių- 2</w:t>
      </w:r>
    </w:p>
    <w:p w:rsidR="00077E64" w:rsidRPr="00593506" w:rsidRDefault="00077E64"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4 klasių- 1</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II klasių- 2</w:t>
      </w:r>
    </w:p>
    <w:p w:rsidR="00077E64" w:rsidRPr="00593506" w:rsidRDefault="00077E64"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5 kl</w:t>
      </w:r>
      <w:r w:rsidR="00593506" w:rsidRPr="00593506">
        <w:rPr>
          <w:rFonts w:ascii="Times New Roman" w:hAnsi="Times New Roman" w:cs="Times New Roman"/>
          <w:color w:val="000000" w:themeColor="text1"/>
          <w:sz w:val="24"/>
          <w:szCs w:val="24"/>
        </w:rPr>
        <w:t>asių- 2</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III klasių- 1</w:t>
      </w:r>
    </w:p>
    <w:p w:rsidR="00077E64" w:rsidRPr="00593506" w:rsidRDefault="00077E64" w:rsidP="00077E64">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6 klasių- 1</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IV klasių- 1</w:t>
      </w:r>
    </w:p>
    <w:p w:rsidR="00077E64" w:rsidRDefault="00077E64" w:rsidP="00077E64">
      <w:pPr>
        <w:spacing w:after="0"/>
        <w:jc w:val="both"/>
        <w:rPr>
          <w:rFonts w:ascii="Times New Roman" w:hAnsi="Times New Roman" w:cs="Times New Roman"/>
          <w:color w:val="000000" w:themeColor="text1"/>
          <w:sz w:val="24"/>
          <w:szCs w:val="24"/>
        </w:rPr>
      </w:pPr>
      <w:r w:rsidRPr="003C756C">
        <w:rPr>
          <w:rFonts w:ascii="Times New Roman" w:hAnsi="Times New Roman" w:cs="Times New Roman"/>
          <w:color w:val="FF0000"/>
          <w:sz w:val="24"/>
          <w:szCs w:val="24"/>
        </w:rPr>
        <w:t xml:space="preserve">        </w:t>
      </w:r>
      <w:r w:rsidR="00BE23D0" w:rsidRPr="00BE23D0">
        <w:rPr>
          <w:rFonts w:ascii="Times New Roman" w:hAnsi="Times New Roman" w:cs="Times New Roman"/>
          <w:color w:val="000000" w:themeColor="text1"/>
          <w:sz w:val="24"/>
          <w:szCs w:val="24"/>
        </w:rPr>
        <w:t>Pradinėse klasėse mokosi 98 mokiniai, 5-8 klasėse-  134 mokiniai, I- II klasėse- 67 mokiniai, III- IV klasėse- 48</w:t>
      </w:r>
      <w:r w:rsidRPr="00BE23D0">
        <w:rPr>
          <w:rFonts w:ascii="Times New Roman" w:hAnsi="Times New Roman" w:cs="Times New Roman"/>
          <w:color w:val="000000" w:themeColor="text1"/>
          <w:sz w:val="24"/>
          <w:szCs w:val="24"/>
        </w:rPr>
        <w:t xml:space="preserve"> mokiniai.</w:t>
      </w:r>
    </w:p>
    <w:p w:rsidR="00077E64" w:rsidRPr="00F279F4" w:rsidRDefault="00BA5D2A" w:rsidP="00077E64">
      <w:pPr>
        <w:spacing w:after="0"/>
        <w:jc w:val="both"/>
        <w:rPr>
          <w:rFonts w:ascii="Times New Roman" w:hAnsi="Times New Roman" w:cs="Times New Roman"/>
          <w:color w:val="000000" w:themeColor="text1"/>
          <w:sz w:val="24"/>
          <w:szCs w:val="24"/>
        </w:rPr>
      </w:pPr>
      <w:r w:rsidRPr="00B74050">
        <w:rPr>
          <w:rStyle w:val="Grietas"/>
          <w:rFonts w:ascii="Times New Roman" w:hAnsi="Times New Roman" w:cs="Times New Roman"/>
          <w:b w:val="0"/>
          <w:color w:val="000000" w:themeColor="text1"/>
          <w:sz w:val="24"/>
          <w:szCs w:val="24"/>
        </w:rPr>
        <w:t xml:space="preserve">Gimnazijoje buvo ugdomas 44 specialiųjų poreikių mokinių bendrose klasėse: 5 </w:t>
      </w:r>
      <w:r w:rsidRPr="00B74050">
        <w:rPr>
          <w:rFonts w:ascii="Times New Roman" w:hAnsi="Times New Roman" w:cs="Times New Roman"/>
          <w:color w:val="000000" w:themeColor="text1"/>
          <w:sz w:val="24"/>
          <w:szCs w:val="24"/>
        </w:rPr>
        <w:t>su dideliais specialiaisiais ugdymosi poreikiais</w:t>
      </w:r>
      <w:r w:rsidRPr="00B74050">
        <w:rPr>
          <w:rStyle w:val="Grietas"/>
          <w:rFonts w:ascii="Times New Roman" w:hAnsi="Times New Roman" w:cs="Times New Roman"/>
          <w:b w:val="0"/>
          <w:color w:val="000000" w:themeColor="text1"/>
          <w:sz w:val="24"/>
          <w:szCs w:val="24"/>
        </w:rPr>
        <w:t xml:space="preserve">, 22 </w:t>
      </w:r>
      <w:r w:rsidRPr="00B74050">
        <w:rPr>
          <w:rFonts w:ascii="Times New Roman" w:hAnsi="Times New Roman" w:cs="Times New Roman"/>
          <w:color w:val="000000" w:themeColor="text1"/>
          <w:sz w:val="24"/>
          <w:szCs w:val="24"/>
        </w:rPr>
        <w:t>su vidutiniais specialiaisiais ugdymosi poreikiais</w:t>
      </w:r>
      <w:r w:rsidRPr="00B74050">
        <w:rPr>
          <w:rStyle w:val="Grietas"/>
          <w:rFonts w:ascii="Times New Roman" w:hAnsi="Times New Roman" w:cs="Times New Roman"/>
          <w:b w:val="0"/>
          <w:color w:val="000000" w:themeColor="text1"/>
          <w:sz w:val="24"/>
          <w:szCs w:val="24"/>
        </w:rPr>
        <w:t xml:space="preserve">, 17 </w:t>
      </w:r>
      <w:r w:rsidRPr="00B74050">
        <w:rPr>
          <w:rFonts w:ascii="Times New Roman" w:hAnsi="Times New Roman" w:cs="Times New Roman"/>
          <w:color w:val="000000" w:themeColor="text1"/>
          <w:sz w:val="24"/>
          <w:szCs w:val="24"/>
        </w:rPr>
        <w:t>mokinių, turinčių fonologinių sutrikimų.</w:t>
      </w:r>
      <w:r w:rsidR="00F279F4">
        <w:rPr>
          <w:rFonts w:ascii="Times New Roman" w:hAnsi="Times New Roman" w:cs="Times New Roman"/>
          <w:color w:val="000000" w:themeColor="text1"/>
          <w:sz w:val="24"/>
          <w:szCs w:val="24"/>
        </w:rPr>
        <w:t xml:space="preserve"> </w:t>
      </w:r>
      <w:r w:rsidR="00077E64" w:rsidRPr="00F279F4">
        <w:rPr>
          <w:rFonts w:ascii="Times New Roman" w:hAnsi="Times New Roman" w:cs="Times New Roman"/>
          <w:color w:val="000000" w:themeColor="text1"/>
          <w:sz w:val="24"/>
          <w:szCs w:val="24"/>
        </w:rPr>
        <w:t>Jiems specialiąją pedagoginę pagalbą teikia pagalbos mokiniams specialistai.</w:t>
      </w:r>
    </w:p>
    <w:p w:rsidR="00077E64" w:rsidRPr="003C756C" w:rsidRDefault="00077E64" w:rsidP="00077E64">
      <w:pPr>
        <w:spacing w:after="0"/>
        <w:jc w:val="both"/>
        <w:rPr>
          <w:rFonts w:ascii="Times New Roman" w:hAnsi="Times New Roman" w:cs="Times New Roman"/>
          <w:color w:val="FF0000"/>
          <w:sz w:val="24"/>
          <w:szCs w:val="24"/>
        </w:rPr>
      </w:pPr>
      <w:r w:rsidRPr="003C756C">
        <w:rPr>
          <w:rFonts w:ascii="Times New Roman" w:hAnsi="Times New Roman" w:cs="Times New Roman"/>
          <w:color w:val="FF0000"/>
          <w:sz w:val="24"/>
          <w:szCs w:val="24"/>
        </w:rPr>
        <w:t xml:space="preserve">        </w:t>
      </w:r>
      <w:r w:rsidR="000D788F" w:rsidRPr="00F70D53">
        <w:rPr>
          <w:rFonts w:ascii="Times New Roman" w:hAnsi="Times New Roman" w:cs="Times New Roman"/>
          <w:color w:val="000000" w:themeColor="text1"/>
          <w:sz w:val="24"/>
          <w:szCs w:val="24"/>
        </w:rPr>
        <w:t>2023</w:t>
      </w:r>
      <w:r w:rsidRPr="00F70D53">
        <w:rPr>
          <w:rFonts w:ascii="Times New Roman" w:hAnsi="Times New Roman" w:cs="Times New Roman"/>
          <w:color w:val="000000" w:themeColor="text1"/>
          <w:sz w:val="24"/>
          <w:szCs w:val="24"/>
        </w:rPr>
        <w:t>- 202</w:t>
      </w:r>
      <w:r w:rsidR="000D788F" w:rsidRPr="00F70D53">
        <w:rPr>
          <w:rFonts w:ascii="Times New Roman" w:hAnsi="Times New Roman" w:cs="Times New Roman"/>
          <w:color w:val="000000" w:themeColor="text1"/>
          <w:sz w:val="24"/>
          <w:szCs w:val="24"/>
        </w:rPr>
        <w:t>4</w:t>
      </w:r>
      <w:r w:rsidR="006D7A8A">
        <w:rPr>
          <w:rFonts w:ascii="Times New Roman" w:hAnsi="Times New Roman" w:cs="Times New Roman"/>
          <w:color w:val="000000" w:themeColor="text1"/>
          <w:sz w:val="24"/>
          <w:szCs w:val="24"/>
        </w:rPr>
        <w:t xml:space="preserve"> m. m. gimnazijoje dirba 42</w:t>
      </w:r>
      <w:r w:rsidRPr="00F70D53">
        <w:rPr>
          <w:rFonts w:ascii="Times New Roman" w:hAnsi="Times New Roman" w:cs="Times New Roman"/>
          <w:color w:val="000000" w:themeColor="text1"/>
          <w:sz w:val="24"/>
          <w:szCs w:val="24"/>
        </w:rPr>
        <w:t xml:space="preserve"> mokytojų ir specialistų (1 socialinė pedagogė, 1 logopedė, 1 psichologė, 1 spec. pedagogė, 1 bibliotekos darbuotoja) ir 6 mokytojų padėjėjai.</w:t>
      </w:r>
    </w:p>
    <w:p w:rsidR="00077E64" w:rsidRPr="00F70D53" w:rsidRDefault="00077E64" w:rsidP="00077E64">
      <w:pPr>
        <w:spacing w:after="0" w:line="240" w:lineRule="auto"/>
        <w:jc w:val="both"/>
        <w:rPr>
          <w:rFonts w:ascii="Times New Roman" w:hAnsi="Times New Roman" w:cs="Times New Roman"/>
          <w:color w:val="000000" w:themeColor="text1"/>
          <w:sz w:val="24"/>
          <w:szCs w:val="24"/>
        </w:rPr>
      </w:pPr>
      <w:r w:rsidRPr="00F70D53">
        <w:rPr>
          <w:rFonts w:ascii="Times New Roman" w:hAnsi="Times New Roman" w:cs="Times New Roman"/>
          <w:color w:val="000000" w:themeColor="text1"/>
          <w:sz w:val="24"/>
          <w:szCs w:val="24"/>
        </w:rPr>
        <w:t xml:space="preserve">       Gimnazijoje di</w:t>
      </w:r>
      <w:r w:rsidR="006D7A8A">
        <w:rPr>
          <w:rFonts w:ascii="Times New Roman" w:hAnsi="Times New Roman" w:cs="Times New Roman"/>
          <w:color w:val="000000" w:themeColor="text1"/>
          <w:sz w:val="24"/>
          <w:szCs w:val="24"/>
        </w:rPr>
        <w:t>rba: 14 mokytojų metodininkų, 18 vyresniųjų mokytojų, 10 mokytojų</w:t>
      </w:r>
      <w:r w:rsidRPr="00F70D53">
        <w:rPr>
          <w:rFonts w:ascii="Times New Roman" w:hAnsi="Times New Roman" w:cs="Times New Roman"/>
          <w:color w:val="000000" w:themeColor="text1"/>
          <w:sz w:val="24"/>
          <w:szCs w:val="24"/>
        </w:rPr>
        <w:t>.</w:t>
      </w:r>
    </w:p>
    <w:p w:rsidR="00077E64" w:rsidRPr="00F70D53" w:rsidRDefault="00077E64" w:rsidP="00077E64">
      <w:pPr>
        <w:spacing w:line="240" w:lineRule="auto"/>
        <w:jc w:val="both"/>
        <w:rPr>
          <w:rFonts w:ascii="Times New Roman" w:hAnsi="Times New Roman" w:cs="Times New Roman"/>
          <w:color w:val="000000" w:themeColor="text1"/>
          <w:sz w:val="24"/>
          <w:szCs w:val="24"/>
        </w:rPr>
      </w:pPr>
      <w:r w:rsidRPr="003C756C">
        <w:rPr>
          <w:rFonts w:ascii="Times New Roman" w:hAnsi="Times New Roman" w:cs="Times New Roman"/>
          <w:b/>
          <w:color w:val="FF0000"/>
          <w:sz w:val="24"/>
          <w:szCs w:val="24"/>
        </w:rPr>
        <w:t xml:space="preserve">         </w:t>
      </w:r>
      <w:r w:rsidRPr="00F70D53">
        <w:rPr>
          <w:rFonts w:ascii="Times New Roman" w:hAnsi="Times New Roman" w:cs="Times New Roman"/>
          <w:b/>
          <w:color w:val="000000" w:themeColor="text1"/>
          <w:sz w:val="24"/>
          <w:szCs w:val="24"/>
        </w:rPr>
        <w:t xml:space="preserve">Neformaliojo ugdymo valandos skiriamos </w:t>
      </w:r>
      <w:r w:rsidRPr="00F70D53">
        <w:rPr>
          <w:rFonts w:ascii="Times New Roman" w:hAnsi="Times New Roman" w:cs="Times New Roman"/>
          <w:color w:val="000000" w:themeColor="text1"/>
          <w:sz w:val="24"/>
          <w:szCs w:val="24"/>
        </w:rPr>
        <w:t>moksleivių pasirinktoms saviraiškos programoms- men</w:t>
      </w:r>
      <w:r w:rsidR="00F70D53" w:rsidRPr="00F70D53">
        <w:rPr>
          <w:rFonts w:ascii="Times New Roman" w:hAnsi="Times New Roman" w:cs="Times New Roman"/>
          <w:color w:val="000000" w:themeColor="text1"/>
          <w:sz w:val="24"/>
          <w:szCs w:val="24"/>
        </w:rPr>
        <w:t>iniams, sportiniams, kalbiniams</w:t>
      </w:r>
      <w:r w:rsidRPr="00F70D53">
        <w:rPr>
          <w:rFonts w:ascii="Times New Roman" w:hAnsi="Times New Roman" w:cs="Times New Roman"/>
          <w:color w:val="000000" w:themeColor="text1"/>
          <w:sz w:val="24"/>
          <w:szCs w:val="24"/>
        </w:rPr>
        <w:t xml:space="preserve"> mokinių gebėjimams ugdyti bei gilinti, papildyti žinias, įgytas formalaus ugdymo metu. Gimnazija siūlo šiuos neformalaus ugdymo būrelius:  folklorinis ansamblis „Rėmoliokaa“, šokių, gitaros, stalo teniso, krepšinio, futbolo, tinklinio, kvadra</w:t>
      </w:r>
      <w:r w:rsidR="00F70D53" w:rsidRPr="00F70D53">
        <w:rPr>
          <w:rFonts w:ascii="Times New Roman" w:hAnsi="Times New Roman" w:cs="Times New Roman"/>
          <w:color w:val="000000" w:themeColor="text1"/>
          <w:sz w:val="24"/>
          <w:szCs w:val="24"/>
        </w:rPr>
        <w:t>to, jaunųjų gamtininkų, STEAM, karoliukų vėrimo, scenos meno</w:t>
      </w:r>
      <w:r w:rsidRPr="00F70D53">
        <w:rPr>
          <w:rFonts w:ascii="Times New Roman" w:hAnsi="Times New Roman" w:cs="Times New Roman"/>
          <w:color w:val="000000" w:themeColor="text1"/>
          <w:sz w:val="24"/>
          <w:szCs w:val="24"/>
        </w:rPr>
        <w:t>. Veikia 2</w:t>
      </w:r>
      <w:r w:rsidR="00F70D53" w:rsidRPr="00F70D53">
        <w:rPr>
          <w:rFonts w:ascii="Times New Roman" w:hAnsi="Times New Roman" w:cs="Times New Roman"/>
          <w:color w:val="000000" w:themeColor="text1"/>
          <w:sz w:val="24"/>
          <w:szCs w:val="24"/>
        </w:rPr>
        <w:t xml:space="preserve"> NVŠ būreliai</w:t>
      </w:r>
      <w:r w:rsidRPr="00F70D53">
        <w:rPr>
          <w:rFonts w:ascii="Times New Roman" w:hAnsi="Times New Roman" w:cs="Times New Roman"/>
          <w:color w:val="000000" w:themeColor="text1"/>
          <w:sz w:val="24"/>
          <w:szCs w:val="24"/>
        </w:rPr>
        <w:t>. Gimnazijoje veikia Žemaitijos skautų  bei Jaunųjų Šaulių organizacijos.</w:t>
      </w:r>
    </w:p>
    <w:p w:rsidR="00077E64" w:rsidRDefault="00077E64" w:rsidP="00077E64">
      <w:pPr>
        <w:jc w:val="center"/>
        <w:rPr>
          <w:rFonts w:ascii="Times New Roman" w:hAnsi="Times New Roman" w:cs="Times New Roman"/>
          <w:b/>
          <w:sz w:val="24"/>
          <w:szCs w:val="24"/>
        </w:rPr>
      </w:pPr>
    </w:p>
    <w:p w:rsidR="00077E64" w:rsidRPr="000931E8" w:rsidRDefault="000931E8" w:rsidP="00077E64">
      <w:pPr>
        <w:jc w:val="center"/>
        <w:rPr>
          <w:rFonts w:ascii="Times New Roman" w:hAnsi="Times New Roman" w:cs="Times New Roman"/>
          <w:b/>
          <w:color w:val="000000" w:themeColor="text1"/>
          <w:sz w:val="24"/>
          <w:szCs w:val="24"/>
        </w:rPr>
      </w:pPr>
      <w:r w:rsidRPr="000931E8">
        <w:rPr>
          <w:rFonts w:ascii="Times New Roman" w:hAnsi="Times New Roman" w:cs="Times New Roman"/>
          <w:b/>
          <w:color w:val="000000" w:themeColor="text1"/>
          <w:sz w:val="24"/>
          <w:szCs w:val="24"/>
        </w:rPr>
        <w:t>2024</w:t>
      </w:r>
      <w:r w:rsidR="00077E64" w:rsidRPr="000931E8">
        <w:rPr>
          <w:rFonts w:ascii="Times New Roman" w:hAnsi="Times New Roman" w:cs="Times New Roman"/>
          <w:b/>
          <w:color w:val="000000" w:themeColor="text1"/>
          <w:sz w:val="24"/>
          <w:szCs w:val="24"/>
        </w:rPr>
        <w:t xml:space="preserve"> M.  METINIAI VEIKLOS TIKSLAI, UŽDAVINIAI IR PRIEMONĖS</w:t>
      </w:r>
    </w:p>
    <w:p w:rsidR="00077E64" w:rsidRPr="000931E8" w:rsidRDefault="00077E64" w:rsidP="00077E64">
      <w:pPr>
        <w:spacing w:after="0" w:line="240" w:lineRule="auto"/>
        <w:rPr>
          <w:rFonts w:ascii="Times New Roman" w:eastAsia="Times New Roman" w:hAnsi="Times New Roman" w:cs="Times New Roman"/>
          <w:color w:val="000000" w:themeColor="text1"/>
          <w:sz w:val="24"/>
          <w:szCs w:val="24"/>
        </w:rPr>
      </w:pPr>
      <w:r w:rsidRPr="000931E8">
        <w:rPr>
          <w:rFonts w:ascii="Times New Roman" w:hAnsi="Times New Roman" w:cs="Times New Roman"/>
          <w:b/>
          <w:color w:val="000000" w:themeColor="text1"/>
          <w:sz w:val="24"/>
          <w:szCs w:val="24"/>
        </w:rPr>
        <w:t xml:space="preserve">Tikslas: </w:t>
      </w:r>
      <w:r w:rsidR="00F847D3">
        <w:rPr>
          <w:rFonts w:ascii="Times New Roman" w:hAnsi="Times New Roman" w:cs="Times New Roman"/>
          <w:b/>
          <w:color w:val="000000" w:themeColor="text1"/>
          <w:sz w:val="24"/>
          <w:szCs w:val="24"/>
        </w:rPr>
        <w:t xml:space="preserve"> </w:t>
      </w:r>
      <w:r w:rsidRPr="000931E8">
        <w:rPr>
          <w:rFonts w:ascii="Times New Roman" w:hAnsi="Times New Roman" w:cs="Times New Roman"/>
          <w:color w:val="000000" w:themeColor="text1"/>
          <w:sz w:val="24"/>
          <w:szCs w:val="24"/>
        </w:rPr>
        <w:t>1.</w:t>
      </w:r>
      <w:r w:rsidRPr="000931E8">
        <w:rPr>
          <w:rFonts w:ascii="Times New Roman" w:hAnsi="Times New Roman" w:cs="Times New Roman"/>
          <w:b/>
          <w:color w:val="000000" w:themeColor="text1"/>
          <w:sz w:val="24"/>
          <w:szCs w:val="24"/>
        </w:rPr>
        <w:t xml:space="preserve">   </w:t>
      </w:r>
      <w:r w:rsidRPr="000931E8">
        <w:rPr>
          <w:rFonts w:ascii="Times New Roman" w:eastAsia="Times New Roman" w:hAnsi="Times New Roman" w:cs="Times New Roman"/>
          <w:color w:val="000000" w:themeColor="text1"/>
          <w:sz w:val="24"/>
          <w:szCs w:val="24"/>
        </w:rPr>
        <w:t>Gerinti ugdymo(si) organizavimą, siekiant kiekvieno mokinio asmeninės ūgties.</w:t>
      </w:r>
    </w:p>
    <w:p w:rsidR="00077E64" w:rsidRPr="000931E8" w:rsidRDefault="00077E64" w:rsidP="00077E64">
      <w:pPr>
        <w:spacing w:after="0" w:line="240" w:lineRule="auto"/>
        <w:rPr>
          <w:rFonts w:ascii="Times New Roman" w:eastAsia="Times New Roman" w:hAnsi="Times New Roman" w:cs="Times New Roman"/>
          <w:color w:val="000000" w:themeColor="text1"/>
          <w:sz w:val="24"/>
          <w:szCs w:val="24"/>
        </w:rPr>
      </w:pPr>
    </w:p>
    <w:p w:rsidR="000931E8" w:rsidRPr="000931E8" w:rsidRDefault="00077E64" w:rsidP="000931E8">
      <w:pPr>
        <w:pStyle w:val="Sraopastraipa"/>
        <w:ind w:left="0"/>
        <w:rPr>
          <w:rFonts w:ascii="Times New Roman" w:hAnsi="Times New Roman" w:cs="Times New Roman"/>
          <w:color w:val="000000" w:themeColor="text1"/>
          <w:sz w:val="24"/>
          <w:szCs w:val="24"/>
        </w:rPr>
      </w:pPr>
      <w:r w:rsidRPr="000931E8">
        <w:rPr>
          <w:rFonts w:ascii="Times New Roman" w:eastAsia="Times New Roman" w:hAnsi="Times New Roman" w:cs="Times New Roman"/>
          <w:b/>
          <w:color w:val="000000" w:themeColor="text1"/>
          <w:sz w:val="24"/>
          <w:szCs w:val="24"/>
        </w:rPr>
        <w:t>Uždaviniai</w:t>
      </w:r>
      <w:r w:rsidRPr="000931E8">
        <w:rPr>
          <w:rFonts w:ascii="Times New Roman" w:eastAsia="Times New Roman" w:hAnsi="Times New Roman" w:cs="Times New Roman"/>
          <w:color w:val="000000" w:themeColor="text1"/>
          <w:sz w:val="24"/>
          <w:szCs w:val="24"/>
        </w:rPr>
        <w:t xml:space="preserve">: </w:t>
      </w:r>
      <w:r w:rsidR="000931E8">
        <w:rPr>
          <w:rFonts w:ascii="Times New Roman" w:eastAsia="Times New Roman" w:hAnsi="Times New Roman" w:cs="Times New Roman"/>
          <w:color w:val="000000" w:themeColor="text1"/>
          <w:sz w:val="24"/>
          <w:szCs w:val="24"/>
        </w:rPr>
        <w:tab/>
      </w:r>
      <w:r w:rsidRPr="000931E8">
        <w:rPr>
          <w:rFonts w:ascii="Times New Roman" w:eastAsia="Times New Roman" w:hAnsi="Times New Roman" w:cs="Times New Roman"/>
          <w:color w:val="000000" w:themeColor="text1"/>
          <w:sz w:val="24"/>
          <w:szCs w:val="24"/>
        </w:rPr>
        <w:t xml:space="preserve">1. </w:t>
      </w:r>
      <w:r w:rsidR="000931E8" w:rsidRPr="000931E8">
        <w:rPr>
          <w:rFonts w:ascii="Times New Roman" w:hAnsi="Times New Roman" w:cs="Times New Roman"/>
          <w:color w:val="000000" w:themeColor="text1"/>
          <w:sz w:val="24"/>
          <w:szCs w:val="24"/>
        </w:rPr>
        <w:t>Įgyvendinti kompetencijomis grįstą atnaujintą ugdymo turinį.</w:t>
      </w:r>
    </w:p>
    <w:p w:rsidR="00077E64" w:rsidRPr="00634757" w:rsidRDefault="00077E64" w:rsidP="00634757">
      <w:pPr>
        <w:pStyle w:val="Sraopastraipa"/>
        <w:ind w:firstLine="720"/>
        <w:rPr>
          <w:rFonts w:ascii="Times New Roman" w:eastAsia="Times New Roman" w:hAnsi="Times New Roman" w:cs="Times New Roman"/>
          <w:color w:val="000000" w:themeColor="text1"/>
          <w:sz w:val="24"/>
          <w:szCs w:val="24"/>
        </w:rPr>
      </w:pPr>
      <w:r w:rsidRPr="000931E8">
        <w:rPr>
          <w:rFonts w:ascii="Times New Roman" w:eastAsia="Times New Roman" w:hAnsi="Times New Roman" w:cs="Times New Roman"/>
          <w:color w:val="000000" w:themeColor="text1"/>
          <w:sz w:val="24"/>
          <w:szCs w:val="24"/>
        </w:rPr>
        <w:t xml:space="preserve">2. </w:t>
      </w:r>
      <w:r w:rsidR="000931E8" w:rsidRPr="000931E8">
        <w:rPr>
          <w:rFonts w:ascii="Times New Roman" w:hAnsi="Times New Roman" w:cs="Times New Roman"/>
          <w:color w:val="000000" w:themeColor="text1"/>
          <w:sz w:val="24"/>
          <w:szCs w:val="24"/>
        </w:rPr>
        <w:t>Vykdyti TŪM programos veiklas.</w:t>
      </w:r>
    </w:p>
    <w:p w:rsidR="00077E64" w:rsidRPr="00F82E21" w:rsidRDefault="00077E64" w:rsidP="00077E64">
      <w:pPr>
        <w:spacing w:after="0" w:line="240" w:lineRule="auto"/>
        <w:rPr>
          <w:rFonts w:ascii="Times New Roman" w:eastAsia="Times New Roman" w:hAnsi="Times New Roman" w:cs="Times New Roman"/>
          <w:color w:val="222222"/>
          <w:sz w:val="24"/>
          <w:szCs w:val="24"/>
        </w:rPr>
      </w:pPr>
    </w:p>
    <w:tbl>
      <w:tblPr>
        <w:tblStyle w:val="Lentelstinklelis"/>
        <w:tblW w:w="0" w:type="auto"/>
        <w:tblLook w:val="04A0" w:firstRow="1" w:lastRow="0" w:firstColumn="1" w:lastColumn="0" w:noHBand="0" w:noVBand="1"/>
      </w:tblPr>
      <w:tblGrid>
        <w:gridCol w:w="1870"/>
        <w:gridCol w:w="567"/>
        <w:gridCol w:w="3947"/>
        <w:gridCol w:w="1703"/>
        <w:gridCol w:w="1418"/>
        <w:gridCol w:w="5055"/>
      </w:tblGrid>
      <w:tr w:rsidR="00077E64" w:rsidRPr="00F82E21" w:rsidTr="00337DF0">
        <w:trPr>
          <w:trHeight w:val="542"/>
        </w:trPr>
        <w:tc>
          <w:tcPr>
            <w:tcW w:w="1870" w:type="dxa"/>
          </w:tcPr>
          <w:p w:rsidR="00077E64" w:rsidRPr="00F82E21" w:rsidRDefault="00077E64" w:rsidP="00267B0D">
            <w:pPr>
              <w:jc w:val="cente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Uždavinys</w:t>
            </w:r>
          </w:p>
        </w:tc>
        <w:tc>
          <w:tcPr>
            <w:tcW w:w="567" w:type="dxa"/>
          </w:tcPr>
          <w:p w:rsidR="00077E64" w:rsidRPr="00F82E21" w:rsidRDefault="00077E64" w:rsidP="00267B0D">
            <w:pP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Eil. nr.</w:t>
            </w:r>
          </w:p>
        </w:tc>
        <w:tc>
          <w:tcPr>
            <w:tcW w:w="3947" w:type="dxa"/>
          </w:tcPr>
          <w:p w:rsidR="00077E64" w:rsidRPr="00F82E21" w:rsidRDefault="00077E64" w:rsidP="00267B0D">
            <w:pPr>
              <w:jc w:val="cente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Priemonės pavadinimas</w:t>
            </w:r>
          </w:p>
        </w:tc>
        <w:tc>
          <w:tcPr>
            <w:tcW w:w="1703" w:type="dxa"/>
          </w:tcPr>
          <w:p w:rsidR="00077E64" w:rsidRPr="00F82E21" w:rsidRDefault="00077E64" w:rsidP="00267B0D">
            <w:pPr>
              <w:jc w:val="cente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Atsakingas asmuo</w:t>
            </w:r>
          </w:p>
        </w:tc>
        <w:tc>
          <w:tcPr>
            <w:tcW w:w="1418" w:type="dxa"/>
          </w:tcPr>
          <w:p w:rsidR="00077E64" w:rsidRPr="00F82E21" w:rsidRDefault="00077E64" w:rsidP="00267B0D">
            <w:pPr>
              <w:jc w:val="cente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Laikas</w:t>
            </w:r>
          </w:p>
        </w:tc>
        <w:tc>
          <w:tcPr>
            <w:tcW w:w="5055" w:type="dxa"/>
          </w:tcPr>
          <w:p w:rsidR="00077E64" w:rsidRPr="00F82E21" w:rsidRDefault="00077E64" w:rsidP="00267B0D">
            <w:pPr>
              <w:jc w:val="center"/>
              <w:rPr>
                <w:rFonts w:ascii="Times New Roman" w:hAnsi="Times New Roman" w:cs="Times New Roman"/>
                <w:color w:val="000000" w:themeColor="text1"/>
                <w:sz w:val="24"/>
                <w:szCs w:val="24"/>
              </w:rPr>
            </w:pPr>
            <w:r w:rsidRPr="00F82E21">
              <w:rPr>
                <w:rFonts w:ascii="Times New Roman" w:hAnsi="Times New Roman" w:cs="Times New Roman"/>
                <w:color w:val="000000" w:themeColor="text1"/>
                <w:sz w:val="24"/>
                <w:szCs w:val="24"/>
              </w:rPr>
              <w:t>Rezultatas</w:t>
            </w:r>
          </w:p>
        </w:tc>
      </w:tr>
      <w:tr w:rsidR="004079B0" w:rsidRPr="00F82E21" w:rsidTr="00337DF0">
        <w:trPr>
          <w:trHeight w:val="542"/>
        </w:trPr>
        <w:tc>
          <w:tcPr>
            <w:tcW w:w="1870" w:type="dxa"/>
            <w:vMerge w:val="restart"/>
          </w:tcPr>
          <w:p w:rsidR="004079B0" w:rsidRPr="002D6FC1" w:rsidRDefault="004079B0" w:rsidP="00267B0D">
            <w:pPr>
              <w:pStyle w:val="Sraopastraipa"/>
              <w:ind w:left="0"/>
              <w:rPr>
                <w:rFonts w:ascii="Times New Roman" w:hAnsi="Times New Roman" w:cs="Times New Roman"/>
                <w:color w:val="000000" w:themeColor="text1"/>
                <w:sz w:val="24"/>
                <w:szCs w:val="24"/>
              </w:rPr>
            </w:pPr>
            <w:r w:rsidRPr="002D6FC1">
              <w:rPr>
                <w:rFonts w:ascii="Times New Roman" w:hAnsi="Times New Roman" w:cs="Times New Roman"/>
                <w:color w:val="000000" w:themeColor="text1"/>
                <w:sz w:val="24"/>
                <w:szCs w:val="24"/>
              </w:rPr>
              <w:t>1.1 Įgyvendinti kompetencijomis grįstą atnaujintą ugdymo turinį.</w:t>
            </w:r>
          </w:p>
          <w:p w:rsidR="004079B0" w:rsidRPr="00F82E21" w:rsidRDefault="004079B0" w:rsidP="00267B0D">
            <w:pPr>
              <w:rPr>
                <w:rFonts w:ascii="Times New Roman" w:hAnsi="Times New Roman" w:cs="Times New Roman"/>
                <w:color w:val="000000" w:themeColor="text1"/>
                <w:sz w:val="24"/>
                <w:szCs w:val="24"/>
              </w:rPr>
            </w:pPr>
          </w:p>
        </w:tc>
        <w:tc>
          <w:tcPr>
            <w:tcW w:w="567" w:type="dxa"/>
          </w:tcPr>
          <w:p w:rsidR="004079B0" w:rsidRPr="00F82E21"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
        </w:tc>
        <w:tc>
          <w:tcPr>
            <w:tcW w:w="3947" w:type="dxa"/>
          </w:tcPr>
          <w:p w:rsidR="004079B0" w:rsidRPr="00F82E21"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Atnaujinto ugdymo turinio taikymas 1,3,5,7, I, III klasėse</w:t>
            </w:r>
          </w:p>
        </w:tc>
        <w:tc>
          <w:tcPr>
            <w:tcW w:w="1703" w:type="dxa"/>
          </w:tcPr>
          <w:p w:rsidR="004079B0" w:rsidRPr="00F82E21"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Visi mokytojai, administracija, specialistai</w:t>
            </w:r>
          </w:p>
        </w:tc>
        <w:tc>
          <w:tcPr>
            <w:tcW w:w="1418" w:type="dxa"/>
          </w:tcPr>
          <w:p w:rsidR="004079B0" w:rsidRPr="00F82E21"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Visus metus</w:t>
            </w:r>
          </w:p>
        </w:tc>
        <w:tc>
          <w:tcPr>
            <w:tcW w:w="5055" w:type="dxa"/>
          </w:tcPr>
          <w:p w:rsidR="004079B0" w:rsidRPr="00F82E21" w:rsidRDefault="004079B0" w:rsidP="009C74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Įgyvendinamas atnaujintas ugdymo turinys nelyginėse klasėse. </w:t>
            </w:r>
            <w:r>
              <w:rPr>
                <w:rFonts w:ascii="Times New Roman" w:hAnsi="Times New Roman" w:cs="Times New Roman"/>
                <w:sz w:val="24"/>
                <w:szCs w:val="24"/>
              </w:rPr>
              <w:t>Esant poreikiui t</w:t>
            </w:r>
            <w:r w:rsidRPr="00DF216B">
              <w:rPr>
                <w:rFonts w:ascii="Times New Roman" w:hAnsi="Times New Roman" w:cs="Times New Roman"/>
                <w:sz w:val="24"/>
                <w:szCs w:val="24"/>
              </w:rPr>
              <w:t xml:space="preserve">obulinami ilgalaikiai metiniai dalykų planai </w:t>
            </w:r>
            <w:r>
              <w:rPr>
                <w:rFonts w:ascii="Times New Roman" w:hAnsi="Times New Roman" w:cs="Times New Roman"/>
                <w:sz w:val="24"/>
                <w:szCs w:val="24"/>
              </w:rPr>
              <w:t>1, 3, 5, 7, I, III klasėms.</w:t>
            </w:r>
          </w:p>
        </w:tc>
      </w:tr>
      <w:tr w:rsidR="004079B0" w:rsidRPr="00F82E21" w:rsidTr="00337DF0">
        <w:trPr>
          <w:trHeight w:val="542"/>
        </w:trPr>
        <w:tc>
          <w:tcPr>
            <w:tcW w:w="1870" w:type="dxa"/>
            <w:vMerge/>
          </w:tcPr>
          <w:p w:rsidR="004079B0" w:rsidRPr="00F82E21" w:rsidRDefault="004079B0" w:rsidP="00267B0D">
            <w:pPr>
              <w:rPr>
                <w:rFonts w:ascii="Times New Roman" w:hAnsi="Times New Roman" w:cs="Times New Roman"/>
                <w:color w:val="000000" w:themeColor="text1"/>
                <w:sz w:val="24"/>
                <w:szCs w:val="24"/>
              </w:rPr>
            </w:pPr>
          </w:p>
        </w:tc>
        <w:tc>
          <w:tcPr>
            <w:tcW w:w="567"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47" w:type="dxa"/>
          </w:tcPr>
          <w:p w:rsidR="004079B0"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Atnaujinto ugdymo turinio taikymas 2, 4, 6, 8, II, IV klasėse</w:t>
            </w:r>
          </w:p>
        </w:tc>
        <w:tc>
          <w:tcPr>
            <w:tcW w:w="1703" w:type="dxa"/>
          </w:tcPr>
          <w:p w:rsidR="004079B0"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Visi mokytojai, administracija, specialistai</w:t>
            </w:r>
          </w:p>
        </w:tc>
        <w:tc>
          <w:tcPr>
            <w:tcW w:w="1418" w:type="dxa"/>
          </w:tcPr>
          <w:p w:rsidR="004079B0" w:rsidRDefault="004079B0" w:rsidP="00B73E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Nuo 2024 m. rugsėjo mėn.</w:t>
            </w:r>
          </w:p>
        </w:tc>
        <w:tc>
          <w:tcPr>
            <w:tcW w:w="5055" w:type="dxa"/>
          </w:tcPr>
          <w:p w:rsidR="004079B0" w:rsidRPr="00DF216B" w:rsidRDefault="004079B0" w:rsidP="00DF216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Įgyvendinamas atnaujintas ugdymo turinys lyginėse klasėse, parengiami ilgalaikiai teminiai dalykų planai numatant 70 </w:t>
            </w:r>
            <w:r>
              <w:rPr>
                <w:rFonts w:ascii="Times New Roman" w:hAnsi="Times New Roman" w:cs="Times New Roman"/>
                <w:color w:val="000000" w:themeColor="text1"/>
                <w:sz w:val="24"/>
                <w:szCs w:val="24"/>
                <w:lang w:val="en-US"/>
              </w:rPr>
              <w:t>% privalomojo ir 30% mokytojo pasirenkamo turinio.</w:t>
            </w:r>
          </w:p>
        </w:tc>
      </w:tr>
      <w:tr w:rsidR="004079B0" w:rsidRPr="00634757" w:rsidTr="00337DF0">
        <w:trPr>
          <w:trHeight w:val="1385"/>
        </w:trPr>
        <w:tc>
          <w:tcPr>
            <w:tcW w:w="1870" w:type="dxa"/>
            <w:vMerge/>
          </w:tcPr>
          <w:p w:rsidR="004079B0" w:rsidRPr="002D6FC1" w:rsidRDefault="004079B0" w:rsidP="00267B0D">
            <w:pPr>
              <w:rPr>
                <w:rFonts w:ascii="Times New Roman" w:hAnsi="Times New Roman" w:cs="Times New Roman"/>
                <w:color w:val="000000" w:themeColor="text1"/>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3.</w:t>
            </w:r>
          </w:p>
        </w:tc>
        <w:tc>
          <w:tcPr>
            <w:tcW w:w="3947" w:type="dxa"/>
          </w:tcPr>
          <w:p w:rsidR="004079B0" w:rsidRPr="000F2CC0" w:rsidRDefault="004079B0" w:rsidP="000F2CC0">
            <w:pPr>
              <w:jc w:val="both"/>
              <w:rPr>
                <w:rFonts w:ascii="Times New Roman" w:eastAsia="Times New Roman" w:hAnsi="Times New Roman" w:cs="Times New Roman"/>
                <w:color w:val="000000" w:themeColor="text1"/>
                <w:sz w:val="24"/>
                <w:szCs w:val="24"/>
              </w:rPr>
            </w:pPr>
            <w:r w:rsidRPr="000F2CC0">
              <w:rPr>
                <w:rFonts w:ascii="Times New Roman" w:eastAsia="Times New Roman" w:hAnsi="Times New Roman" w:cs="Times New Roman"/>
                <w:color w:val="000000" w:themeColor="text1"/>
                <w:sz w:val="24"/>
                <w:szCs w:val="24"/>
              </w:rPr>
              <w:t>Ugdomosios veiklos diferencijavimas ir individualizavimas, akcentuojant gabių mokinių mokymą.</w:t>
            </w:r>
          </w:p>
        </w:tc>
        <w:tc>
          <w:tcPr>
            <w:tcW w:w="1703" w:type="dxa"/>
          </w:tcPr>
          <w:p w:rsidR="004079B0" w:rsidRPr="000F2CC0" w:rsidRDefault="004079B0" w:rsidP="00267B0D">
            <w:pPr>
              <w:rPr>
                <w:rFonts w:ascii="Times New Roman" w:hAnsi="Times New Roman" w:cs="Times New Roman"/>
                <w:color w:val="000000" w:themeColor="text1"/>
                <w:sz w:val="24"/>
                <w:szCs w:val="24"/>
              </w:rPr>
            </w:pPr>
            <w:r w:rsidRPr="000F2CC0">
              <w:rPr>
                <w:rFonts w:ascii="Times New Roman" w:hAnsi="Times New Roman" w:cs="Times New Roman"/>
                <w:color w:val="000000" w:themeColor="text1"/>
                <w:sz w:val="24"/>
                <w:szCs w:val="24"/>
              </w:rPr>
              <w:t>Mokytojai</w:t>
            </w:r>
          </w:p>
        </w:tc>
        <w:tc>
          <w:tcPr>
            <w:tcW w:w="1418" w:type="dxa"/>
          </w:tcPr>
          <w:p w:rsidR="004079B0" w:rsidRPr="000F2CC0" w:rsidRDefault="004079B0" w:rsidP="00267B0D">
            <w:pPr>
              <w:jc w:val="center"/>
              <w:rPr>
                <w:rFonts w:ascii="Times New Roman" w:hAnsi="Times New Roman" w:cs="Times New Roman"/>
                <w:color w:val="000000" w:themeColor="text1"/>
                <w:sz w:val="24"/>
                <w:szCs w:val="24"/>
              </w:rPr>
            </w:pPr>
            <w:r w:rsidRPr="000F2CC0">
              <w:rPr>
                <w:rFonts w:ascii="Times New Roman" w:hAnsi="Times New Roman" w:cs="Times New Roman"/>
                <w:color w:val="000000" w:themeColor="text1"/>
                <w:sz w:val="24"/>
                <w:szCs w:val="24"/>
              </w:rPr>
              <w:t>Visus metus</w:t>
            </w:r>
          </w:p>
        </w:tc>
        <w:tc>
          <w:tcPr>
            <w:tcW w:w="5055" w:type="dxa"/>
          </w:tcPr>
          <w:p w:rsidR="004079B0" w:rsidRPr="000F2CC0" w:rsidRDefault="004079B0" w:rsidP="00267B0D">
            <w:pPr>
              <w:jc w:val="both"/>
              <w:rPr>
                <w:rFonts w:ascii="Times New Roman" w:eastAsia="Times New Roman" w:hAnsi="Times New Roman" w:cs="Times New Roman"/>
                <w:color w:val="000000" w:themeColor="text1"/>
                <w:sz w:val="24"/>
                <w:szCs w:val="24"/>
              </w:rPr>
            </w:pPr>
            <w:r w:rsidRPr="000F2CC0">
              <w:rPr>
                <w:rFonts w:ascii="Times New Roman" w:hAnsi="Times New Roman" w:cs="Times New Roman"/>
                <w:color w:val="000000" w:themeColor="text1"/>
                <w:sz w:val="24"/>
                <w:szCs w:val="24"/>
              </w:rPr>
              <w:t xml:space="preserve">100 </w:t>
            </w:r>
            <w:r w:rsidRPr="000F2CC0">
              <w:rPr>
                <w:rFonts w:ascii="Times New Roman" w:hAnsi="Times New Roman" w:cs="Times New Roman"/>
                <w:color w:val="000000" w:themeColor="text1"/>
                <w:sz w:val="24"/>
                <w:szCs w:val="24"/>
                <w:lang w:val="en-US"/>
              </w:rPr>
              <w:t>% l</w:t>
            </w:r>
            <w:r w:rsidRPr="000F2CC0">
              <w:rPr>
                <w:rFonts w:ascii="Times New Roman" w:hAnsi="Times New Roman" w:cs="Times New Roman"/>
                <w:color w:val="000000" w:themeColor="text1"/>
                <w:sz w:val="24"/>
                <w:szCs w:val="24"/>
              </w:rPr>
              <w:t xml:space="preserve">ietuvių kalbos, matematikos, gamtos mokslų, socialinių mokslų, pradinių klasių mokytojai naudoja „Eduka“ ir „Ema“ mokymosi aplinkas, užsienio kalbų  mokytojai </w:t>
            </w:r>
            <w:r w:rsidRPr="000F2CC0">
              <w:rPr>
                <w:rFonts w:ascii="Times New Roman" w:eastAsia="Times New Roman" w:hAnsi="Times New Roman" w:cs="Times New Roman"/>
                <w:color w:val="000000" w:themeColor="text1"/>
                <w:sz w:val="24"/>
                <w:szCs w:val="24"/>
              </w:rPr>
              <w:t xml:space="preserve">Quizlet“, Wordwall“, „Teacher made“ programėles </w:t>
            </w:r>
            <w:r w:rsidRPr="000F2CC0">
              <w:rPr>
                <w:rFonts w:ascii="Times New Roman" w:hAnsi="Times New Roman" w:cs="Times New Roman"/>
                <w:color w:val="000000" w:themeColor="text1"/>
                <w:sz w:val="24"/>
                <w:szCs w:val="24"/>
              </w:rPr>
              <w:t xml:space="preserve">užduočių diferencijavimui ir individualizavimui. </w:t>
            </w:r>
          </w:p>
        </w:tc>
      </w:tr>
      <w:tr w:rsidR="004079B0" w:rsidRPr="00634757" w:rsidTr="00337DF0">
        <w:trPr>
          <w:trHeight w:val="1167"/>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4.</w:t>
            </w:r>
          </w:p>
        </w:tc>
        <w:tc>
          <w:tcPr>
            <w:tcW w:w="3947" w:type="dxa"/>
          </w:tcPr>
          <w:p w:rsidR="004079B0" w:rsidRPr="003E6907" w:rsidRDefault="004079B0" w:rsidP="00267B0D">
            <w:pPr>
              <w:rPr>
                <w:rFonts w:ascii="Times New Roman" w:hAnsi="Times New Roman" w:cs="Times New Roman"/>
                <w:color w:val="000000" w:themeColor="text1"/>
                <w:sz w:val="24"/>
                <w:szCs w:val="24"/>
              </w:rPr>
            </w:pPr>
            <w:r w:rsidRPr="003E6907">
              <w:rPr>
                <w:rFonts w:ascii="Times New Roman" w:hAnsi="Times New Roman" w:cs="Times New Roman"/>
                <w:color w:val="000000" w:themeColor="text1"/>
                <w:sz w:val="24"/>
                <w:szCs w:val="24"/>
              </w:rPr>
              <w:t xml:space="preserve">Mokymosi pagalbos teikimas įvairių gebėjimų mokiniams </w:t>
            </w:r>
          </w:p>
        </w:tc>
        <w:tc>
          <w:tcPr>
            <w:tcW w:w="1703" w:type="dxa"/>
          </w:tcPr>
          <w:p w:rsidR="004079B0" w:rsidRPr="003E6907" w:rsidRDefault="004079B0" w:rsidP="00267B0D">
            <w:pPr>
              <w:rPr>
                <w:rFonts w:ascii="Times New Roman" w:hAnsi="Times New Roman" w:cs="Times New Roman"/>
                <w:color w:val="000000" w:themeColor="text1"/>
                <w:sz w:val="24"/>
                <w:szCs w:val="24"/>
              </w:rPr>
            </w:pPr>
            <w:r w:rsidRPr="003E6907">
              <w:rPr>
                <w:rFonts w:ascii="Times New Roman" w:hAnsi="Times New Roman" w:cs="Times New Roman"/>
                <w:color w:val="000000" w:themeColor="text1"/>
                <w:sz w:val="24"/>
                <w:szCs w:val="24"/>
              </w:rPr>
              <w:t>Visi mokytojai ir specialistai</w:t>
            </w:r>
          </w:p>
        </w:tc>
        <w:tc>
          <w:tcPr>
            <w:tcW w:w="1418" w:type="dxa"/>
          </w:tcPr>
          <w:p w:rsidR="004079B0" w:rsidRPr="003E6907" w:rsidRDefault="004079B0" w:rsidP="00267B0D">
            <w:pPr>
              <w:jc w:val="center"/>
              <w:rPr>
                <w:rFonts w:ascii="Times New Roman" w:hAnsi="Times New Roman" w:cs="Times New Roman"/>
                <w:color w:val="000000" w:themeColor="text1"/>
                <w:sz w:val="24"/>
                <w:szCs w:val="24"/>
              </w:rPr>
            </w:pPr>
            <w:r w:rsidRPr="003E6907">
              <w:rPr>
                <w:rFonts w:ascii="Times New Roman" w:hAnsi="Times New Roman" w:cs="Times New Roman"/>
                <w:color w:val="000000" w:themeColor="text1"/>
                <w:sz w:val="24"/>
                <w:szCs w:val="24"/>
              </w:rPr>
              <w:t>Visus metus</w:t>
            </w:r>
          </w:p>
        </w:tc>
        <w:tc>
          <w:tcPr>
            <w:tcW w:w="5055" w:type="dxa"/>
          </w:tcPr>
          <w:p w:rsidR="004079B0" w:rsidRPr="003E6907" w:rsidRDefault="004079B0" w:rsidP="00267B0D">
            <w:pPr>
              <w:rPr>
                <w:rFonts w:ascii="Times New Roman" w:hAnsi="Times New Roman" w:cs="Times New Roman"/>
                <w:color w:val="000000" w:themeColor="text1"/>
                <w:sz w:val="24"/>
                <w:szCs w:val="24"/>
              </w:rPr>
            </w:pPr>
            <w:r w:rsidRPr="003E6907">
              <w:rPr>
                <w:rFonts w:ascii="Times New Roman" w:hAnsi="Times New Roman" w:cs="Times New Roman"/>
                <w:color w:val="000000" w:themeColor="text1"/>
                <w:sz w:val="24"/>
                <w:szCs w:val="24"/>
              </w:rPr>
              <w:t>Sunkumų turintiems mokiniams (po ligos, po prastai išlaikytų pasiekimų patikrinimų) skiriamos konsultacinės valandos. Aukštų pasiekimų mokiniams suteikta pagalba gilinti žinias</w:t>
            </w:r>
            <w:r>
              <w:rPr>
                <w:rFonts w:ascii="Times New Roman" w:hAnsi="Times New Roman" w:cs="Times New Roman"/>
                <w:color w:val="000000" w:themeColor="text1"/>
                <w:sz w:val="24"/>
                <w:szCs w:val="24"/>
              </w:rPr>
              <w:t>.</w:t>
            </w:r>
          </w:p>
        </w:tc>
      </w:tr>
      <w:tr w:rsidR="004079B0" w:rsidRPr="00634757" w:rsidTr="00337DF0">
        <w:trPr>
          <w:trHeight w:val="1385"/>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5.</w:t>
            </w:r>
          </w:p>
        </w:tc>
        <w:tc>
          <w:tcPr>
            <w:tcW w:w="3947" w:type="dxa"/>
          </w:tcPr>
          <w:p w:rsidR="004079B0" w:rsidRPr="00634757" w:rsidRDefault="004079B0" w:rsidP="00267B0D">
            <w:pPr>
              <w:rPr>
                <w:rFonts w:ascii="Times New Roman" w:hAnsi="Times New Roman" w:cs="Times New Roman"/>
                <w:color w:val="FF0000"/>
                <w:sz w:val="24"/>
                <w:szCs w:val="24"/>
              </w:rPr>
            </w:pPr>
            <w:r w:rsidRPr="007004A3">
              <w:rPr>
                <w:rFonts w:ascii="Times New Roman" w:hAnsi="Times New Roman" w:cs="Times New Roman"/>
                <w:color w:val="000000" w:themeColor="text1"/>
                <w:sz w:val="24"/>
                <w:szCs w:val="24"/>
              </w:rPr>
              <w:t xml:space="preserve">I- II klasių mokinių metiniai projektų vykdymas </w:t>
            </w:r>
          </w:p>
        </w:tc>
        <w:tc>
          <w:tcPr>
            <w:tcW w:w="1703" w:type="dxa"/>
          </w:tcPr>
          <w:p w:rsidR="004079B0" w:rsidRPr="007004A3" w:rsidRDefault="004079B0" w:rsidP="00267B0D">
            <w:pPr>
              <w:rPr>
                <w:rFonts w:ascii="Times New Roman" w:hAnsi="Times New Roman" w:cs="Times New Roman"/>
                <w:color w:val="000000" w:themeColor="text1"/>
                <w:sz w:val="24"/>
                <w:szCs w:val="24"/>
              </w:rPr>
            </w:pPr>
            <w:r w:rsidRPr="007004A3">
              <w:rPr>
                <w:rFonts w:ascii="Times New Roman" w:hAnsi="Times New Roman" w:cs="Times New Roman"/>
                <w:color w:val="000000" w:themeColor="text1"/>
                <w:sz w:val="24"/>
                <w:szCs w:val="24"/>
              </w:rPr>
              <w:t>Visų dalykų mokytojai</w:t>
            </w:r>
          </w:p>
        </w:tc>
        <w:tc>
          <w:tcPr>
            <w:tcW w:w="1418" w:type="dxa"/>
          </w:tcPr>
          <w:p w:rsidR="004079B0" w:rsidRPr="007004A3" w:rsidRDefault="004079B0" w:rsidP="00267B0D">
            <w:pPr>
              <w:jc w:val="center"/>
              <w:rPr>
                <w:rFonts w:ascii="Times New Roman" w:hAnsi="Times New Roman" w:cs="Times New Roman"/>
                <w:color w:val="000000" w:themeColor="text1"/>
                <w:sz w:val="24"/>
                <w:szCs w:val="24"/>
              </w:rPr>
            </w:pPr>
            <w:r w:rsidRPr="007004A3">
              <w:rPr>
                <w:rFonts w:ascii="Times New Roman" w:hAnsi="Times New Roman" w:cs="Times New Roman"/>
                <w:color w:val="000000" w:themeColor="text1"/>
                <w:sz w:val="24"/>
                <w:szCs w:val="24"/>
              </w:rPr>
              <w:t>Visus metus</w:t>
            </w:r>
          </w:p>
        </w:tc>
        <w:tc>
          <w:tcPr>
            <w:tcW w:w="5055" w:type="dxa"/>
          </w:tcPr>
          <w:p w:rsidR="004079B0" w:rsidRPr="007004A3"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Visi I- II klasių mokiniai vykdo asmenius metinius projektus. </w:t>
            </w:r>
            <w:r w:rsidRPr="007004A3">
              <w:rPr>
                <w:rFonts w:ascii="Times New Roman" w:hAnsi="Times New Roman" w:cs="Times New Roman"/>
                <w:color w:val="000000" w:themeColor="text1"/>
                <w:sz w:val="24"/>
                <w:szCs w:val="24"/>
              </w:rPr>
              <w:t xml:space="preserve">Ugdomos </w:t>
            </w:r>
            <w:r>
              <w:rPr>
                <w:rFonts w:ascii="Times New Roman" w:hAnsi="Times New Roman" w:cs="Times New Roman"/>
                <w:color w:val="000000" w:themeColor="text1"/>
                <w:sz w:val="24"/>
                <w:szCs w:val="24"/>
              </w:rPr>
              <w:t xml:space="preserve">visos </w:t>
            </w:r>
            <w:r w:rsidRPr="007004A3">
              <w:rPr>
                <w:rFonts w:ascii="Times New Roman" w:hAnsi="Times New Roman" w:cs="Times New Roman"/>
                <w:color w:val="000000" w:themeColor="text1"/>
                <w:sz w:val="24"/>
                <w:szCs w:val="24"/>
              </w:rPr>
              <w:t xml:space="preserve">kompetencijos, sudarytos sąlygos mokiniams realizuoti save, pasirenkant projekto temą, savarankiškai tyrinėjant, analizuojant. Mokiniai išmoksta </w:t>
            </w:r>
            <w:r>
              <w:rPr>
                <w:rFonts w:ascii="Times New Roman" w:hAnsi="Times New Roman" w:cs="Times New Roman"/>
                <w:color w:val="000000" w:themeColor="text1"/>
                <w:sz w:val="24"/>
                <w:szCs w:val="24"/>
              </w:rPr>
              <w:t xml:space="preserve">parengti projektų aprašus, pristatyti </w:t>
            </w:r>
            <w:r w:rsidRPr="007004A3">
              <w:rPr>
                <w:rFonts w:ascii="Times New Roman" w:hAnsi="Times New Roman" w:cs="Times New Roman"/>
                <w:color w:val="000000" w:themeColor="text1"/>
                <w:sz w:val="24"/>
                <w:szCs w:val="24"/>
              </w:rPr>
              <w:t xml:space="preserve"> auditorijai konferencijos metu.</w:t>
            </w:r>
          </w:p>
        </w:tc>
      </w:tr>
      <w:tr w:rsidR="004079B0" w:rsidRPr="00634757" w:rsidTr="00337DF0">
        <w:trPr>
          <w:trHeight w:val="1385"/>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6.</w:t>
            </w:r>
          </w:p>
        </w:tc>
        <w:tc>
          <w:tcPr>
            <w:tcW w:w="3947" w:type="dxa"/>
          </w:tcPr>
          <w:p w:rsidR="004079B0" w:rsidRPr="006D1645" w:rsidRDefault="004079B0" w:rsidP="00411E63">
            <w:pPr>
              <w:rPr>
                <w:rFonts w:ascii="Times New Roman" w:hAnsi="Times New Roman" w:cs="Times New Roman"/>
                <w:color w:val="000000" w:themeColor="text1"/>
                <w:sz w:val="24"/>
                <w:szCs w:val="24"/>
              </w:rPr>
            </w:pPr>
            <w:r w:rsidRPr="006D1645">
              <w:rPr>
                <w:rFonts w:ascii="Times New Roman" w:hAnsi="Times New Roman" w:cs="Times New Roman"/>
                <w:color w:val="000000" w:themeColor="text1"/>
                <w:sz w:val="24"/>
                <w:szCs w:val="24"/>
              </w:rPr>
              <w:t>STEAM, integruotų pamokų/ veiklų, vedimas, jų aptarimas</w:t>
            </w:r>
          </w:p>
        </w:tc>
        <w:tc>
          <w:tcPr>
            <w:tcW w:w="1703" w:type="dxa"/>
          </w:tcPr>
          <w:p w:rsidR="004079B0" w:rsidRPr="006D1645" w:rsidRDefault="004079B0" w:rsidP="00267B0D">
            <w:pPr>
              <w:rPr>
                <w:rFonts w:ascii="Times New Roman" w:hAnsi="Times New Roman" w:cs="Times New Roman"/>
                <w:color w:val="000000" w:themeColor="text1"/>
                <w:sz w:val="24"/>
                <w:szCs w:val="24"/>
              </w:rPr>
            </w:pPr>
            <w:r w:rsidRPr="006D1645">
              <w:rPr>
                <w:rFonts w:ascii="Times New Roman" w:hAnsi="Times New Roman" w:cs="Times New Roman"/>
                <w:color w:val="000000" w:themeColor="text1"/>
                <w:sz w:val="24"/>
                <w:szCs w:val="24"/>
              </w:rPr>
              <w:t>Visi mokytojai</w:t>
            </w:r>
          </w:p>
        </w:tc>
        <w:tc>
          <w:tcPr>
            <w:tcW w:w="1418" w:type="dxa"/>
          </w:tcPr>
          <w:p w:rsidR="004079B0" w:rsidRPr="006D1645" w:rsidRDefault="004079B0" w:rsidP="00267B0D">
            <w:pPr>
              <w:jc w:val="center"/>
              <w:rPr>
                <w:rFonts w:ascii="Times New Roman" w:hAnsi="Times New Roman" w:cs="Times New Roman"/>
                <w:color w:val="000000" w:themeColor="text1"/>
                <w:sz w:val="24"/>
                <w:szCs w:val="24"/>
              </w:rPr>
            </w:pPr>
            <w:r w:rsidRPr="006D1645">
              <w:rPr>
                <w:rFonts w:ascii="Times New Roman" w:hAnsi="Times New Roman" w:cs="Times New Roman"/>
                <w:color w:val="000000" w:themeColor="text1"/>
                <w:sz w:val="24"/>
                <w:szCs w:val="24"/>
              </w:rPr>
              <w:t>Visus metus</w:t>
            </w:r>
          </w:p>
        </w:tc>
        <w:tc>
          <w:tcPr>
            <w:tcW w:w="5055" w:type="dxa"/>
          </w:tcPr>
          <w:p w:rsidR="004079B0" w:rsidRPr="006D1645" w:rsidRDefault="004079B0" w:rsidP="00411E63">
            <w:pPr>
              <w:jc w:val="both"/>
              <w:rPr>
                <w:rFonts w:ascii="Times New Roman" w:eastAsia="Times New Roman" w:hAnsi="Times New Roman" w:cs="Times New Roman"/>
                <w:color w:val="000000" w:themeColor="text1"/>
                <w:sz w:val="24"/>
                <w:szCs w:val="24"/>
              </w:rPr>
            </w:pPr>
            <w:r w:rsidRPr="006D1645">
              <w:rPr>
                <w:rFonts w:ascii="Times New Roman" w:eastAsia="Times New Roman" w:hAnsi="Times New Roman" w:cs="Times New Roman"/>
                <w:color w:val="000000" w:themeColor="text1"/>
                <w:sz w:val="24"/>
                <w:szCs w:val="24"/>
              </w:rPr>
              <w:t>1-4 kl. viena diena per mėnesį skiriama integraliam  ugdymui. Kiekvienas mokytojas derindamas planus ir programas su kito dalyko mokytoju 5-II kl., ves ne mažiau kaip 2 integruotas veiklas per mokslo metus gimnazijoje bei edukacinėse išvykose. Integruotose veiklose dalyvaus ne mažiau kaip 90 % tikslinės grupės mokinių</w:t>
            </w:r>
            <w:r w:rsidRPr="006D1645">
              <w:rPr>
                <w:rFonts w:ascii="Times New Roman" w:hAnsi="Times New Roman" w:cs="Times New Roman"/>
                <w:color w:val="000000" w:themeColor="text1"/>
                <w:sz w:val="24"/>
                <w:szCs w:val="24"/>
              </w:rPr>
              <w:t xml:space="preserve">. Išnaudojamos „Kultūros paso“ galimybės. </w:t>
            </w:r>
          </w:p>
        </w:tc>
      </w:tr>
      <w:tr w:rsidR="004079B0" w:rsidRPr="00634757" w:rsidTr="00337DF0">
        <w:trPr>
          <w:trHeight w:val="558"/>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7.</w:t>
            </w:r>
          </w:p>
        </w:tc>
        <w:tc>
          <w:tcPr>
            <w:tcW w:w="3947" w:type="dxa"/>
          </w:tcPr>
          <w:p w:rsidR="004079B0" w:rsidRPr="009552D4" w:rsidRDefault="004079B0" w:rsidP="00267B0D">
            <w:pPr>
              <w:rPr>
                <w:rFonts w:ascii="Times New Roman" w:hAnsi="Times New Roman" w:cs="Times New Roman"/>
                <w:color w:val="FF0000"/>
                <w:sz w:val="24"/>
                <w:szCs w:val="24"/>
              </w:rPr>
            </w:pPr>
            <w:r w:rsidRPr="009552D4">
              <w:rPr>
                <w:rFonts w:ascii="Times New Roman" w:hAnsi="Times New Roman" w:cs="Times New Roman"/>
                <w:sz w:val="24"/>
                <w:szCs w:val="24"/>
              </w:rPr>
              <w:t>Mokinių pažangos stebėjimas, mokytojui skiriant dėmesio jų kompetencijų ugdymui dalyku. Laiku suteikiama pagalbos specialistų pagalba mokantis specialiųjų poreikių mokiniams.</w:t>
            </w:r>
          </w:p>
          <w:p w:rsidR="004079B0" w:rsidRPr="00634757" w:rsidRDefault="004079B0" w:rsidP="00267B0D">
            <w:pPr>
              <w:rPr>
                <w:rFonts w:ascii="Times New Roman" w:hAnsi="Times New Roman" w:cs="Times New Roman"/>
                <w:color w:val="FF0000"/>
                <w:sz w:val="24"/>
                <w:szCs w:val="24"/>
                <w:lang w:val="en-US"/>
              </w:rPr>
            </w:pPr>
            <w:r w:rsidRPr="009552D4">
              <w:rPr>
                <w:rFonts w:ascii="Times New Roman" w:hAnsi="Times New Roman" w:cs="Times New Roman"/>
                <w:color w:val="000000" w:themeColor="text1"/>
                <w:sz w:val="24"/>
                <w:szCs w:val="24"/>
              </w:rPr>
              <w:t>„Reflectus“ sistemos naudojimas grįžtamajam ryšiui gauti</w:t>
            </w:r>
          </w:p>
        </w:tc>
        <w:tc>
          <w:tcPr>
            <w:tcW w:w="1703" w:type="dxa"/>
          </w:tcPr>
          <w:p w:rsidR="004079B0" w:rsidRPr="009552D4" w:rsidRDefault="004079B0" w:rsidP="00267B0D">
            <w:pPr>
              <w:rPr>
                <w:rFonts w:ascii="Times New Roman" w:hAnsi="Times New Roman" w:cs="Times New Roman"/>
                <w:color w:val="000000" w:themeColor="text1"/>
                <w:sz w:val="24"/>
                <w:szCs w:val="24"/>
              </w:rPr>
            </w:pPr>
            <w:r w:rsidRPr="009552D4">
              <w:rPr>
                <w:rFonts w:ascii="Times New Roman" w:hAnsi="Times New Roman" w:cs="Times New Roman"/>
                <w:color w:val="000000" w:themeColor="text1"/>
                <w:sz w:val="24"/>
                <w:szCs w:val="24"/>
              </w:rPr>
              <w:t>Visi mokytojai</w:t>
            </w:r>
          </w:p>
        </w:tc>
        <w:tc>
          <w:tcPr>
            <w:tcW w:w="1418" w:type="dxa"/>
          </w:tcPr>
          <w:p w:rsidR="004079B0" w:rsidRPr="009552D4" w:rsidRDefault="004079B0" w:rsidP="00267B0D">
            <w:pPr>
              <w:rPr>
                <w:rFonts w:ascii="Times New Roman" w:hAnsi="Times New Roman" w:cs="Times New Roman"/>
                <w:color w:val="000000" w:themeColor="text1"/>
                <w:sz w:val="24"/>
                <w:szCs w:val="24"/>
              </w:rPr>
            </w:pPr>
            <w:r w:rsidRPr="009552D4">
              <w:rPr>
                <w:rFonts w:ascii="Times New Roman" w:hAnsi="Times New Roman" w:cs="Times New Roman"/>
                <w:color w:val="000000" w:themeColor="text1"/>
                <w:sz w:val="24"/>
                <w:szCs w:val="24"/>
              </w:rPr>
              <w:t>Visus metus</w:t>
            </w:r>
          </w:p>
        </w:tc>
        <w:tc>
          <w:tcPr>
            <w:tcW w:w="5055" w:type="dxa"/>
          </w:tcPr>
          <w:p w:rsidR="004079B0" w:rsidRPr="009552D4" w:rsidRDefault="004079B0" w:rsidP="00267B0D">
            <w:pPr>
              <w:rPr>
                <w:rFonts w:ascii="Times New Roman" w:hAnsi="Times New Roman" w:cs="Times New Roman"/>
                <w:color w:val="000000" w:themeColor="text1"/>
                <w:sz w:val="24"/>
                <w:szCs w:val="24"/>
              </w:rPr>
            </w:pPr>
            <w:r w:rsidRPr="009552D4">
              <w:rPr>
                <w:rFonts w:ascii="Times New Roman" w:hAnsi="Times New Roman" w:cs="Times New Roman"/>
                <w:color w:val="000000" w:themeColor="text1"/>
                <w:sz w:val="24"/>
                <w:szCs w:val="24"/>
              </w:rPr>
              <w:t>„Reflectus“ sistemą naudoja visų dalykų mokytojai 4-II klasėse. Mokytojai gauna greitą grįžtamąjį ryšį ir gali laiku reaguoti į problemas. Mokiniai išmoksta reflektuosi savo mokymosi patirtis, prisiima atsakomybę už savo mokymosi rezultatus. Mokinys padedamas mokytojos atranda sau tinkamus mokymosi būdus. Stiprėja mokytojų ir pagalbos specialistų bendradarbiavimas</w:t>
            </w:r>
          </w:p>
        </w:tc>
      </w:tr>
      <w:tr w:rsidR="004079B0" w:rsidRPr="00634757" w:rsidTr="00337DF0">
        <w:trPr>
          <w:trHeight w:val="1385"/>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8.</w:t>
            </w:r>
          </w:p>
        </w:tc>
        <w:tc>
          <w:tcPr>
            <w:tcW w:w="3947" w:type="dxa"/>
          </w:tcPr>
          <w:p w:rsidR="004079B0" w:rsidRPr="00634757" w:rsidRDefault="004079B0" w:rsidP="00267B0D">
            <w:pPr>
              <w:rPr>
                <w:rFonts w:ascii="Times New Roman" w:hAnsi="Times New Roman" w:cs="Times New Roman"/>
                <w:color w:val="FF0000"/>
                <w:sz w:val="24"/>
                <w:szCs w:val="24"/>
              </w:rPr>
            </w:pPr>
            <w:r w:rsidRPr="00B07F18">
              <w:rPr>
                <w:rFonts w:ascii="Times New Roman" w:hAnsi="Times New Roman" w:cs="Times New Roman"/>
                <w:color w:val="000000" w:themeColor="text1"/>
                <w:sz w:val="24"/>
                <w:szCs w:val="24"/>
              </w:rPr>
              <w:t>Pamokų stebėjimas „ Kompetencijų ugdymas</w:t>
            </w:r>
            <w:r>
              <w:rPr>
                <w:rFonts w:ascii="Times New Roman" w:hAnsi="Times New Roman" w:cs="Times New Roman"/>
                <w:color w:val="000000" w:themeColor="text1"/>
                <w:sz w:val="24"/>
                <w:szCs w:val="24"/>
              </w:rPr>
              <w:t xml:space="preserve"> pamokoje</w:t>
            </w:r>
            <w:r w:rsidRPr="00B07F18">
              <w:rPr>
                <w:rFonts w:ascii="Times New Roman" w:hAnsi="Times New Roman" w:cs="Times New Roman"/>
                <w:color w:val="000000" w:themeColor="text1"/>
                <w:sz w:val="24"/>
                <w:szCs w:val="24"/>
              </w:rPr>
              <w:t>“</w:t>
            </w:r>
          </w:p>
        </w:tc>
        <w:tc>
          <w:tcPr>
            <w:tcW w:w="1703" w:type="dxa"/>
          </w:tcPr>
          <w:p w:rsidR="004079B0" w:rsidRPr="00172B92" w:rsidRDefault="004079B0" w:rsidP="00267B0D">
            <w:pPr>
              <w:rPr>
                <w:rFonts w:ascii="Times New Roman" w:hAnsi="Times New Roman" w:cs="Times New Roman"/>
                <w:color w:val="000000" w:themeColor="text1"/>
                <w:sz w:val="24"/>
                <w:szCs w:val="24"/>
              </w:rPr>
            </w:pPr>
            <w:r w:rsidRPr="00172B92">
              <w:rPr>
                <w:rFonts w:ascii="Times New Roman" w:hAnsi="Times New Roman" w:cs="Times New Roman"/>
                <w:color w:val="000000" w:themeColor="text1"/>
                <w:sz w:val="24"/>
                <w:szCs w:val="24"/>
              </w:rPr>
              <w:t>Administracija</w:t>
            </w:r>
          </w:p>
        </w:tc>
        <w:tc>
          <w:tcPr>
            <w:tcW w:w="1418" w:type="dxa"/>
          </w:tcPr>
          <w:p w:rsidR="004079B0" w:rsidRPr="00172B92" w:rsidRDefault="004079B0" w:rsidP="00267B0D">
            <w:pPr>
              <w:jc w:val="center"/>
              <w:rPr>
                <w:rFonts w:ascii="Times New Roman" w:hAnsi="Times New Roman" w:cs="Times New Roman"/>
                <w:color w:val="000000" w:themeColor="text1"/>
                <w:sz w:val="24"/>
                <w:szCs w:val="24"/>
              </w:rPr>
            </w:pPr>
            <w:r w:rsidRPr="00172B92">
              <w:rPr>
                <w:rFonts w:ascii="Times New Roman" w:hAnsi="Times New Roman" w:cs="Times New Roman"/>
                <w:color w:val="000000" w:themeColor="text1"/>
                <w:sz w:val="24"/>
                <w:szCs w:val="24"/>
              </w:rPr>
              <w:t xml:space="preserve">Vasario- lapkričio mėn. </w:t>
            </w:r>
          </w:p>
        </w:tc>
        <w:tc>
          <w:tcPr>
            <w:tcW w:w="5055" w:type="dxa"/>
          </w:tcPr>
          <w:p w:rsidR="004079B0" w:rsidRPr="00172B92" w:rsidRDefault="004079B0" w:rsidP="00C9765A">
            <w:pPr>
              <w:rPr>
                <w:rFonts w:ascii="Times New Roman" w:hAnsi="Times New Roman" w:cs="Times New Roman"/>
                <w:color w:val="000000" w:themeColor="text1"/>
                <w:sz w:val="24"/>
                <w:szCs w:val="24"/>
              </w:rPr>
            </w:pPr>
            <w:r w:rsidRPr="00172B92">
              <w:rPr>
                <w:rFonts w:ascii="Times New Roman" w:hAnsi="Times New Roman" w:cs="Times New Roman"/>
                <w:color w:val="000000" w:themeColor="text1"/>
                <w:sz w:val="24"/>
                <w:szCs w:val="24"/>
              </w:rPr>
              <w:t>Bent 60</w:t>
            </w:r>
            <w:r w:rsidRPr="00172B92">
              <w:rPr>
                <w:rFonts w:ascii="Times New Roman" w:hAnsi="Times New Roman" w:cs="Times New Roman"/>
                <w:color w:val="000000" w:themeColor="text1"/>
                <w:sz w:val="24"/>
                <w:szCs w:val="24"/>
                <w:lang w:val="en-US"/>
              </w:rPr>
              <w:t xml:space="preserve">% stebėtų pamokų įvertinamos labai gerai ir gerai- </w:t>
            </w:r>
            <w:r w:rsidRPr="00172B92">
              <w:rPr>
                <w:rFonts w:ascii="Times New Roman" w:hAnsi="Times New Roman" w:cs="Times New Roman"/>
                <w:color w:val="000000" w:themeColor="text1"/>
                <w:sz w:val="24"/>
                <w:szCs w:val="24"/>
              </w:rPr>
              <w:t xml:space="preserve">mokytojai formuluoja aiškius, pamatuojamu pamokos uždavinius, orientuotus į konkrečių kompetencijų ugdymą. Mokiniams keliami uždaviniai yra pasiekiami. </w:t>
            </w:r>
          </w:p>
        </w:tc>
      </w:tr>
      <w:tr w:rsidR="004079B0" w:rsidRPr="00634757" w:rsidTr="00337DF0">
        <w:trPr>
          <w:trHeight w:val="1385"/>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9.</w:t>
            </w:r>
          </w:p>
        </w:tc>
        <w:tc>
          <w:tcPr>
            <w:tcW w:w="3947" w:type="dxa"/>
          </w:tcPr>
          <w:p w:rsidR="004079B0" w:rsidRPr="007A2B13" w:rsidRDefault="004079B0" w:rsidP="00267B0D">
            <w:pPr>
              <w:rPr>
                <w:rFonts w:ascii="Times New Roman" w:hAnsi="Times New Roman" w:cs="Times New Roman"/>
                <w:color w:val="000000" w:themeColor="text1"/>
                <w:sz w:val="24"/>
                <w:szCs w:val="24"/>
              </w:rPr>
            </w:pPr>
            <w:r w:rsidRPr="007A2B13">
              <w:rPr>
                <w:rFonts w:ascii="Times New Roman" w:hAnsi="Times New Roman" w:cs="Times New Roman"/>
                <w:color w:val="000000" w:themeColor="text1"/>
                <w:sz w:val="24"/>
                <w:szCs w:val="24"/>
              </w:rPr>
              <w:t>Gamtos mokslų laboratorijos ir atnaujintos anglų kalbos kabinetų IT bazės galimybių panaudojimas ugdymo procese.</w:t>
            </w:r>
          </w:p>
        </w:tc>
        <w:tc>
          <w:tcPr>
            <w:tcW w:w="1703" w:type="dxa"/>
          </w:tcPr>
          <w:p w:rsidR="004079B0" w:rsidRPr="007A2B13" w:rsidRDefault="004079B0" w:rsidP="00267B0D">
            <w:pPr>
              <w:rPr>
                <w:rFonts w:ascii="Times New Roman" w:hAnsi="Times New Roman" w:cs="Times New Roman"/>
                <w:color w:val="000000" w:themeColor="text1"/>
                <w:sz w:val="24"/>
                <w:szCs w:val="24"/>
              </w:rPr>
            </w:pPr>
            <w:r w:rsidRPr="007A2B13">
              <w:rPr>
                <w:rFonts w:ascii="Times New Roman" w:hAnsi="Times New Roman" w:cs="Times New Roman"/>
                <w:color w:val="000000" w:themeColor="text1"/>
                <w:sz w:val="24"/>
                <w:szCs w:val="24"/>
              </w:rPr>
              <w:t>Gamtos mokslų, anglų kalbos mokytojai</w:t>
            </w:r>
          </w:p>
        </w:tc>
        <w:tc>
          <w:tcPr>
            <w:tcW w:w="1418" w:type="dxa"/>
          </w:tcPr>
          <w:p w:rsidR="004079B0" w:rsidRPr="007A2B13" w:rsidRDefault="004079B0" w:rsidP="00267B0D">
            <w:pPr>
              <w:jc w:val="center"/>
              <w:rPr>
                <w:rFonts w:ascii="Times New Roman" w:hAnsi="Times New Roman" w:cs="Times New Roman"/>
                <w:color w:val="000000" w:themeColor="text1"/>
                <w:sz w:val="24"/>
                <w:szCs w:val="24"/>
              </w:rPr>
            </w:pPr>
            <w:r w:rsidRPr="007A2B13">
              <w:rPr>
                <w:rFonts w:ascii="Times New Roman" w:hAnsi="Times New Roman" w:cs="Times New Roman"/>
                <w:color w:val="000000" w:themeColor="text1"/>
                <w:sz w:val="24"/>
                <w:szCs w:val="24"/>
              </w:rPr>
              <w:t>Visus metus</w:t>
            </w:r>
          </w:p>
        </w:tc>
        <w:tc>
          <w:tcPr>
            <w:tcW w:w="5055" w:type="dxa"/>
          </w:tcPr>
          <w:p w:rsidR="004079B0" w:rsidRPr="007A2B13" w:rsidRDefault="004079B0" w:rsidP="00E822F7">
            <w:pPr>
              <w:rPr>
                <w:rFonts w:ascii="Times New Roman" w:hAnsi="Times New Roman" w:cs="Times New Roman"/>
                <w:color w:val="000000" w:themeColor="text1"/>
                <w:sz w:val="24"/>
                <w:szCs w:val="24"/>
              </w:rPr>
            </w:pPr>
            <w:r w:rsidRPr="007A2B13">
              <w:rPr>
                <w:rFonts w:ascii="Times New Roman" w:hAnsi="Times New Roman" w:cs="Times New Roman"/>
                <w:color w:val="000000" w:themeColor="text1"/>
                <w:sz w:val="24"/>
                <w:szCs w:val="24"/>
              </w:rPr>
              <w:t>Visi 5- IV kl. mokiniai labotarijoje vykdo patyriminę veiklą, I- II kl. mokiniai vykdo metinių asmeninių projektų tyrimus. Daugiau mokinių renkasi gamtamokslinius projektus. Anglų kalbos pamokose geresnės sąlygos mokiniams dirbti savo tempu. Gerėja mokinių gamtos mokslų bei anglų kalbos pasiekimai.</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10.</w:t>
            </w:r>
          </w:p>
        </w:tc>
        <w:tc>
          <w:tcPr>
            <w:tcW w:w="3947" w:type="dxa"/>
          </w:tcPr>
          <w:p w:rsidR="004079B0" w:rsidRPr="008402F0" w:rsidRDefault="004079B0" w:rsidP="00267B0D">
            <w:pPr>
              <w:pBdr>
                <w:top w:val="nil"/>
                <w:left w:val="nil"/>
                <w:bottom w:val="nil"/>
                <w:right w:val="nil"/>
                <w:between w:val="nil"/>
              </w:pBdr>
              <w:spacing w:line="259" w:lineRule="auto"/>
              <w:rPr>
                <w:rFonts w:ascii="Times New Roman" w:hAnsi="Times New Roman" w:cs="Times New Roman"/>
                <w:color w:val="000000" w:themeColor="text1"/>
                <w:sz w:val="24"/>
                <w:szCs w:val="24"/>
                <w:shd w:val="clear" w:color="auto" w:fill="FFFFFF"/>
              </w:rPr>
            </w:pPr>
            <w:r w:rsidRPr="008402F0">
              <w:rPr>
                <w:rFonts w:ascii="Times New Roman" w:hAnsi="Times New Roman" w:cs="Times New Roman"/>
                <w:color w:val="000000" w:themeColor="text1"/>
                <w:sz w:val="24"/>
                <w:szCs w:val="24"/>
                <w:shd w:val="clear" w:color="auto" w:fill="FFFFFF"/>
              </w:rPr>
              <w:t>Įtraukusis ugdymas. Specialiųjų poreikių mokinių kokybiško ugdymo užtikrinimas</w:t>
            </w:r>
          </w:p>
        </w:tc>
        <w:tc>
          <w:tcPr>
            <w:tcW w:w="1703" w:type="dxa"/>
          </w:tcPr>
          <w:p w:rsidR="004079B0" w:rsidRPr="008402F0" w:rsidRDefault="004079B0" w:rsidP="00267B0D">
            <w:pP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t xml:space="preserve">Pagalbos specialistai, </w:t>
            </w:r>
            <w:r w:rsidRPr="008402F0">
              <w:rPr>
                <w:rFonts w:ascii="Times New Roman" w:hAnsi="Times New Roman" w:cs="Times New Roman"/>
                <w:color w:val="000000" w:themeColor="text1"/>
                <w:sz w:val="24"/>
                <w:szCs w:val="24"/>
              </w:rPr>
              <w:lastRenderedPageBreak/>
              <w:t>mokytojai, administracija</w:t>
            </w:r>
          </w:p>
        </w:tc>
        <w:tc>
          <w:tcPr>
            <w:tcW w:w="1418" w:type="dxa"/>
          </w:tcPr>
          <w:p w:rsidR="004079B0" w:rsidRPr="008402F0" w:rsidRDefault="004079B0" w:rsidP="00267B0D">
            <w:pP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lastRenderedPageBreak/>
              <w:t>Visus metus</w:t>
            </w:r>
          </w:p>
        </w:tc>
        <w:tc>
          <w:tcPr>
            <w:tcW w:w="5055" w:type="dxa"/>
          </w:tcPr>
          <w:p w:rsidR="004079B0" w:rsidRPr="008402F0" w:rsidRDefault="004079B0" w:rsidP="00267B0D">
            <w:pPr>
              <w:rPr>
                <w:rFonts w:ascii="Times New Roman" w:hAnsi="Times New Roman" w:cs="Times New Roman"/>
                <w:color w:val="000000" w:themeColor="text1"/>
                <w:sz w:val="24"/>
                <w:szCs w:val="24"/>
              </w:rPr>
            </w:pPr>
            <w:r w:rsidRPr="008402F0">
              <w:rPr>
                <w:rFonts w:ascii="Open Sans" w:hAnsi="Open Sans"/>
                <w:color w:val="000000" w:themeColor="text1"/>
                <w:spacing w:val="2"/>
                <w:sz w:val="24"/>
                <w:szCs w:val="24"/>
                <w:shd w:val="clear" w:color="auto" w:fill="FFFFFF"/>
              </w:rPr>
              <w:t xml:space="preserve">Gerinami specialių poreikių mokinių pasiekimai, skatinamas jų socialinį ir emocinį augimas, </w:t>
            </w:r>
            <w:r w:rsidRPr="008402F0">
              <w:rPr>
                <w:rFonts w:ascii="Open Sans" w:hAnsi="Open Sans"/>
                <w:color w:val="000000" w:themeColor="text1"/>
                <w:spacing w:val="2"/>
                <w:sz w:val="24"/>
                <w:szCs w:val="24"/>
                <w:shd w:val="clear" w:color="auto" w:fill="FFFFFF"/>
              </w:rPr>
              <w:lastRenderedPageBreak/>
              <w:t>stiprinamas gebėjimas bendradarbiauti bei dirbti įvairialypėje aplinkoje.</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11.</w:t>
            </w:r>
          </w:p>
        </w:tc>
        <w:tc>
          <w:tcPr>
            <w:tcW w:w="3947" w:type="dxa"/>
          </w:tcPr>
          <w:p w:rsidR="004079B0" w:rsidRPr="008402F0" w:rsidRDefault="004079B0" w:rsidP="00267B0D">
            <w:pP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t>Brandos egzaminų, PUPP, NMPP rezultatų analizė, problemų iškėlimas, jų sprendimo planų rengimas</w:t>
            </w:r>
          </w:p>
        </w:tc>
        <w:tc>
          <w:tcPr>
            <w:tcW w:w="1703" w:type="dxa"/>
          </w:tcPr>
          <w:p w:rsidR="004079B0" w:rsidRPr="008402F0" w:rsidRDefault="004079B0" w:rsidP="00267B0D">
            <w:pP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t>Atitinkamų dalykų mokytojai</w:t>
            </w:r>
          </w:p>
        </w:tc>
        <w:tc>
          <w:tcPr>
            <w:tcW w:w="1418" w:type="dxa"/>
          </w:tcPr>
          <w:p w:rsidR="004079B0" w:rsidRPr="008402F0" w:rsidRDefault="004079B0" w:rsidP="00267B0D">
            <w:pPr>
              <w:jc w:val="cente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t>Kovas- rugsėjis</w:t>
            </w:r>
          </w:p>
        </w:tc>
        <w:tc>
          <w:tcPr>
            <w:tcW w:w="5055" w:type="dxa"/>
          </w:tcPr>
          <w:p w:rsidR="004079B0" w:rsidRPr="008402F0" w:rsidRDefault="004079B0" w:rsidP="00267B0D">
            <w:pPr>
              <w:rPr>
                <w:rFonts w:ascii="Times New Roman" w:hAnsi="Times New Roman" w:cs="Times New Roman"/>
                <w:color w:val="000000" w:themeColor="text1"/>
                <w:sz w:val="24"/>
                <w:szCs w:val="24"/>
              </w:rPr>
            </w:pPr>
            <w:r w:rsidRPr="008402F0">
              <w:rPr>
                <w:rFonts w:ascii="Times New Roman" w:hAnsi="Times New Roman" w:cs="Times New Roman"/>
                <w:color w:val="000000" w:themeColor="text1"/>
                <w:sz w:val="24"/>
                <w:szCs w:val="24"/>
              </w:rPr>
              <w:t xml:space="preserve">Išsami analizė padeda planuojant pamokas, analizės išvadas mokytojai panaudoja rengdami ilgalaikius planus, ruošdamiesi pamokoms. Gerėja mokinių pasiekimai. </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A260C7">
              <w:rPr>
                <w:rFonts w:ascii="Times New Roman" w:hAnsi="Times New Roman" w:cs="Times New Roman"/>
                <w:color w:val="000000" w:themeColor="text1"/>
                <w:sz w:val="24"/>
                <w:szCs w:val="24"/>
              </w:rPr>
              <w:t>.</w:t>
            </w:r>
          </w:p>
        </w:tc>
        <w:tc>
          <w:tcPr>
            <w:tcW w:w="3947" w:type="dxa"/>
          </w:tcPr>
          <w:p w:rsidR="004079B0" w:rsidRPr="009631E0" w:rsidRDefault="004079B0" w:rsidP="00267B0D">
            <w:pPr>
              <w:rPr>
                <w:rFonts w:ascii="Times New Roman" w:hAnsi="Times New Roman" w:cs="Times New Roman"/>
                <w:color w:val="000000" w:themeColor="text1"/>
                <w:sz w:val="24"/>
                <w:szCs w:val="24"/>
              </w:rPr>
            </w:pPr>
            <w:r w:rsidRPr="009631E0">
              <w:rPr>
                <w:rFonts w:ascii="Times New Roman" w:hAnsi="Times New Roman" w:cs="Times New Roman"/>
                <w:color w:val="000000" w:themeColor="text1"/>
                <w:sz w:val="24"/>
                <w:szCs w:val="24"/>
              </w:rPr>
              <w:t>Dalyvavimas rajoniniuose, respublikiniuose, tarptautiniuose projektuose projektuose, programose, konkursuose, olimpiadose</w:t>
            </w:r>
          </w:p>
        </w:tc>
        <w:tc>
          <w:tcPr>
            <w:tcW w:w="1703" w:type="dxa"/>
          </w:tcPr>
          <w:p w:rsidR="004079B0" w:rsidRPr="009631E0" w:rsidRDefault="004079B0" w:rsidP="00267B0D">
            <w:pPr>
              <w:rPr>
                <w:rFonts w:ascii="Times New Roman" w:hAnsi="Times New Roman" w:cs="Times New Roman"/>
                <w:color w:val="000000" w:themeColor="text1"/>
                <w:sz w:val="24"/>
                <w:szCs w:val="24"/>
              </w:rPr>
            </w:pPr>
            <w:r w:rsidRPr="009631E0">
              <w:rPr>
                <w:rFonts w:ascii="Times New Roman" w:hAnsi="Times New Roman" w:cs="Times New Roman"/>
                <w:color w:val="000000" w:themeColor="text1"/>
                <w:sz w:val="24"/>
                <w:szCs w:val="24"/>
              </w:rPr>
              <w:t>Visi mokytojai</w:t>
            </w:r>
          </w:p>
        </w:tc>
        <w:tc>
          <w:tcPr>
            <w:tcW w:w="1418" w:type="dxa"/>
          </w:tcPr>
          <w:p w:rsidR="004079B0" w:rsidRPr="009631E0" w:rsidRDefault="004079B0" w:rsidP="00267B0D">
            <w:pPr>
              <w:jc w:val="center"/>
              <w:rPr>
                <w:rFonts w:ascii="Times New Roman" w:hAnsi="Times New Roman" w:cs="Times New Roman"/>
                <w:color w:val="000000" w:themeColor="text1"/>
                <w:sz w:val="24"/>
                <w:szCs w:val="24"/>
              </w:rPr>
            </w:pPr>
            <w:r w:rsidRPr="009631E0">
              <w:rPr>
                <w:rFonts w:ascii="Times New Roman" w:hAnsi="Times New Roman" w:cs="Times New Roman"/>
                <w:color w:val="000000" w:themeColor="text1"/>
                <w:sz w:val="24"/>
                <w:szCs w:val="24"/>
              </w:rPr>
              <w:t>Visus metus</w:t>
            </w:r>
          </w:p>
        </w:tc>
        <w:tc>
          <w:tcPr>
            <w:tcW w:w="5055" w:type="dxa"/>
          </w:tcPr>
          <w:p w:rsidR="004079B0" w:rsidRPr="009631E0" w:rsidRDefault="004079B0" w:rsidP="00267B0D">
            <w:pPr>
              <w:rPr>
                <w:rFonts w:ascii="Times New Roman" w:hAnsi="Times New Roman" w:cs="Times New Roman"/>
                <w:color w:val="000000" w:themeColor="text1"/>
                <w:sz w:val="24"/>
                <w:szCs w:val="24"/>
              </w:rPr>
            </w:pPr>
            <w:r w:rsidRPr="009631E0">
              <w:rPr>
                <w:rFonts w:ascii="Times New Roman" w:hAnsi="Times New Roman" w:cs="Times New Roman"/>
                <w:color w:val="000000" w:themeColor="text1"/>
                <w:sz w:val="24"/>
                <w:szCs w:val="24"/>
              </w:rPr>
              <w:t xml:space="preserve">Didesnis dėmesys skiriamas gabiems mokiniams, jie skatinami dalyvauti įvairiuose renginiuose, veiklose, kurios skatina asmeninę ūgtį. </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A260C7">
              <w:rPr>
                <w:rFonts w:ascii="Times New Roman" w:hAnsi="Times New Roman" w:cs="Times New Roman"/>
                <w:color w:val="000000" w:themeColor="text1"/>
                <w:sz w:val="24"/>
                <w:szCs w:val="24"/>
              </w:rPr>
              <w:t>.</w:t>
            </w:r>
          </w:p>
        </w:tc>
        <w:tc>
          <w:tcPr>
            <w:tcW w:w="3947" w:type="dxa"/>
          </w:tcPr>
          <w:p w:rsidR="004079B0" w:rsidRPr="007D34F1" w:rsidRDefault="004079B0" w:rsidP="00267B0D">
            <w:pPr>
              <w:rPr>
                <w:rFonts w:ascii="Times New Roman" w:hAnsi="Times New Roman" w:cs="Times New Roman"/>
                <w:color w:val="000000" w:themeColor="text1"/>
                <w:sz w:val="24"/>
                <w:szCs w:val="24"/>
              </w:rPr>
            </w:pPr>
            <w:r w:rsidRPr="007D34F1">
              <w:rPr>
                <w:rFonts w:ascii="Times New Roman" w:hAnsi="Times New Roman" w:cs="Times New Roman"/>
                <w:color w:val="000000" w:themeColor="text1"/>
                <w:sz w:val="24"/>
                <w:szCs w:val="24"/>
              </w:rPr>
              <w:t>Virtualios „Microsoft Teams“ mokymosi aplinkos naudojimas nuotoliniam, mišriam ir hibridiniam mokymui(si</w:t>
            </w:r>
            <w:r w:rsidRPr="007D34F1">
              <w:rPr>
                <w:color w:val="000000" w:themeColor="text1"/>
                <w:sz w:val="24"/>
                <w:szCs w:val="24"/>
              </w:rPr>
              <w:t>)</w:t>
            </w:r>
          </w:p>
        </w:tc>
        <w:tc>
          <w:tcPr>
            <w:tcW w:w="1703" w:type="dxa"/>
          </w:tcPr>
          <w:p w:rsidR="004079B0" w:rsidRPr="007D34F1" w:rsidRDefault="004079B0" w:rsidP="00267B0D">
            <w:pPr>
              <w:rPr>
                <w:rFonts w:ascii="Times New Roman" w:hAnsi="Times New Roman" w:cs="Times New Roman"/>
                <w:color w:val="000000" w:themeColor="text1"/>
                <w:sz w:val="24"/>
                <w:szCs w:val="24"/>
              </w:rPr>
            </w:pPr>
            <w:r w:rsidRPr="007D34F1">
              <w:rPr>
                <w:rFonts w:ascii="Times New Roman" w:hAnsi="Times New Roman" w:cs="Times New Roman"/>
                <w:color w:val="000000" w:themeColor="text1"/>
                <w:sz w:val="24"/>
                <w:szCs w:val="24"/>
              </w:rPr>
              <w:t>Visi mokytojai, specialistai</w:t>
            </w:r>
          </w:p>
        </w:tc>
        <w:tc>
          <w:tcPr>
            <w:tcW w:w="1418" w:type="dxa"/>
          </w:tcPr>
          <w:p w:rsidR="004079B0" w:rsidRPr="007D34F1" w:rsidRDefault="004079B0" w:rsidP="00267B0D">
            <w:pPr>
              <w:jc w:val="center"/>
              <w:rPr>
                <w:rFonts w:ascii="Times New Roman" w:hAnsi="Times New Roman" w:cs="Times New Roman"/>
                <w:color w:val="000000" w:themeColor="text1"/>
                <w:sz w:val="24"/>
                <w:szCs w:val="24"/>
              </w:rPr>
            </w:pPr>
            <w:r w:rsidRPr="007D34F1">
              <w:rPr>
                <w:rFonts w:ascii="Times New Roman" w:hAnsi="Times New Roman" w:cs="Times New Roman"/>
                <w:color w:val="000000" w:themeColor="text1"/>
                <w:sz w:val="24"/>
                <w:szCs w:val="24"/>
              </w:rPr>
              <w:t>Esant būtinybei vykdyti nuotolinį, mišrų ar hibridinį mokymą(si)</w:t>
            </w:r>
          </w:p>
        </w:tc>
        <w:tc>
          <w:tcPr>
            <w:tcW w:w="5055" w:type="dxa"/>
          </w:tcPr>
          <w:p w:rsidR="004079B0" w:rsidRPr="007D34F1" w:rsidRDefault="004079B0" w:rsidP="00267B0D">
            <w:pPr>
              <w:rPr>
                <w:rFonts w:ascii="Times New Roman" w:hAnsi="Times New Roman" w:cs="Times New Roman"/>
                <w:color w:val="000000" w:themeColor="text1"/>
                <w:sz w:val="24"/>
                <w:szCs w:val="24"/>
              </w:rPr>
            </w:pPr>
            <w:r w:rsidRPr="007D34F1">
              <w:rPr>
                <w:rFonts w:ascii="Times New Roman" w:hAnsi="Times New Roman" w:cs="Times New Roman"/>
                <w:color w:val="000000" w:themeColor="text1"/>
                <w:sz w:val="24"/>
                <w:szCs w:val="24"/>
              </w:rPr>
              <w:t>Naudojant bendrą nuotolinio mokymo(si) aplinką mokymo(si) procesas vyksta sklandžiai.</w:t>
            </w:r>
          </w:p>
          <w:p w:rsidR="004079B0" w:rsidRPr="007D34F1" w:rsidRDefault="004079B0" w:rsidP="00267B0D">
            <w:pPr>
              <w:rPr>
                <w:rFonts w:ascii="Times New Roman" w:hAnsi="Times New Roman" w:cs="Times New Roman"/>
                <w:color w:val="000000" w:themeColor="text1"/>
                <w:sz w:val="24"/>
                <w:szCs w:val="24"/>
              </w:rPr>
            </w:pP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A260C7">
              <w:rPr>
                <w:rFonts w:ascii="Times New Roman" w:hAnsi="Times New Roman" w:cs="Times New Roman"/>
                <w:color w:val="000000" w:themeColor="text1"/>
                <w:sz w:val="24"/>
                <w:szCs w:val="24"/>
              </w:rPr>
              <w:t>.</w:t>
            </w:r>
          </w:p>
        </w:tc>
        <w:tc>
          <w:tcPr>
            <w:tcW w:w="3947" w:type="dxa"/>
          </w:tcPr>
          <w:p w:rsidR="004079B0" w:rsidRPr="001F1661" w:rsidRDefault="004079B0" w:rsidP="00267B0D">
            <w:pPr>
              <w:rPr>
                <w:rFonts w:ascii="Times New Roman" w:hAnsi="Times New Roman" w:cs="Times New Roman"/>
                <w:color w:val="000000" w:themeColor="text1"/>
                <w:sz w:val="24"/>
                <w:szCs w:val="24"/>
              </w:rPr>
            </w:pPr>
            <w:r w:rsidRPr="001F1661">
              <w:rPr>
                <w:rFonts w:ascii="Times New Roman" w:hAnsi="Times New Roman" w:cs="Times New Roman"/>
                <w:color w:val="000000" w:themeColor="text1"/>
                <w:sz w:val="24"/>
                <w:szCs w:val="24"/>
              </w:rPr>
              <w:t>Vykdyti prevencines programas „Olweus“, „Antras žingsnis“</w:t>
            </w:r>
          </w:p>
        </w:tc>
        <w:tc>
          <w:tcPr>
            <w:tcW w:w="1703" w:type="dxa"/>
          </w:tcPr>
          <w:p w:rsidR="004079B0" w:rsidRPr="001F1661" w:rsidRDefault="004079B0" w:rsidP="00267B0D">
            <w:pPr>
              <w:rPr>
                <w:rFonts w:ascii="Times New Roman" w:hAnsi="Times New Roman" w:cs="Times New Roman"/>
                <w:color w:val="000000" w:themeColor="text1"/>
                <w:sz w:val="24"/>
                <w:szCs w:val="24"/>
              </w:rPr>
            </w:pPr>
            <w:r w:rsidRPr="001F1661">
              <w:rPr>
                <w:rFonts w:ascii="Times New Roman" w:hAnsi="Times New Roman" w:cs="Times New Roman"/>
                <w:color w:val="000000" w:themeColor="text1"/>
                <w:sz w:val="24"/>
                <w:szCs w:val="24"/>
              </w:rPr>
              <w:t>Visi mokytojai, darbuotojai</w:t>
            </w:r>
          </w:p>
        </w:tc>
        <w:tc>
          <w:tcPr>
            <w:tcW w:w="1418" w:type="dxa"/>
          </w:tcPr>
          <w:p w:rsidR="004079B0" w:rsidRPr="001F1661" w:rsidRDefault="004079B0" w:rsidP="00267B0D">
            <w:pPr>
              <w:jc w:val="center"/>
              <w:rPr>
                <w:rFonts w:ascii="Times New Roman" w:hAnsi="Times New Roman" w:cs="Times New Roman"/>
                <w:color w:val="000000" w:themeColor="text1"/>
                <w:sz w:val="24"/>
                <w:szCs w:val="24"/>
              </w:rPr>
            </w:pPr>
            <w:r w:rsidRPr="001F1661">
              <w:rPr>
                <w:rFonts w:ascii="Times New Roman" w:hAnsi="Times New Roman" w:cs="Times New Roman"/>
                <w:color w:val="000000" w:themeColor="text1"/>
                <w:sz w:val="24"/>
                <w:szCs w:val="24"/>
              </w:rPr>
              <w:t>Sausio- gruodžio mėn.</w:t>
            </w:r>
          </w:p>
        </w:tc>
        <w:tc>
          <w:tcPr>
            <w:tcW w:w="5055" w:type="dxa"/>
          </w:tcPr>
          <w:p w:rsidR="004079B0" w:rsidRPr="001F1661" w:rsidRDefault="004079B0" w:rsidP="00267B0D">
            <w:pPr>
              <w:rPr>
                <w:rFonts w:ascii="Times New Roman" w:hAnsi="Times New Roman" w:cs="Times New Roman"/>
                <w:color w:val="000000" w:themeColor="text1"/>
                <w:sz w:val="24"/>
                <w:szCs w:val="24"/>
                <w:lang w:val="en-US"/>
              </w:rPr>
            </w:pPr>
            <w:r w:rsidRPr="001F1661">
              <w:rPr>
                <w:rFonts w:ascii="Times New Roman" w:hAnsi="Times New Roman" w:cs="Times New Roman"/>
                <w:color w:val="000000" w:themeColor="text1"/>
                <w:sz w:val="24"/>
                <w:szCs w:val="24"/>
              </w:rPr>
              <w:t>Patyčių lygis mažėja. Bendradarbiaujama su Vaiko teisių tarnyba</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A260C7">
              <w:rPr>
                <w:rFonts w:ascii="Times New Roman" w:hAnsi="Times New Roman" w:cs="Times New Roman"/>
                <w:color w:val="000000" w:themeColor="text1"/>
                <w:sz w:val="24"/>
                <w:szCs w:val="24"/>
              </w:rPr>
              <w:t>.</w:t>
            </w:r>
          </w:p>
        </w:tc>
        <w:tc>
          <w:tcPr>
            <w:tcW w:w="3947" w:type="dxa"/>
          </w:tcPr>
          <w:p w:rsidR="004079B0" w:rsidRPr="001F1661" w:rsidRDefault="004079B0" w:rsidP="00267B0D">
            <w:pPr>
              <w:rPr>
                <w:rFonts w:ascii="Times New Roman" w:hAnsi="Times New Roman" w:cs="Times New Roman"/>
                <w:color w:val="FF0000"/>
                <w:sz w:val="24"/>
                <w:szCs w:val="24"/>
              </w:rPr>
            </w:pPr>
            <w:r w:rsidRPr="001F1661">
              <w:rPr>
                <w:rFonts w:ascii="Times New Roman" w:hAnsi="Times New Roman" w:cs="Times New Roman"/>
                <w:sz w:val="24"/>
                <w:szCs w:val="24"/>
              </w:rPr>
              <w:t>Mokyklos tvarkų, aprašų atnaujinimas ir peržiūra</w:t>
            </w:r>
          </w:p>
        </w:tc>
        <w:tc>
          <w:tcPr>
            <w:tcW w:w="1703" w:type="dxa"/>
          </w:tcPr>
          <w:p w:rsidR="004079B0" w:rsidRPr="00634757" w:rsidRDefault="004079B0" w:rsidP="00267B0D">
            <w:pPr>
              <w:rPr>
                <w:rFonts w:ascii="Times New Roman" w:hAnsi="Times New Roman" w:cs="Times New Roman"/>
                <w:color w:val="FF0000"/>
                <w:sz w:val="24"/>
                <w:szCs w:val="24"/>
              </w:rPr>
            </w:pPr>
            <w:r w:rsidRPr="000C7C77">
              <w:rPr>
                <w:rFonts w:ascii="Times New Roman" w:hAnsi="Times New Roman" w:cs="Times New Roman"/>
                <w:color w:val="000000" w:themeColor="text1"/>
                <w:sz w:val="24"/>
                <w:szCs w:val="24"/>
              </w:rPr>
              <w:t>Administracija</w:t>
            </w:r>
          </w:p>
        </w:tc>
        <w:tc>
          <w:tcPr>
            <w:tcW w:w="1418" w:type="dxa"/>
          </w:tcPr>
          <w:p w:rsidR="004079B0" w:rsidRPr="00634757" w:rsidRDefault="004079B0" w:rsidP="00267B0D">
            <w:pPr>
              <w:jc w:val="center"/>
              <w:rPr>
                <w:rFonts w:ascii="Times New Roman" w:hAnsi="Times New Roman" w:cs="Times New Roman"/>
                <w:color w:val="FF0000"/>
                <w:sz w:val="24"/>
                <w:szCs w:val="24"/>
              </w:rPr>
            </w:pPr>
            <w:r w:rsidRPr="000C7C77">
              <w:rPr>
                <w:rFonts w:ascii="Times New Roman" w:hAnsi="Times New Roman" w:cs="Times New Roman"/>
                <w:color w:val="000000" w:themeColor="text1"/>
                <w:sz w:val="24"/>
                <w:szCs w:val="24"/>
              </w:rPr>
              <w:t>Sausis- rugsėjis</w:t>
            </w:r>
          </w:p>
        </w:tc>
        <w:tc>
          <w:tcPr>
            <w:tcW w:w="5055" w:type="dxa"/>
          </w:tcPr>
          <w:p w:rsidR="004079B0" w:rsidRPr="000C7C77" w:rsidRDefault="004079B0" w:rsidP="00267B0D">
            <w:pPr>
              <w:rPr>
                <w:rFonts w:ascii="Times New Roman" w:hAnsi="Times New Roman" w:cs="Times New Roman"/>
                <w:color w:val="FF0000"/>
                <w:sz w:val="24"/>
                <w:szCs w:val="24"/>
              </w:rPr>
            </w:pPr>
            <w:r w:rsidRPr="000C7C77">
              <w:rPr>
                <w:rFonts w:ascii="Times New Roman" w:hAnsi="Times New Roman" w:cs="Times New Roman"/>
                <w:sz w:val="24"/>
                <w:szCs w:val="24"/>
              </w:rPr>
              <w:t>Atnaujintos mokyklos tvarkos, aprašai</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A260C7">
              <w:rPr>
                <w:rFonts w:ascii="Times New Roman" w:hAnsi="Times New Roman" w:cs="Times New Roman"/>
                <w:color w:val="000000" w:themeColor="text1"/>
                <w:sz w:val="24"/>
                <w:szCs w:val="24"/>
              </w:rPr>
              <w:t>.</w:t>
            </w:r>
          </w:p>
        </w:tc>
        <w:tc>
          <w:tcPr>
            <w:tcW w:w="3947" w:type="dxa"/>
          </w:tcPr>
          <w:p w:rsidR="004079B0" w:rsidRPr="00A570F9" w:rsidRDefault="004079B0" w:rsidP="00A570F9">
            <w:pPr>
              <w:spacing w:line="276" w:lineRule="auto"/>
              <w:rPr>
                <w:rFonts w:ascii="Times New Roman" w:hAnsi="Times New Roman" w:cs="Times New Roman"/>
                <w:color w:val="000000" w:themeColor="text1"/>
                <w:sz w:val="24"/>
                <w:szCs w:val="24"/>
              </w:rPr>
            </w:pPr>
            <w:r w:rsidRPr="00A570F9">
              <w:rPr>
                <w:rFonts w:ascii="Times New Roman" w:hAnsi="Times New Roman" w:cs="Times New Roman"/>
                <w:color w:val="000000" w:themeColor="text1"/>
                <w:sz w:val="24"/>
                <w:szCs w:val="24"/>
              </w:rPr>
              <w:t>Mokinių lyderystės skatinimas</w:t>
            </w:r>
          </w:p>
        </w:tc>
        <w:tc>
          <w:tcPr>
            <w:tcW w:w="1703" w:type="dxa"/>
          </w:tcPr>
          <w:p w:rsidR="004079B0" w:rsidRPr="00A570F9" w:rsidRDefault="004079B0" w:rsidP="00267B0D">
            <w:pPr>
              <w:rPr>
                <w:rFonts w:ascii="Times New Roman" w:hAnsi="Times New Roman" w:cs="Times New Roman"/>
                <w:color w:val="000000" w:themeColor="text1"/>
                <w:sz w:val="24"/>
                <w:szCs w:val="24"/>
              </w:rPr>
            </w:pPr>
            <w:r w:rsidRPr="00A570F9">
              <w:rPr>
                <w:rFonts w:ascii="Times New Roman" w:hAnsi="Times New Roman" w:cs="Times New Roman"/>
                <w:color w:val="000000" w:themeColor="text1"/>
                <w:sz w:val="24"/>
                <w:szCs w:val="24"/>
              </w:rPr>
              <w:t>D. Sakalauskienė, E. Šmitienė</w:t>
            </w:r>
          </w:p>
        </w:tc>
        <w:tc>
          <w:tcPr>
            <w:tcW w:w="1418" w:type="dxa"/>
          </w:tcPr>
          <w:p w:rsidR="004079B0" w:rsidRPr="00A570F9" w:rsidRDefault="004079B0" w:rsidP="00267B0D">
            <w:pPr>
              <w:jc w:val="center"/>
              <w:rPr>
                <w:rFonts w:ascii="Times New Roman" w:hAnsi="Times New Roman" w:cs="Times New Roman"/>
                <w:color w:val="000000" w:themeColor="text1"/>
                <w:sz w:val="24"/>
                <w:szCs w:val="24"/>
              </w:rPr>
            </w:pPr>
            <w:r w:rsidRPr="00A570F9">
              <w:rPr>
                <w:rFonts w:ascii="Times New Roman" w:hAnsi="Times New Roman" w:cs="Times New Roman"/>
                <w:color w:val="000000" w:themeColor="text1"/>
                <w:sz w:val="24"/>
                <w:szCs w:val="24"/>
              </w:rPr>
              <w:t>Visus metus</w:t>
            </w:r>
          </w:p>
        </w:tc>
        <w:tc>
          <w:tcPr>
            <w:tcW w:w="5055" w:type="dxa"/>
          </w:tcPr>
          <w:p w:rsidR="004079B0" w:rsidRPr="00A570F9" w:rsidRDefault="004079B0" w:rsidP="00267B0D">
            <w:pPr>
              <w:rPr>
                <w:rFonts w:ascii="Times New Roman" w:hAnsi="Times New Roman" w:cs="Times New Roman"/>
                <w:color w:val="000000" w:themeColor="text1"/>
                <w:sz w:val="24"/>
                <w:szCs w:val="24"/>
              </w:rPr>
            </w:pPr>
            <w:r w:rsidRPr="00A570F9">
              <w:rPr>
                <w:rFonts w:ascii="Times New Roman" w:hAnsi="Times New Roman" w:cs="Times New Roman"/>
                <w:color w:val="000000" w:themeColor="text1"/>
                <w:sz w:val="24"/>
                <w:szCs w:val="24"/>
              </w:rPr>
              <w:t>Organizuojami mokymai mokiniams apie komunikaciją, lyderystę, renginių organizavimą, skatinama mokinių atsakomybė. Iš mokinių sulaukiama iniciatyvų, jie patys imasi organizuoti veiklas.</w:t>
            </w:r>
          </w:p>
        </w:tc>
      </w:tr>
      <w:tr w:rsidR="004079B0" w:rsidRPr="00634757" w:rsidTr="00337DF0">
        <w:trPr>
          <w:trHeight w:val="699"/>
        </w:trPr>
        <w:tc>
          <w:tcPr>
            <w:tcW w:w="1870" w:type="dxa"/>
            <w:vMerge/>
          </w:tcPr>
          <w:p w:rsidR="004079B0" w:rsidRPr="00634757" w:rsidRDefault="004079B0" w:rsidP="002528B0">
            <w:pPr>
              <w:rPr>
                <w:rFonts w:ascii="Times New Roman" w:hAnsi="Times New Roman" w:cs="Times New Roman"/>
                <w:color w:val="FF0000"/>
                <w:sz w:val="24"/>
                <w:szCs w:val="24"/>
              </w:rPr>
            </w:pPr>
          </w:p>
        </w:tc>
        <w:tc>
          <w:tcPr>
            <w:tcW w:w="567" w:type="dxa"/>
          </w:tcPr>
          <w:p w:rsidR="004079B0" w:rsidRPr="00A260C7" w:rsidRDefault="004079B0" w:rsidP="002528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A260C7">
              <w:rPr>
                <w:rFonts w:ascii="Times New Roman" w:hAnsi="Times New Roman" w:cs="Times New Roman"/>
                <w:color w:val="000000" w:themeColor="text1"/>
                <w:sz w:val="24"/>
                <w:szCs w:val="24"/>
              </w:rPr>
              <w:t>.</w:t>
            </w:r>
          </w:p>
        </w:tc>
        <w:tc>
          <w:tcPr>
            <w:tcW w:w="3947" w:type="dxa"/>
          </w:tcPr>
          <w:p w:rsidR="004079B0" w:rsidRPr="00A3286E" w:rsidRDefault="004079B0" w:rsidP="002528B0">
            <w:pPr>
              <w:rPr>
                <w:rFonts w:ascii="Times New Roman" w:hAnsi="Times New Roman" w:cs="Times New Roman"/>
                <w:color w:val="000000" w:themeColor="text1"/>
                <w:sz w:val="24"/>
                <w:szCs w:val="24"/>
              </w:rPr>
            </w:pPr>
            <w:r w:rsidRPr="00A3286E">
              <w:rPr>
                <w:rFonts w:ascii="Times New Roman" w:hAnsi="Times New Roman" w:cs="Times New Roman"/>
                <w:color w:val="000000" w:themeColor="text1"/>
                <w:sz w:val="24"/>
                <w:szCs w:val="24"/>
              </w:rPr>
              <w:t xml:space="preserve">Kolegialus grįžtamasis ryšys. Kolegų pamokų stebėjimas ir aptarimas, dalijimasis patirtimi formuluojant </w:t>
            </w:r>
            <w:r w:rsidRPr="00A3286E">
              <w:rPr>
                <w:rFonts w:ascii="Times New Roman" w:hAnsi="Times New Roman" w:cs="Times New Roman"/>
                <w:color w:val="000000" w:themeColor="text1"/>
                <w:sz w:val="24"/>
                <w:szCs w:val="24"/>
              </w:rPr>
              <w:lastRenderedPageBreak/>
              <w:t>pamokos uždavinius, taikant mokymo(si) metodus ir būdus.</w:t>
            </w:r>
          </w:p>
        </w:tc>
        <w:tc>
          <w:tcPr>
            <w:tcW w:w="1703" w:type="dxa"/>
          </w:tcPr>
          <w:p w:rsidR="004079B0" w:rsidRPr="00A3286E" w:rsidRDefault="004079B0" w:rsidP="002528B0">
            <w:pPr>
              <w:rPr>
                <w:rFonts w:ascii="Times New Roman" w:hAnsi="Times New Roman" w:cs="Times New Roman"/>
                <w:color w:val="000000" w:themeColor="text1"/>
                <w:sz w:val="24"/>
                <w:szCs w:val="24"/>
              </w:rPr>
            </w:pPr>
            <w:r w:rsidRPr="00A3286E">
              <w:rPr>
                <w:rFonts w:ascii="Times New Roman" w:hAnsi="Times New Roman" w:cs="Times New Roman"/>
                <w:color w:val="000000" w:themeColor="text1"/>
                <w:sz w:val="24"/>
                <w:szCs w:val="24"/>
              </w:rPr>
              <w:lastRenderedPageBreak/>
              <w:t>Mokytojai</w:t>
            </w:r>
          </w:p>
        </w:tc>
        <w:tc>
          <w:tcPr>
            <w:tcW w:w="1418" w:type="dxa"/>
          </w:tcPr>
          <w:p w:rsidR="004079B0" w:rsidRPr="00A3286E" w:rsidRDefault="004079B0" w:rsidP="002528B0">
            <w:pPr>
              <w:jc w:val="center"/>
              <w:rPr>
                <w:rFonts w:ascii="Times New Roman" w:hAnsi="Times New Roman" w:cs="Times New Roman"/>
                <w:color w:val="000000" w:themeColor="text1"/>
                <w:sz w:val="24"/>
                <w:szCs w:val="24"/>
              </w:rPr>
            </w:pPr>
            <w:r w:rsidRPr="00A3286E">
              <w:rPr>
                <w:rFonts w:ascii="Times New Roman" w:hAnsi="Times New Roman" w:cs="Times New Roman"/>
                <w:color w:val="000000" w:themeColor="text1"/>
                <w:sz w:val="24"/>
                <w:szCs w:val="24"/>
              </w:rPr>
              <w:t>Visus metus</w:t>
            </w:r>
          </w:p>
        </w:tc>
        <w:tc>
          <w:tcPr>
            <w:tcW w:w="5055" w:type="dxa"/>
          </w:tcPr>
          <w:p w:rsidR="004079B0" w:rsidRPr="00A3286E" w:rsidRDefault="004079B0" w:rsidP="002528B0">
            <w:pPr>
              <w:rPr>
                <w:rFonts w:ascii="Times New Roman" w:hAnsi="Times New Roman" w:cs="Times New Roman"/>
                <w:color w:val="000000" w:themeColor="text1"/>
                <w:sz w:val="24"/>
                <w:szCs w:val="24"/>
              </w:rPr>
            </w:pPr>
            <w:r w:rsidRPr="00A3286E">
              <w:rPr>
                <w:rFonts w:ascii="Times New Roman" w:hAnsi="Times New Roman" w:cs="Times New Roman"/>
                <w:color w:val="000000" w:themeColor="text1"/>
                <w:sz w:val="24"/>
                <w:szCs w:val="24"/>
              </w:rPr>
              <w:t xml:space="preserve">Kiekvienas mokytojas per metus ves ir  stebės  ne mažiau kaip po 2 pamokas, aptars pamokų sėkmes ir nesėkmes. Teiks siūlymus, kaip tobulinti veiklas. Gerės pamokos vadyba, bus </w:t>
            </w:r>
            <w:r w:rsidRPr="00A3286E">
              <w:rPr>
                <w:rFonts w:ascii="Times New Roman" w:hAnsi="Times New Roman" w:cs="Times New Roman"/>
                <w:color w:val="000000" w:themeColor="text1"/>
                <w:sz w:val="24"/>
                <w:szCs w:val="24"/>
              </w:rPr>
              <w:lastRenderedPageBreak/>
              <w:t>taikomi įvairesni netradiciniai mokymo(si) metodai, būdai.</w:t>
            </w:r>
          </w:p>
        </w:tc>
      </w:tr>
      <w:tr w:rsidR="004079B0" w:rsidRPr="00634757" w:rsidTr="00337DF0">
        <w:trPr>
          <w:trHeight w:val="699"/>
        </w:trPr>
        <w:tc>
          <w:tcPr>
            <w:tcW w:w="1870" w:type="dxa"/>
            <w:vMerge/>
          </w:tcPr>
          <w:p w:rsidR="004079B0" w:rsidRPr="00634757" w:rsidRDefault="004079B0" w:rsidP="002528B0">
            <w:pPr>
              <w:rPr>
                <w:rFonts w:ascii="Times New Roman" w:hAnsi="Times New Roman" w:cs="Times New Roman"/>
                <w:color w:val="FF0000"/>
                <w:sz w:val="24"/>
                <w:szCs w:val="24"/>
              </w:rPr>
            </w:pPr>
          </w:p>
        </w:tc>
        <w:tc>
          <w:tcPr>
            <w:tcW w:w="567" w:type="dxa"/>
          </w:tcPr>
          <w:p w:rsidR="004079B0" w:rsidRPr="00A260C7" w:rsidRDefault="004079B0" w:rsidP="002528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A260C7">
              <w:rPr>
                <w:rFonts w:ascii="Times New Roman" w:hAnsi="Times New Roman" w:cs="Times New Roman"/>
                <w:color w:val="000000" w:themeColor="text1"/>
                <w:sz w:val="24"/>
                <w:szCs w:val="24"/>
              </w:rPr>
              <w:t>.</w:t>
            </w:r>
          </w:p>
        </w:tc>
        <w:tc>
          <w:tcPr>
            <w:tcW w:w="3947" w:type="dxa"/>
          </w:tcPr>
          <w:p w:rsidR="004079B0" w:rsidRPr="00A3286E" w:rsidRDefault="004079B0" w:rsidP="002528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 diena „Atnaujinto ugdymo turinio įgyvendinimas: sėkmės ir iššūkiaiׅ“</w:t>
            </w:r>
          </w:p>
        </w:tc>
        <w:tc>
          <w:tcPr>
            <w:tcW w:w="1703" w:type="dxa"/>
          </w:tcPr>
          <w:p w:rsidR="004079B0" w:rsidRPr="00A3286E" w:rsidRDefault="004079B0" w:rsidP="002528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 taryba</w:t>
            </w:r>
          </w:p>
        </w:tc>
        <w:tc>
          <w:tcPr>
            <w:tcW w:w="1418" w:type="dxa"/>
          </w:tcPr>
          <w:p w:rsidR="004079B0" w:rsidRPr="00A3286E" w:rsidRDefault="004079B0" w:rsidP="002528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Balandžio mėn.</w:t>
            </w:r>
          </w:p>
        </w:tc>
        <w:tc>
          <w:tcPr>
            <w:tcW w:w="5055" w:type="dxa"/>
          </w:tcPr>
          <w:p w:rsidR="004079B0" w:rsidRPr="00A3286E" w:rsidRDefault="004079B0" w:rsidP="002528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Mokytojai dalijasi patirtimi, kaip sekasi mokyti pagal atnaujintas ugdymo programas, akcentuoja sėkmes ir iššūkius, priima bendrus susitarimus. </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A260C7">
              <w:rPr>
                <w:rFonts w:ascii="Times New Roman" w:hAnsi="Times New Roman" w:cs="Times New Roman"/>
                <w:color w:val="000000" w:themeColor="text1"/>
                <w:sz w:val="24"/>
                <w:szCs w:val="24"/>
              </w:rPr>
              <w:t>.</w:t>
            </w:r>
          </w:p>
        </w:tc>
        <w:tc>
          <w:tcPr>
            <w:tcW w:w="3947" w:type="dxa"/>
          </w:tcPr>
          <w:p w:rsidR="004079B0" w:rsidRPr="00A570F9" w:rsidRDefault="004079B0" w:rsidP="00A570F9">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Mokymai mokytojams </w:t>
            </w:r>
            <w:r>
              <w:rPr>
                <w:rFonts w:ascii="Times New Roman" w:hAnsi="Times New Roman" w:cs="Times New Roman"/>
                <w:sz w:val="24"/>
                <w:szCs w:val="24"/>
              </w:rPr>
              <w:t>„Reagavimo į patyčias ir žeminantį elgesį pagrindai“</w:t>
            </w:r>
          </w:p>
        </w:tc>
        <w:tc>
          <w:tcPr>
            <w:tcW w:w="1703" w:type="dxa"/>
          </w:tcPr>
          <w:p w:rsidR="004079B0" w:rsidRPr="00A570F9"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Šmitienė</w:t>
            </w:r>
          </w:p>
        </w:tc>
        <w:tc>
          <w:tcPr>
            <w:tcW w:w="1418" w:type="dxa"/>
          </w:tcPr>
          <w:p w:rsidR="004079B0" w:rsidRPr="00A570F9" w:rsidRDefault="004079B0" w:rsidP="00267B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Sausio 17 d. </w:t>
            </w:r>
          </w:p>
        </w:tc>
        <w:tc>
          <w:tcPr>
            <w:tcW w:w="5055" w:type="dxa"/>
          </w:tcPr>
          <w:p w:rsidR="004079B0" w:rsidRPr="00A570F9"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mokytojai išklausys „Vaikų linijos“ parengtus mokymus apie patyčias, kaip tinkamai reaguoti į jas, gebės praktiškai pritaikyti gautas žinias.</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A260C7">
              <w:rPr>
                <w:rFonts w:ascii="Times New Roman" w:hAnsi="Times New Roman" w:cs="Times New Roman"/>
                <w:color w:val="000000" w:themeColor="text1"/>
                <w:sz w:val="24"/>
                <w:szCs w:val="24"/>
              </w:rPr>
              <w:t>.</w:t>
            </w:r>
          </w:p>
        </w:tc>
        <w:tc>
          <w:tcPr>
            <w:tcW w:w="3947" w:type="dxa"/>
          </w:tcPr>
          <w:p w:rsidR="004079B0" w:rsidRDefault="004079B0" w:rsidP="00A570F9">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Apklausų apie mokinių ir mokytojų savijautą organizavimas</w:t>
            </w:r>
          </w:p>
        </w:tc>
        <w:tc>
          <w:tcPr>
            <w:tcW w:w="1703"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Administracija</w:t>
            </w:r>
          </w:p>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Šmitienė</w:t>
            </w:r>
          </w:p>
        </w:tc>
        <w:tc>
          <w:tcPr>
            <w:tcW w:w="1418" w:type="dxa"/>
          </w:tcPr>
          <w:p w:rsidR="004079B0" w:rsidRDefault="004079B0" w:rsidP="00267B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Vasaris- lapkritis</w:t>
            </w:r>
          </w:p>
        </w:tc>
        <w:tc>
          <w:tcPr>
            <w:tcW w:w="5055"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Apklausose dalyvauja 5-IV mokiniai, mokytojai bei pagalbos specialistai. Įvertinta mokinių, mokytojų bei pagalbos specialistų savijauta įgyvendinant atnaujintą ugdymo turinį, laiku suteikiama reikalinga pagalba.</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A260C7">
              <w:rPr>
                <w:rFonts w:ascii="Times New Roman" w:hAnsi="Times New Roman" w:cs="Times New Roman"/>
                <w:color w:val="000000" w:themeColor="text1"/>
                <w:sz w:val="24"/>
                <w:szCs w:val="24"/>
              </w:rPr>
              <w:t>.</w:t>
            </w:r>
          </w:p>
        </w:tc>
        <w:tc>
          <w:tcPr>
            <w:tcW w:w="3947" w:type="dxa"/>
          </w:tcPr>
          <w:p w:rsidR="004079B0" w:rsidRDefault="004079B0" w:rsidP="00A570F9">
            <w:pPr>
              <w:spacing w:line="276" w:lineRule="auto"/>
              <w:rPr>
                <w:rFonts w:ascii="Times New Roman" w:hAnsi="Times New Roman" w:cs="Times New Roman"/>
                <w:color w:val="000000" w:themeColor="text1"/>
                <w:sz w:val="24"/>
                <w:szCs w:val="24"/>
              </w:rPr>
            </w:pPr>
            <w:r w:rsidRPr="00AB06E1">
              <w:rPr>
                <w:rFonts w:ascii="Times New Roman" w:eastAsia="Times New Roman" w:hAnsi="Times New Roman" w:cs="Times New Roman"/>
                <w:color w:val="000000" w:themeColor="text1"/>
                <w:sz w:val="24"/>
                <w:szCs w:val="24"/>
              </w:rPr>
              <w:t>Bendradarbiavimas su kitų mokyklų mokytoja</w:t>
            </w:r>
            <w:r w:rsidR="001B0223">
              <w:rPr>
                <w:rFonts w:ascii="Times New Roman" w:eastAsia="Times New Roman" w:hAnsi="Times New Roman" w:cs="Times New Roman"/>
                <w:color w:val="000000" w:themeColor="text1"/>
                <w:sz w:val="24"/>
                <w:szCs w:val="24"/>
              </w:rPr>
              <w:t xml:space="preserve">is, </w:t>
            </w:r>
            <w:r w:rsidRPr="00AB06E1">
              <w:rPr>
                <w:rFonts w:ascii="Times New Roman" w:eastAsia="Times New Roman" w:hAnsi="Times New Roman" w:cs="Times New Roman"/>
                <w:color w:val="000000" w:themeColor="text1"/>
                <w:sz w:val="24"/>
                <w:szCs w:val="24"/>
              </w:rPr>
              <w:t>specialistais</w:t>
            </w:r>
            <w:r w:rsidR="001B0223">
              <w:rPr>
                <w:rFonts w:ascii="Times New Roman" w:eastAsia="Times New Roman" w:hAnsi="Times New Roman" w:cs="Times New Roman"/>
                <w:color w:val="000000" w:themeColor="text1"/>
                <w:sz w:val="24"/>
                <w:szCs w:val="24"/>
              </w:rPr>
              <w:t>, mokinių savivaldos atstovais</w:t>
            </w:r>
          </w:p>
        </w:tc>
        <w:tc>
          <w:tcPr>
            <w:tcW w:w="1703"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Metodinės grupės</w:t>
            </w:r>
          </w:p>
        </w:tc>
        <w:tc>
          <w:tcPr>
            <w:tcW w:w="1418" w:type="dxa"/>
          </w:tcPr>
          <w:p w:rsidR="004079B0" w:rsidRDefault="004079B0" w:rsidP="00267B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Visus metus</w:t>
            </w:r>
          </w:p>
        </w:tc>
        <w:tc>
          <w:tcPr>
            <w:tcW w:w="5055"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Mokytojai dalyvauja rajono, respublikos dalykų metodinių grupių veikloje, renginiuose, patys organizuoja įvairias veiklas, tobulina savo žinias, dalijasi savo patirtimi su kolegomis. 3 mokytojai vadovauja rajono</w:t>
            </w:r>
            <w:r w:rsidR="001B0223">
              <w:rPr>
                <w:rFonts w:ascii="Times New Roman" w:hAnsi="Times New Roman" w:cs="Times New Roman"/>
                <w:color w:val="000000" w:themeColor="text1"/>
                <w:sz w:val="24"/>
                <w:szCs w:val="24"/>
              </w:rPr>
              <w:t xml:space="preserve"> mokytojų metodiniams būreliams. Mokiniai dalyvauja, organizuoja mokinių  savivaldos renginius su kitomis mokyklomis.</w:t>
            </w:r>
          </w:p>
        </w:tc>
      </w:tr>
      <w:tr w:rsidR="004079B0" w:rsidRPr="00634757" w:rsidTr="00337DF0">
        <w:trPr>
          <w:trHeight w:val="699"/>
        </w:trPr>
        <w:tc>
          <w:tcPr>
            <w:tcW w:w="1870" w:type="dxa"/>
            <w:vMerge/>
          </w:tcPr>
          <w:p w:rsidR="004079B0" w:rsidRPr="00634757" w:rsidRDefault="004079B0" w:rsidP="00267B0D">
            <w:pPr>
              <w:rPr>
                <w:rFonts w:ascii="Times New Roman" w:hAnsi="Times New Roman" w:cs="Times New Roman"/>
                <w:color w:val="FF0000"/>
                <w:sz w:val="24"/>
                <w:szCs w:val="24"/>
              </w:rPr>
            </w:pPr>
          </w:p>
        </w:tc>
        <w:tc>
          <w:tcPr>
            <w:tcW w:w="567" w:type="dxa"/>
          </w:tcPr>
          <w:p w:rsidR="004079B0" w:rsidRPr="00A260C7"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A260C7">
              <w:rPr>
                <w:rFonts w:ascii="Times New Roman" w:hAnsi="Times New Roman" w:cs="Times New Roman"/>
                <w:color w:val="000000" w:themeColor="text1"/>
                <w:sz w:val="24"/>
                <w:szCs w:val="24"/>
              </w:rPr>
              <w:t>.</w:t>
            </w:r>
          </w:p>
        </w:tc>
        <w:tc>
          <w:tcPr>
            <w:tcW w:w="3947" w:type="dxa"/>
          </w:tcPr>
          <w:p w:rsidR="004079B0" w:rsidRPr="00AB06E1" w:rsidRDefault="004079B0" w:rsidP="00A570F9">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Mokymo(si) priemonių poreikio nustatymas ir įsigijimas</w:t>
            </w:r>
          </w:p>
        </w:tc>
        <w:tc>
          <w:tcPr>
            <w:tcW w:w="1703"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 taryba, bibliotekininkė</w:t>
            </w:r>
          </w:p>
        </w:tc>
        <w:tc>
          <w:tcPr>
            <w:tcW w:w="1418" w:type="dxa"/>
          </w:tcPr>
          <w:p w:rsidR="004079B0" w:rsidRDefault="004079B0" w:rsidP="00FF2F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Vasario- rugsėjo</w:t>
            </w:r>
          </w:p>
        </w:tc>
        <w:tc>
          <w:tcPr>
            <w:tcW w:w="5055" w:type="dxa"/>
          </w:tcPr>
          <w:p w:rsidR="004079B0" w:rsidRDefault="004079B0"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Ištiriamas poreikis, kokių mokymo(si) priemonių trūksta, ką reikėtų atnaujinti, metodinėje taryboje priimami sprendimai dėl priemonių pirkimo- turimų lėšų skyrimo.</w:t>
            </w:r>
          </w:p>
        </w:tc>
      </w:tr>
      <w:tr w:rsidR="004079B0" w:rsidRPr="00634757" w:rsidTr="00337DF0">
        <w:trPr>
          <w:trHeight w:val="699"/>
        </w:trPr>
        <w:tc>
          <w:tcPr>
            <w:tcW w:w="1870" w:type="dxa"/>
            <w:vMerge/>
          </w:tcPr>
          <w:p w:rsidR="004079B0" w:rsidRPr="00634757" w:rsidRDefault="004079B0" w:rsidP="00012A4F">
            <w:pPr>
              <w:rPr>
                <w:rFonts w:ascii="Times New Roman" w:hAnsi="Times New Roman" w:cs="Times New Roman"/>
                <w:color w:val="FF0000"/>
                <w:sz w:val="24"/>
                <w:szCs w:val="24"/>
              </w:rPr>
            </w:pPr>
          </w:p>
        </w:tc>
        <w:tc>
          <w:tcPr>
            <w:tcW w:w="567" w:type="dxa"/>
          </w:tcPr>
          <w:p w:rsidR="004079B0" w:rsidRPr="00A260C7" w:rsidRDefault="004079B0" w:rsidP="00012A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947" w:type="dxa"/>
          </w:tcPr>
          <w:p w:rsidR="00587EBF" w:rsidRDefault="00587EBF" w:rsidP="00012A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Bendradarbiavimo su tėvais renginiai</w:t>
            </w:r>
          </w:p>
          <w:p w:rsidR="004079B0" w:rsidRPr="00634757" w:rsidRDefault="004079B0" w:rsidP="00012A4F">
            <w:pPr>
              <w:rPr>
                <w:rFonts w:ascii="Times New Roman" w:hAnsi="Times New Roman" w:cs="Times New Roman"/>
                <w:color w:val="FF0000"/>
                <w:sz w:val="24"/>
                <w:szCs w:val="24"/>
              </w:rPr>
            </w:pPr>
            <w:r w:rsidRPr="00C1546C">
              <w:rPr>
                <w:rFonts w:ascii="Times New Roman" w:hAnsi="Times New Roman" w:cs="Times New Roman"/>
                <w:color w:val="000000" w:themeColor="text1"/>
                <w:sz w:val="24"/>
                <w:szCs w:val="24"/>
              </w:rPr>
              <w:t>Atvirų durų dienų tėvams (globėjams) organizavimas</w:t>
            </w:r>
          </w:p>
        </w:tc>
        <w:tc>
          <w:tcPr>
            <w:tcW w:w="1703" w:type="dxa"/>
          </w:tcPr>
          <w:p w:rsidR="004079B0" w:rsidRPr="00363E12" w:rsidRDefault="004079B0" w:rsidP="00012A4F">
            <w:pPr>
              <w:rPr>
                <w:rFonts w:ascii="Times New Roman" w:hAnsi="Times New Roman" w:cs="Times New Roman"/>
                <w:color w:val="000000" w:themeColor="text1"/>
                <w:sz w:val="24"/>
                <w:szCs w:val="24"/>
              </w:rPr>
            </w:pPr>
            <w:r w:rsidRPr="00363E12">
              <w:rPr>
                <w:rFonts w:ascii="Times New Roman" w:hAnsi="Times New Roman" w:cs="Times New Roman"/>
                <w:color w:val="000000" w:themeColor="text1"/>
                <w:sz w:val="24"/>
                <w:szCs w:val="24"/>
              </w:rPr>
              <w:t>Pagalbos specialistai,</w:t>
            </w:r>
          </w:p>
          <w:p w:rsidR="004079B0" w:rsidRPr="00363E12" w:rsidRDefault="004079B0" w:rsidP="00012A4F">
            <w:pPr>
              <w:rPr>
                <w:rFonts w:ascii="Times New Roman" w:hAnsi="Times New Roman" w:cs="Times New Roman"/>
                <w:color w:val="000000" w:themeColor="text1"/>
                <w:sz w:val="24"/>
                <w:szCs w:val="24"/>
              </w:rPr>
            </w:pPr>
            <w:r w:rsidRPr="00363E12">
              <w:rPr>
                <w:rFonts w:ascii="Times New Roman" w:hAnsi="Times New Roman" w:cs="Times New Roman"/>
                <w:color w:val="000000" w:themeColor="text1"/>
                <w:sz w:val="24"/>
                <w:szCs w:val="24"/>
              </w:rPr>
              <w:t>klasių vadovai, dalykų mokytojai</w:t>
            </w:r>
          </w:p>
        </w:tc>
        <w:tc>
          <w:tcPr>
            <w:tcW w:w="1418" w:type="dxa"/>
          </w:tcPr>
          <w:p w:rsidR="002C2187" w:rsidRDefault="002C2187" w:rsidP="0001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Vasario- gruodžio mėn.</w:t>
            </w:r>
          </w:p>
          <w:p w:rsidR="002C2187" w:rsidRDefault="002C2187" w:rsidP="0001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(Atvirų durų dienos</w:t>
            </w:r>
          </w:p>
          <w:p w:rsidR="004079B0" w:rsidRPr="00363E12" w:rsidRDefault="004079B0" w:rsidP="00012A4F">
            <w:pPr>
              <w:jc w:val="center"/>
              <w:rPr>
                <w:rFonts w:ascii="Times New Roman" w:hAnsi="Times New Roman" w:cs="Times New Roman"/>
                <w:color w:val="000000" w:themeColor="text1"/>
                <w:sz w:val="24"/>
                <w:szCs w:val="24"/>
              </w:rPr>
            </w:pPr>
            <w:r w:rsidRPr="00363E12">
              <w:rPr>
                <w:rFonts w:ascii="Times New Roman" w:hAnsi="Times New Roman" w:cs="Times New Roman"/>
                <w:color w:val="000000" w:themeColor="text1"/>
                <w:sz w:val="24"/>
                <w:szCs w:val="24"/>
              </w:rPr>
              <w:t>Vasario 29 d.</w:t>
            </w:r>
          </w:p>
          <w:p w:rsidR="004079B0" w:rsidRPr="00363E12" w:rsidRDefault="004079B0" w:rsidP="0001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Gegužės  15</w:t>
            </w:r>
            <w:r w:rsidRPr="00363E12">
              <w:rPr>
                <w:rFonts w:ascii="Times New Roman" w:hAnsi="Times New Roman" w:cs="Times New Roman"/>
                <w:color w:val="000000" w:themeColor="text1"/>
                <w:sz w:val="24"/>
                <w:szCs w:val="24"/>
              </w:rPr>
              <w:t>d.</w:t>
            </w:r>
          </w:p>
          <w:p w:rsidR="004079B0" w:rsidRPr="00363E12" w:rsidRDefault="004079B0" w:rsidP="00012A4F">
            <w:pPr>
              <w:jc w:val="center"/>
              <w:rPr>
                <w:rFonts w:ascii="Times New Roman" w:hAnsi="Times New Roman" w:cs="Times New Roman"/>
                <w:color w:val="000000" w:themeColor="text1"/>
                <w:sz w:val="24"/>
                <w:szCs w:val="24"/>
              </w:rPr>
            </w:pPr>
            <w:r w:rsidRPr="00363E12">
              <w:rPr>
                <w:rFonts w:ascii="Times New Roman" w:hAnsi="Times New Roman" w:cs="Times New Roman"/>
                <w:color w:val="000000" w:themeColor="text1"/>
                <w:sz w:val="24"/>
                <w:szCs w:val="24"/>
              </w:rPr>
              <w:t>Spalio 16 d.</w:t>
            </w:r>
            <w:r w:rsidR="002C2187">
              <w:rPr>
                <w:rFonts w:ascii="Times New Roman" w:hAnsi="Times New Roman" w:cs="Times New Roman"/>
                <w:color w:val="000000" w:themeColor="text1"/>
                <w:sz w:val="24"/>
                <w:szCs w:val="24"/>
              </w:rPr>
              <w:t>)</w:t>
            </w:r>
          </w:p>
        </w:tc>
        <w:tc>
          <w:tcPr>
            <w:tcW w:w="5055" w:type="dxa"/>
          </w:tcPr>
          <w:p w:rsidR="00587EBF" w:rsidRDefault="00587EBF" w:rsidP="00012A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Pravestos 3 tėvų (globėjų) atvirų durų dienos, 4 </w:t>
            </w:r>
          </w:p>
          <w:p w:rsidR="004079B0" w:rsidRPr="00363E12" w:rsidRDefault="00587EBF" w:rsidP="00012A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„Tėvų laikas“ užsiėmimai, konferencija „Tėvų savaitgalis“. </w:t>
            </w:r>
            <w:r w:rsidR="004079B0" w:rsidRPr="00363E12">
              <w:rPr>
                <w:rFonts w:ascii="Times New Roman" w:hAnsi="Times New Roman" w:cs="Times New Roman"/>
                <w:color w:val="000000" w:themeColor="text1"/>
                <w:sz w:val="24"/>
                <w:szCs w:val="24"/>
              </w:rPr>
              <w:t>Individualiuose pokalbiuose su mokinių tėvais aptariamos mokymo(si) galimybės, problemos, randamos sąsajos, kaip bendradarbiaujant p</w:t>
            </w:r>
            <w:r>
              <w:rPr>
                <w:rFonts w:ascii="Times New Roman" w:hAnsi="Times New Roman" w:cs="Times New Roman"/>
                <w:color w:val="000000" w:themeColor="text1"/>
                <w:sz w:val="24"/>
                <w:szCs w:val="24"/>
              </w:rPr>
              <w:t xml:space="preserve">adėti mokiniui pasiekti pažangą, renginių metu tėvai dalyvaus </w:t>
            </w:r>
            <w:r>
              <w:rPr>
                <w:rFonts w:ascii="Times New Roman" w:hAnsi="Times New Roman" w:cs="Times New Roman"/>
                <w:color w:val="000000" w:themeColor="text1"/>
                <w:sz w:val="24"/>
                <w:szCs w:val="24"/>
              </w:rPr>
              <w:lastRenderedPageBreak/>
              <w:t>diskusijose, mokymuose, klausys paskaitų apie vaikų ugdymą.</w:t>
            </w:r>
          </w:p>
        </w:tc>
      </w:tr>
      <w:tr w:rsidR="004079B0" w:rsidRPr="00634757" w:rsidTr="00337DF0">
        <w:trPr>
          <w:trHeight w:val="699"/>
        </w:trPr>
        <w:tc>
          <w:tcPr>
            <w:tcW w:w="1870" w:type="dxa"/>
            <w:vMerge/>
          </w:tcPr>
          <w:p w:rsidR="004079B0" w:rsidRPr="00634757" w:rsidRDefault="004079B0" w:rsidP="009C74F7">
            <w:pPr>
              <w:rPr>
                <w:rFonts w:ascii="Times New Roman" w:hAnsi="Times New Roman" w:cs="Times New Roman"/>
                <w:color w:val="FF0000"/>
                <w:sz w:val="24"/>
                <w:szCs w:val="24"/>
              </w:rPr>
            </w:pPr>
          </w:p>
        </w:tc>
        <w:tc>
          <w:tcPr>
            <w:tcW w:w="567" w:type="dxa"/>
          </w:tcPr>
          <w:p w:rsidR="004079B0" w:rsidRPr="00A260C7" w:rsidRDefault="004079B0" w:rsidP="009C74F7">
            <w:pPr>
              <w:rPr>
                <w:rFonts w:ascii="Times New Roman" w:hAnsi="Times New Roman" w:cs="Times New Roman"/>
                <w:color w:val="000000" w:themeColor="text1"/>
                <w:sz w:val="24"/>
                <w:szCs w:val="24"/>
              </w:rPr>
            </w:pPr>
            <w:r w:rsidRPr="00A260C7">
              <w:rPr>
                <w:rFonts w:ascii="Times New Roman" w:hAnsi="Times New Roman" w:cs="Times New Roman"/>
                <w:color w:val="000000" w:themeColor="text1"/>
                <w:sz w:val="24"/>
                <w:szCs w:val="24"/>
              </w:rPr>
              <w:t>24.</w:t>
            </w:r>
          </w:p>
        </w:tc>
        <w:tc>
          <w:tcPr>
            <w:tcW w:w="3947" w:type="dxa"/>
          </w:tcPr>
          <w:p w:rsidR="004079B0" w:rsidRPr="00E82CEB" w:rsidRDefault="004079B0" w:rsidP="009C74F7">
            <w:pPr>
              <w:jc w:val="both"/>
              <w:rPr>
                <w:rFonts w:ascii="Times New Roman" w:hAnsi="Times New Roman" w:cs="Times New Roman"/>
                <w:color w:val="000000" w:themeColor="text1"/>
                <w:sz w:val="24"/>
                <w:szCs w:val="24"/>
              </w:rPr>
            </w:pPr>
            <w:r w:rsidRPr="00E82CEB">
              <w:rPr>
                <w:rFonts w:ascii="Times New Roman" w:hAnsi="Times New Roman" w:cs="Times New Roman"/>
                <w:color w:val="000000" w:themeColor="text1"/>
                <w:sz w:val="24"/>
                <w:szCs w:val="24"/>
              </w:rPr>
              <w:t xml:space="preserve">Vidaus kokybės įsivertinimas. Tema </w:t>
            </w:r>
            <w:r w:rsidRPr="00E82CEB">
              <w:rPr>
                <w:rFonts w:ascii="Times New Roman" w:hAnsi="Times New Roman" w:cs="Times New Roman"/>
                <w:b/>
                <w:color w:val="000000" w:themeColor="text1"/>
                <w:sz w:val="24"/>
                <w:szCs w:val="24"/>
              </w:rPr>
              <w:t xml:space="preserve">4. Lyderystė ir vadyba. </w:t>
            </w:r>
          </w:p>
        </w:tc>
        <w:tc>
          <w:tcPr>
            <w:tcW w:w="1703" w:type="dxa"/>
          </w:tcPr>
          <w:p w:rsidR="004079B0" w:rsidRPr="00E82CEB" w:rsidRDefault="004079B0" w:rsidP="009C74F7">
            <w:pPr>
              <w:rPr>
                <w:rFonts w:ascii="Times New Roman" w:hAnsi="Times New Roman" w:cs="Times New Roman"/>
                <w:color w:val="000000" w:themeColor="text1"/>
                <w:sz w:val="24"/>
                <w:szCs w:val="24"/>
              </w:rPr>
            </w:pPr>
            <w:r w:rsidRPr="00E82CEB">
              <w:rPr>
                <w:rFonts w:ascii="Times New Roman" w:hAnsi="Times New Roman" w:cs="Times New Roman"/>
                <w:color w:val="000000" w:themeColor="text1"/>
                <w:sz w:val="24"/>
                <w:szCs w:val="24"/>
              </w:rPr>
              <w:t>Vidaus kokybės įsivertinimo grupė</w:t>
            </w:r>
          </w:p>
        </w:tc>
        <w:tc>
          <w:tcPr>
            <w:tcW w:w="1418" w:type="dxa"/>
          </w:tcPr>
          <w:p w:rsidR="004079B0" w:rsidRPr="00E82CEB" w:rsidRDefault="004079B0" w:rsidP="009C74F7">
            <w:pPr>
              <w:jc w:val="center"/>
              <w:rPr>
                <w:rFonts w:ascii="Times New Roman" w:hAnsi="Times New Roman" w:cs="Times New Roman"/>
                <w:color w:val="000000" w:themeColor="text1"/>
                <w:sz w:val="24"/>
                <w:szCs w:val="24"/>
              </w:rPr>
            </w:pPr>
            <w:r w:rsidRPr="00E82CEB">
              <w:rPr>
                <w:rFonts w:ascii="Times New Roman" w:hAnsi="Times New Roman" w:cs="Times New Roman"/>
                <w:color w:val="000000" w:themeColor="text1"/>
                <w:sz w:val="24"/>
                <w:szCs w:val="24"/>
              </w:rPr>
              <w:t>Spalio- lapkričio mėn.</w:t>
            </w:r>
          </w:p>
        </w:tc>
        <w:tc>
          <w:tcPr>
            <w:tcW w:w="5055" w:type="dxa"/>
          </w:tcPr>
          <w:p w:rsidR="004079B0" w:rsidRPr="00E82CEB" w:rsidRDefault="004079B0" w:rsidP="009C74F7">
            <w:pPr>
              <w:rPr>
                <w:rFonts w:ascii="Times New Roman" w:hAnsi="Times New Roman" w:cs="Times New Roman"/>
                <w:color w:val="000000" w:themeColor="text1"/>
                <w:sz w:val="24"/>
                <w:szCs w:val="24"/>
              </w:rPr>
            </w:pPr>
            <w:r w:rsidRPr="00E82CEB">
              <w:rPr>
                <w:rFonts w:ascii="Times New Roman" w:hAnsi="Times New Roman" w:cs="Times New Roman"/>
                <w:color w:val="000000" w:themeColor="text1"/>
                <w:sz w:val="24"/>
                <w:szCs w:val="24"/>
              </w:rPr>
              <w:t>Atlikus įsivertinimą bus surinkti duomenys, nustatomos problemos priežastys ir pateikiamos rekomendacijos veiklos tobulinimui.</w:t>
            </w:r>
          </w:p>
        </w:tc>
      </w:tr>
      <w:tr w:rsidR="00634757" w:rsidRPr="00634757" w:rsidTr="00337DF0">
        <w:trPr>
          <w:trHeight w:val="699"/>
        </w:trPr>
        <w:tc>
          <w:tcPr>
            <w:tcW w:w="1870" w:type="dxa"/>
            <w:vMerge w:val="restart"/>
          </w:tcPr>
          <w:p w:rsidR="00077E64" w:rsidRPr="00634757" w:rsidRDefault="00077E64" w:rsidP="00267B0D">
            <w:pPr>
              <w:pStyle w:val="Sraopastraipa"/>
              <w:ind w:left="0"/>
              <w:rPr>
                <w:rFonts w:ascii="Times New Roman" w:hAnsi="Times New Roman" w:cs="Times New Roman"/>
                <w:color w:val="FF0000"/>
                <w:sz w:val="24"/>
                <w:szCs w:val="24"/>
              </w:rPr>
            </w:pPr>
            <w:r w:rsidRPr="002D6FC1">
              <w:rPr>
                <w:rFonts w:ascii="Times New Roman" w:hAnsi="Times New Roman" w:cs="Times New Roman"/>
                <w:color w:val="000000" w:themeColor="text1"/>
                <w:sz w:val="24"/>
                <w:szCs w:val="24"/>
              </w:rPr>
              <w:t xml:space="preserve">1.2 </w:t>
            </w:r>
            <w:r w:rsidR="002D6FC1" w:rsidRPr="002D6FC1">
              <w:rPr>
                <w:rFonts w:ascii="Times New Roman" w:hAnsi="Times New Roman" w:cs="Times New Roman"/>
                <w:color w:val="000000" w:themeColor="text1"/>
                <w:sz w:val="24"/>
                <w:szCs w:val="24"/>
              </w:rPr>
              <w:t xml:space="preserve">Vykdyti TŪM </w:t>
            </w:r>
            <w:r w:rsidR="002D6FC1" w:rsidRPr="000931E8">
              <w:rPr>
                <w:rFonts w:ascii="Times New Roman" w:hAnsi="Times New Roman" w:cs="Times New Roman"/>
                <w:color w:val="000000" w:themeColor="text1"/>
                <w:sz w:val="24"/>
                <w:szCs w:val="24"/>
              </w:rPr>
              <w:t>programos veiklas.</w:t>
            </w:r>
          </w:p>
          <w:p w:rsidR="00077E64" w:rsidRPr="00634757" w:rsidRDefault="00077E64" w:rsidP="00267B0D">
            <w:pPr>
              <w:pStyle w:val="Sraopastraipa"/>
              <w:ind w:left="1440"/>
              <w:rPr>
                <w:rFonts w:ascii="Times New Roman" w:hAnsi="Times New Roman" w:cs="Times New Roman"/>
                <w:color w:val="FF0000"/>
                <w:sz w:val="24"/>
                <w:szCs w:val="24"/>
              </w:rPr>
            </w:pPr>
          </w:p>
          <w:p w:rsidR="00077E64" w:rsidRPr="00634757" w:rsidRDefault="00077E64" w:rsidP="00267B0D">
            <w:pPr>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1.</w:t>
            </w:r>
          </w:p>
        </w:tc>
        <w:tc>
          <w:tcPr>
            <w:tcW w:w="3947" w:type="dxa"/>
          </w:tcPr>
          <w:p w:rsidR="004D34A5" w:rsidRPr="004D34A5" w:rsidRDefault="004D34A5" w:rsidP="00267B0D">
            <w:pPr>
              <w:pBdr>
                <w:top w:val="nil"/>
                <w:left w:val="nil"/>
                <w:bottom w:val="nil"/>
                <w:right w:val="nil"/>
                <w:between w:val="nil"/>
              </w:pBdr>
              <w:rPr>
                <w:rFonts w:ascii="Times New Roman" w:eastAsia="Times New Roman" w:hAnsi="Times New Roman" w:cs="Times New Roman"/>
                <w:color w:val="000000" w:themeColor="text1"/>
                <w:sz w:val="24"/>
                <w:szCs w:val="24"/>
              </w:rPr>
            </w:pPr>
            <w:r w:rsidRPr="004D34A5">
              <w:rPr>
                <w:rFonts w:ascii="Times New Roman" w:eastAsia="Times New Roman" w:hAnsi="Times New Roman" w:cs="Times New Roman"/>
                <w:color w:val="000000" w:themeColor="text1"/>
                <w:sz w:val="24"/>
                <w:szCs w:val="24"/>
              </w:rPr>
              <w:t>Ilgalaikė kvalifikacijos tobulinimo programa „STEAM kūrybinė erdvė: pritaikyk žinias praktiškai</w:t>
            </w:r>
            <w:r w:rsidRPr="004D34A5">
              <w:rPr>
                <w:rFonts w:ascii="Times New Roman" w:eastAsia="Times New Roman" w:hAnsi="Times New Roman" w:cs="Times New Roman"/>
                <w:color w:val="000000" w:themeColor="text1"/>
                <w:sz w:val="24"/>
                <w:szCs w:val="24"/>
                <w:lang w:val="en-US"/>
              </w:rPr>
              <w:t>!</w:t>
            </w:r>
            <w:r w:rsidRPr="004D34A5">
              <w:rPr>
                <w:rFonts w:ascii="Times New Roman" w:eastAsia="Times New Roman" w:hAnsi="Times New Roman" w:cs="Times New Roman"/>
                <w:color w:val="000000" w:themeColor="text1"/>
                <w:sz w:val="24"/>
                <w:szCs w:val="24"/>
              </w:rPr>
              <w:t>“</w:t>
            </w:r>
            <w:r w:rsidR="0027064A">
              <w:rPr>
                <w:rFonts w:ascii="Times New Roman" w:eastAsia="Times New Roman" w:hAnsi="Times New Roman" w:cs="Times New Roman"/>
                <w:color w:val="000000" w:themeColor="text1"/>
                <w:sz w:val="24"/>
                <w:szCs w:val="24"/>
              </w:rPr>
              <w:t xml:space="preserve"> (40 val.)</w:t>
            </w:r>
          </w:p>
        </w:tc>
        <w:tc>
          <w:tcPr>
            <w:tcW w:w="1703" w:type="dxa"/>
          </w:tcPr>
          <w:p w:rsidR="00C46857" w:rsidRDefault="00C46857" w:rsidP="00267B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Sakalauskienė</w:t>
            </w:r>
          </w:p>
          <w:p w:rsidR="00077E64" w:rsidRPr="004D34A5" w:rsidRDefault="004D34A5" w:rsidP="00267B0D">
            <w:pPr>
              <w:rPr>
                <w:rFonts w:ascii="Times New Roman" w:hAnsi="Times New Roman" w:cs="Times New Roman"/>
                <w:color w:val="000000" w:themeColor="text1"/>
                <w:sz w:val="24"/>
                <w:szCs w:val="24"/>
              </w:rPr>
            </w:pPr>
            <w:r w:rsidRPr="004D34A5">
              <w:rPr>
                <w:rFonts w:ascii="Times New Roman" w:hAnsi="Times New Roman" w:cs="Times New Roman"/>
                <w:color w:val="000000" w:themeColor="text1"/>
                <w:sz w:val="24"/>
                <w:szCs w:val="24"/>
              </w:rPr>
              <w:t>Matematikos, gamtos mokslų, technologijų mokytojai</w:t>
            </w:r>
          </w:p>
        </w:tc>
        <w:tc>
          <w:tcPr>
            <w:tcW w:w="1418" w:type="dxa"/>
          </w:tcPr>
          <w:p w:rsidR="00077E64" w:rsidRPr="004D34A5" w:rsidRDefault="004D34A5" w:rsidP="00267B0D">
            <w:pPr>
              <w:rPr>
                <w:rFonts w:ascii="Times New Roman" w:hAnsi="Times New Roman" w:cs="Times New Roman"/>
                <w:color w:val="000000" w:themeColor="text1"/>
                <w:sz w:val="24"/>
                <w:szCs w:val="24"/>
              </w:rPr>
            </w:pPr>
            <w:r w:rsidRPr="004D34A5">
              <w:rPr>
                <w:rFonts w:ascii="Times New Roman" w:hAnsi="Times New Roman" w:cs="Times New Roman"/>
                <w:color w:val="000000" w:themeColor="text1"/>
                <w:sz w:val="24"/>
                <w:szCs w:val="24"/>
              </w:rPr>
              <w:t>Sausis- kovas</w:t>
            </w:r>
          </w:p>
        </w:tc>
        <w:tc>
          <w:tcPr>
            <w:tcW w:w="5055" w:type="dxa"/>
          </w:tcPr>
          <w:p w:rsidR="00AA687D" w:rsidRPr="00AA687D" w:rsidRDefault="00AA687D" w:rsidP="00AA687D">
            <w:pPr>
              <w:textAlignment w:val="baseline"/>
              <w:rPr>
                <w:rFonts w:ascii="Times New Roman" w:eastAsia="Times New Roman" w:hAnsi="Times New Roman" w:cs="Times New Roman"/>
                <w:sz w:val="24"/>
                <w:szCs w:val="24"/>
                <w:lang w:eastAsia="lt-LT"/>
              </w:rPr>
            </w:pPr>
            <w:r w:rsidRPr="00AA687D">
              <w:rPr>
                <w:rFonts w:ascii="Times New Roman" w:eastAsia="Times New Roman" w:hAnsi="Times New Roman" w:cs="Times New Roman"/>
                <w:sz w:val="24"/>
                <w:szCs w:val="24"/>
                <w:lang w:eastAsia="lt-LT"/>
              </w:rPr>
              <w:t>Dalyvaus 11 mokytojų. Mokymai skatins mokytojų kūrybingumą, kuriant STEAM kūrybinę erdvę klasėje, skatins mokinių skaitymo, rašymo ir skaičiavimo įgūdžius per priemonių kūrimą, o tai teigiamai veiks mokytojų motyvaciją bei mokinių pasiekimus.  </w:t>
            </w:r>
          </w:p>
          <w:p w:rsidR="00077E64" w:rsidRPr="00634757" w:rsidRDefault="00077E64" w:rsidP="00267B0D">
            <w:pPr>
              <w:rPr>
                <w:rFonts w:ascii="Times New Roman" w:hAnsi="Times New Roman" w:cs="Times New Roman"/>
                <w:color w:val="FF0000"/>
                <w:sz w:val="24"/>
                <w:szCs w:val="24"/>
              </w:rPr>
            </w:pP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2.</w:t>
            </w:r>
          </w:p>
        </w:tc>
        <w:tc>
          <w:tcPr>
            <w:tcW w:w="3947" w:type="dxa"/>
          </w:tcPr>
          <w:p w:rsidR="00077E64" w:rsidRPr="00C46857" w:rsidRDefault="009D5364" w:rsidP="00267B0D">
            <w:pPr>
              <w:pBdr>
                <w:top w:val="nil"/>
                <w:left w:val="nil"/>
                <w:bottom w:val="nil"/>
                <w:right w:val="nil"/>
                <w:between w:val="nil"/>
              </w:pBdr>
              <w:spacing w:line="259" w:lineRule="auto"/>
              <w:rPr>
                <w:rFonts w:ascii="Times New Roman" w:hAnsi="Times New Roman" w:cs="Times New Roman"/>
                <w:color w:val="FF0000"/>
                <w:sz w:val="24"/>
                <w:szCs w:val="24"/>
                <w:shd w:val="clear" w:color="auto" w:fill="FFFFFF"/>
              </w:rPr>
            </w:pPr>
            <w:r w:rsidRPr="00C46857">
              <w:rPr>
                <w:rFonts w:ascii="Times New Roman" w:eastAsia="Times New Roman" w:hAnsi="Times New Roman" w:cs="Times New Roman"/>
                <w:color w:val="000000"/>
                <w:sz w:val="24"/>
                <w:szCs w:val="24"/>
                <w:lang w:eastAsia="lt-LT"/>
              </w:rPr>
              <w:t>Gamtos mokslų laboratorijos aprūpinimas (papildymas) priemonėmis</w:t>
            </w:r>
          </w:p>
        </w:tc>
        <w:tc>
          <w:tcPr>
            <w:tcW w:w="1703" w:type="dxa"/>
          </w:tcPr>
          <w:p w:rsidR="00077E64" w:rsidRPr="009D5364" w:rsidRDefault="009D5364" w:rsidP="00267B0D">
            <w:pPr>
              <w:rPr>
                <w:rFonts w:ascii="Times New Roman" w:hAnsi="Times New Roman" w:cs="Times New Roman"/>
                <w:color w:val="000000" w:themeColor="text1"/>
                <w:sz w:val="24"/>
                <w:szCs w:val="24"/>
              </w:rPr>
            </w:pPr>
            <w:r w:rsidRPr="009D5364">
              <w:rPr>
                <w:rFonts w:ascii="Times New Roman" w:hAnsi="Times New Roman" w:cs="Times New Roman"/>
                <w:color w:val="000000" w:themeColor="text1"/>
                <w:sz w:val="24"/>
                <w:szCs w:val="24"/>
              </w:rPr>
              <w:t>Gamtos mokslų mokytojai, administracija</w:t>
            </w:r>
          </w:p>
        </w:tc>
        <w:tc>
          <w:tcPr>
            <w:tcW w:w="1418" w:type="dxa"/>
          </w:tcPr>
          <w:p w:rsidR="00077E64" w:rsidRPr="009D5364" w:rsidRDefault="009D5364" w:rsidP="00267B0D">
            <w:pPr>
              <w:rPr>
                <w:rFonts w:ascii="Times New Roman" w:hAnsi="Times New Roman" w:cs="Times New Roman"/>
                <w:color w:val="000000" w:themeColor="text1"/>
                <w:sz w:val="24"/>
                <w:szCs w:val="24"/>
              </w:rPr>
            </w:pPr>
            <w:r w:rsidRPr="009D5364">
              <w:rPr>
                <w:rFonts w:ascii="Times New Roman" w:hAnsi="Times New Roman" w:cs="Times New Roman"/>
                <w:color w:val="000000" w:themeColor="text1"/>
                <w:sz w:val="24"/>
                <w:szCs w:val="24"/>
              </w:rPr>
              <w:t>Sausis- balandis</w:t>
            </w:r>
          </w:p>
        </w:tc>
        <w:tc>
          <w:tcPr>
            <w:tcW w:w="5055" w:type="dxa"/>
          </w:tcPr>
          <w:p w:rsidR="00077E64" w:rsidRPr="00425000" w:rsidRDefault="001E7FA4" w:rsidP="00425000">
            <w:pPr>
              <w:textAlignment w:val="baseline"/>
              <w:rPr>
                <w:rFonts w:ascii="Times New Roman" w:eastAsia="Times New Roman" w:hAnsi="Times New Roman" w:cs="Times New Roman"/>
                <w:sz w:val="24"/>
                <w:szCs w:val="24"/>
                <w:lang w:eastAsia="lt-LT"/>
              </w:rPr>
            </w:pPr>
            <w:r w:rsidRPr="001E7FA4">
              <w:rPr>
                <w:rFonts w:ascii="Times New Roman" w:eastAsia="Times New Roman" w:hAnsi="Times New Roman" w:cs="Times New Roman"/>
                <w:sz w:val="24"/>
                <w:szCs w:val="24"/>
                <w:lang w:eastAsia="lt-LT"/>
              </w:rPr>
              <w:t>Papildyta šiuolaikinėmis  priemonėmis bazė sudarys galimybę įvairiapusiškiau atlikti tiriamuosius darbus. Vienu metu daugiau mokinių galės vykdyti panašias veiklas. Praktinė veikla skatins didesnį mokinių domėjimąsi tiriamąja veikla,  o tai teigiamai veiks mokinių motyvaciją, pasiekimus bei skatins mokytojus tobulinti savo žinias ir kompetencijas.  </w:t>
            </w: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3.</w:t>
            </w:r>
          </w:p>
        </w:tc>
        <w:tc>
          <w:tcPr>
            <w:tcW w:w="3947" w:type="dxa"/>
          </w:tcPr>
          <w:p w:rsidR="0027064A" w:rsidRPr="00794E73" w:rsidRDefault="0027064A" w:rsidP="0027064A">
            <w:pPr>
              <w:textAlignment w:val="baseline"/>
              <w:rPr>
                <w:rFonts w:ascii="Times New Roman" w:eastAsia="Times New Roman" w:hAnsi="Times New Roman" w:cs="Times New Roman"/>
                <w:color w:val="000000"/>
                <w:sz w:val="24"/>
                <w:szCs w:val="24"/>
                <w:lang w:eastAsia="lt-LT"/>
              </w:rPr>
            </w:pPr>
            <w:r w:rsidRPr="00794E73">
              <w:rPr>
                <w:rFonts w:ascii="Times New Roman" w:eastAsia="Times New Roman" w:hAnsi="Times New Roman" w:cs="Times New Roman"/>
                <w:color w:val="000000"/>
                <w:sz w:val="24"/>
                <w:szCs w:val="24"/>
                <w:lang w:eastAsia="lt-LT"/>
              </w:rPr>
              <w:t>Ilgalaikė kvalifikacijos kėlimo programa „Savitarpio pagalbos kultūra mokykloje ir klasėje“  </w:t>
            </w:r>
          </w:p>
          <w:p w:rsidR="00077E64" w:rsidRPr="00794E73" w:rsidRDefault="00C46857" w:rsidP="00C46857">
            <w:pPr>
              <w:textAlignment w:val="baseline"/>
              <w:rPr>
                <w:rFonts w:ascii="Times New Roman" w:eastAsia="Times New Roman" w:hAnsi="Times New Roman" w:cs="Times New Roman"/>
                <w:color w:val="000000"/>
                <w:sz w:val="24"/>
                <w:szCs w:val="24"/>
                <w:lang w:eastAsia="lt-LT"/>
              </w:rPr>
            </w:pPr>
            <w:r w:rsidRPr="00794E73">
              <w:rPr>
                <w:rFonts w:ascii="Times New Roman" w:eastAsia="Times New Roman" w:hAnsi="Times New Roman" w:cs="Times New Roman"/>
                <w:color w:val="000000"/>
                <w:sz w:val="24"/>
                <w:szCs w:val="24"/>
                <w:lang w:eastAsia="lt-LT"/>
              </w:rPr>
              <w:t>(40 val.)</w:t>
            </w:r>
            <w:r w:rsidR="00794E73">
              <w:rPr>
                <w:rFonts w:ascii="Times New Roman" w:eastAsia="Times New Roman" w:hAnsi="Times New Roman" w:cs="Times New Roman"/>
                <w:color w:val="000000"/>
                <w:sz w:val="24"/>
                <w:szCs w:val="24"/>
                <w:lang w:eastAsia="lt-LT"/>
              </w:rPr>
              <w:t xml:space="preserve"> (Įtraukusis ugdymas)</w:t>
            </w:r>
          </w:p>
        </w:tc>
        <w:tc>
          <w:tcPr>
            <w:tcW w:w="1703" w:type="dxa"/>
          </w:tcPr>
          <w:p w:rsidR="00077E64" w:rsidRPr="00403E03" w:rsidRDefault="00C46857"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D. Sakalauskienė, dalykų mokytojai</w:t>
            </w:r>
          </w:p>
        </w:tc>
        <w:tc>
          <w:tcPr>
            <w:tcW w:w="1418" w:type="dxa"/>
          </w:tcPr>
          <w:p w:rsidR="00077E64" w:rsidRPr="00403E03" w:rsidRDefault="00C46857"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Per metus</w:t>
            </w:r>
          </w:p>
        </w:tc>
        <w:tc>
          <w:tcPr>
            <w:tcW w:w="5055" w:type="dxa"/>
          </w:tcPr>
          <w:p w:rsidR="00077E64" w:rsidRPr="000B0C29" w:rsidRDefault="00905E5E" w:rsidP="000B0C29">
            <w:pPr>
              <w:textAlignment w:val="baseline"/>
              <w:rPr>
                <w:rFonts w:ascii="Cambria" w:eastAsia="Times New Roman" w:hAnsi="Cambria" w:cs="Segoe UI"/>
                <w:lang w:eastAsia="lt-LT"/>
              </w:rPr>
            </w:pPr>
            <w:r w:rsidRPr="00794E73">
              <w:rPr>
                <w:rFonts w:ascii="Times New Roman" w:eastAsia="Times New Roman" w:hAnsi="Times New Roman" w:cs="Times New Roman"/>
                <w:sz w:val="24"/>
                <w:szCs w:val="24"/>
                <w:lang w:eastAsia="lt-LT"/>
              </w:rPr>
              <w:t>Dalyvaus 20 mokytojų. Mokymai skatins socialinių emocinių, emocinių/psichologinių kompetencijų ugdymą, kolektyvo komandinę dvasią, pasitikėjimą priimant pedagoginius sprendimus, stiprins atvirumo kultūrą sprendžiant konfliktines situacijas, o tai teigiamai veiks mokytojų motyvaciją bei mokinių pasiekimus. Gilinami mokytojų ir švietimo pagalbos specialistų bei specialiųj</w:t>
            </w:r>
            <w:r w:rsidR="003C1328">
              <w:rPr>
                <w:rFonts w:ascii="Times New Roman" w:eastAsia="Times New Roman" w:hAnsi="Times New Roman" w:cs="Times New Roman"/>
                <w:sz w:val="24"/>
                <w:szCs w:val="24"/>
                <w:lang w:eastAsia="lt-LT"/>
              </w:rPr>
              <w:t xml:space="preserve">ų pedagogų bendro darbo </w:t>
            </w:r>
            <w:r w:rsidR="003C1328">
              <w:rPr>
                <w:rFonts w:ascii="Times New Roman" w:eastAsia="Times New Roman" w:hAnsi="Times New Roman" w:cs="Times New Roman"/>
                <w:sz w:val="24"/>
                <w:szCs w:val="24"/>
                <w:lang w:eastAsia="lt-LT"/>
              </w:rPr>
              <w:lastRenderedPageBreak/>
              <w:t xml:space="preserve">metodai. </w:t>
            </w:r>
            <w:r w:rsidR="003C1328" w:rsidRPr="005C10C0">
              <w:rPr>
                <w:rFonts w:ascii="Cambria" w:eastAsia="Times New Roman" w:hAnsi="Cambria" w:cs="Segoe UI"/>
                <w:lang w:eastAsia="lt-LT"/>
              </w:rPr>
              <w:t>išmoks dirbti komandoje sprendžiant konfliktines situacijas, atpažinti perdegimo simptomus, dalinsim gerąja patirtimi.  </w:t>
            </w: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4.</w:t>
            </w:r>
          </w:p>
        </w:tc>
        <w:tc>
          <w:tcPr>
            <w:tcW w:w="3947" w:type="dxa"/>
          </w:tcPr>
          <w:p w:rsidR="000E21C0" w:rsidRPr="00425000" w:rsidRDefault="000E21C0" w:rsidP="000E21C0">
            <w:pPr>
              <w:textAlignment w:val="baseline"/>
              <w:rPr>
                <w:rFonts w:ascii="Times New Roman" w:eastAsia="Times New Roman" w:hAnsi="Times New Roman" w:cs="Times New Roman"/>
                <w:sz w:val="24"/>
                <w:szCs w:val="24"/>
                <w:lang w:eastAsia="lt-LT"/>
              </w:rPr>
            </w:pPr>
            <w:r w:rsidRPr="00425000">
              <w:rPr>
                <w:rFonts w:ascii="Times New Roman" w:eastAsia="Times New Roman" w:hAnsi="Times New Roman" w:cs="Times New Roman"/>
                <w:color w:val="000000"/>
                <w:sz w:val="24"/>
                <w:szCs w:val="24"/>
                <w:lang w:eastAsia="lt-LT"/>
              </w:rPr>
              <w:t>Menų centro (technologijų</w:t>
            </w:r>
            <w:r w:rsidR="00167871">
              <w:rPr>
                <w:rFonts w:ascii="Times New Roman" w:eastAsia="Times New Roman" w:hAnsi="Times New Roman" w:cs="Times New Roman"/>
                <w:color w:val="000000"/>
                <w:sz w:val="24"/>
                <w:szCs w:val="24"/>
                <w:lang w:eastAsia="lt-LT"/>
              </w:rPr>
              <w:t>, dailės</w:t>
            </w:r>
            <w:r w:rsidRPr="00425000">
              <w:rPr>
                <w:rFonts w:ascii="Times New Roman" w:eastAsia="Times New Roman" w:hAnsi="Times New Roman" w:cs="Times New Roman"/>
                <w:color w:val="000000"/>
                <w:sz w:val="24"/>
                <w:szCs w:val="24"/>
                <w:lang w:eastAsia="lt-LT"/>
              </w:rPr>
              <w:t xml:space="preserve"> kabin</w:t>
            </w:r>
            <w:r w:rsidR="00167871">
              <w:rPr>
                <w:rFonts w:ascii="Times New Roman" w:eastAsia="Times New Roman" w:hAnsi="Times New Roman" w:cs="Times New Roman"/>
                <w:color w:val="000000"/>
                <w:sz w:val="24"/>
                <w:szCs w:val="24"/>
                <w:lang w:eastAsia="lt-LT"/>
              </w:rPr>
              <w:t>etų</w:t>
            </w:r>
            <w:r w:rsidRPr="00425000">
              <w:rPr>
                <w:rFonts w:ascii="Times New Roman" w:eastAsia="Times New Roman" w:hAnsi="Times New Roman" w:cs="Times New Roman"/>
                <w:color w:val="000000"/>
                <w:sz w:val="24"/>
                <w:szCs w:val="24"/>
                <w:lang w:eastAsia="lt-LT"/>
              </w:rPr>
              <w:t>) atnaujinimas pagal universalaus dizaino principus </w:t>
            </w:r>
          </w:p>
          <w:p w:rsidR="00077E64" w:rsidRPr="00425000" w:rsidRDefault="00077E64" w:rsidP="00267B0D">
            <w:pPr>
              <w:pBdr>
                <w:top w:val="nil"/>
                <w:left w:val="nil"/>
                <w:bottom w:val="nil"/>
                <w:right w:val="nil"/>
                <w:between w:val="nil"/>
              </w:pBdr>
              <w:rPr>
                <w:rFonts w:ascii="Times New Roman" w:eastAsia="Times New Roman" w:hAnsi="Times New Roman" w:cs="Times New Roman"/>
                <w:color w:val="FF0000"/>
                <w:sz w:val="24"/>
                <w:szCs w:val="24"/>
              </w:rPr>
            </w:pPr>
          </w:p>
        </w:tc>
        <w:tc>
          <w:tcPr>
            <w:tcW w:w="1703" w:type="dxa"/>
          </w:tcPr>
          <w:p w:rsidR="00077E64" w:rsidRPr="00403E03" w:rsidRDefault="000E21C0"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Administracija, technologijų mokytojai</w:t>
            </w:r>
          </w:p>
        </w:tc>
        <w:tc>
          <w:tcPr>
            <w:tcW w:w="1418" w:type="dxa"/>
          </w:tcPr>
          <w:p w:rsidR="00077E64" w:rsidRPr="00403E03" w:rsidRDefault="000E21C0"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Per metus</w:t>
            </w:r>
          </w:p>
        </w:tc>
        <w:tc>
          <w:tcPr>
            <w:tcW w:w="5055" w:type="dxa"/>
          </w:tcPr>
          <w:p w:rsidR="000E21C0" w:rsidRPr="00425000" w:rsidRDefault="000E21C0" w:rsidP="000E21C0">
            <w:pPr>
              <w:textAlignment w:val="baseline"/>
              <w:rPr>
                <w:rFonts w:ascii="Times New Roman" w:eastAsia="Times New Roman" w:hAnsi="Times New Roman" w:cs="Times New Roman"/>
                <w:sz w:val="24"/>
                <w:szCs w:val="24"/>
                <w:lang w:eastAsia="lt-LT"/>
              </w:rPr>
            </w:pPr>
            <w:r w:rsidRPr="00425000">
              <w:rPr>
                <w:rFonts w:ascii="Times New Roman" w:eastAsia="Times New Roman" w:hAnsi="Times New Roman" w:cs="Times New Roman"/>
                <w:sz w:val="24"/>
                <w:szCs w:val="24"/>
                <w:lang w:eastAsia="lt-LT"/>
              </w:rPr>
              <w:t>Atnaujintame ir aprūpintame šiuolaikinėmis priemonėmis technologijų kabinete tarpininkaujant su meno sričių specialistais bus vykdomos kūrybinės-praktinės veiklos. </w:t>
            </w:r>
          </w:p>
          <w:p w:rsidR="00077E64" w:rsidRPr="00AA7714" w:rsidRDefault="000E21C0" w:rsidP="00AA7714">
            <w:pPr>
              <w:textAlignment w:val="baseline"/>
              <w:rPr>
                <w:rFonts w:ascii="Times New Roman" w:eastAsia="Times New Roman" w:hAnsi="Times New Roman" w:cs="Times New Roman"/>
                <w:sz w:val="24"/>
                <w:szCs w:val="24"/>
                <w:lang w:eastAsia="lt-LT"/>
              </w:rPr>
            </w:pPr>
            <w:r w:rsidRPr="00425000">
              <w:rPr>
                <w:rFonts w:ascii="Times New Roman" w:eastAsia="Times New Roman" w:hAnsi="Times New Roman" w:cs="Times New Roman"/>
                <w:sz w:val="24"/>
                <w:szCs w:val="24"/>
                <w:lang w:eastAsia="lt-LT"/>
              </w:rPr>
              <w:t>Nurodytoje patalpoje bus vykdomos papildomos veiklos numatytos pažangos plane. Taip pat bus vykdomos formalaus ir neformalaus švietimo pamokos, o tai skatins mokinių pasiekimų gerinimą.  </w:t>
            </w: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5.</w:t>
            </w:r>
          </w:p>
        </w:tc>
        <w:tc>
          <w:tcPr>
            <w:tcW w:w="3947" w:type="dxa"/>
          </w:tcPr>
          <w:p w:rsidR="00074289" w:rsidRPr="00425000" w:rsidRDefault="00074289" w:rsidP="00074289">
            <w:pPr>
              <w:textAlignment w:val="baseline"/>
              <w:rPr>
                <w:rFonts w:ascii="Times New Roman" w:eastAsia="Times New Roman" w:hAnsi="Times New Roman" w:cs="Times New Roman"/>
                <w:color w:val="000000"/>
                <w:sz w:val="24"/>
                <w:szCs w:val="24"/>
                <w:lang w:eastAsia="lt-LT"/>
              </w:rPr>
            </w:pPr>
            <w:r w:rsidRPr="00425000">
              <w:rPr>
                <w:rFonts w:ascii="Times New Roman" w:eastAsia="Times New Roman" w:hAnsi="Times New Roman" w:cs="Times New Roman"/>
                <w:color w:val="000000"/>
                <w:sz w:val="24"/>
                <w:szCs w:val="24"/>
                <w:lang w:eastAsia="lt-LT"/>
              </w:rPr>
              <w:t>Atsipalaidavimo kambario pagal universalaus dizaino principus įrengimas.  </w:t>
            </w:r>
          </w:p>
          <w:p w:rsidR="00077E64" w:rsidRPr="00425000" w:rsidRDefault="00077E64" w:rsidP="00267B0D">
            <w:pPr>
              <w:rPr>
                <w:rFonts w:ascii="Times New Roman" w:hAnsi="Times New Roman" w:cs="Times New Roman"/>
                <w:color w:val="FF0000"/>
                <w:sz w:val="24"/>
                <w:szCs w:val="24"/>
              </w:rPr>
            </w:pPr>
          </w:p>
        </w:tc>
        <w:tc>
          <w:tcPr>
            <w:tcW w:w="1703" w:type="dxa"/>
          </w:tcPr>
          <w:p w:rsidR="00077E64" w:rsidRPr="00403E03" w:rsidRDefault="00074289"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Administracija, švietimo pagalbos teikėjai</w:t>
            </w:r>
          </w:p>
        </w:tc>
        <w:tc>
          <w:tcPr>
            <w:tcW w:w="1418" w:type="dxa"/>
          </w:tcPr>
          <w:p w:rsidR="00077E64" w:rsidRPr="00403E03" w:rsidRDefault="00074289" w:rsidP="00267B0D">
            <w:pPr>
              <w:jc w:val="cente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Per metus</w:t>
            </w:r>
          </w:p>
        </w:tc>
        <w:tc>
          <w:tcPr>
            <w:tcW w:w="5055" w:type="dxa"/>
          </w:tcPr>
          <w:p w:rsidR="005616D3" w:rsidRPr="00425000" w:rsidRDefault="000B0C29" w:rsidP="005616D3">
            <w:pP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Įrengtoje</w:t>
            </w:r>
            <w:r w:rsidR="005616D3" w:rsidRPr="00425000">
              <w:rPr>
                <w:rFonts w:ascii="Times New Roman" w:eastAsia="Times New Roman" w:hAnsi="Times New Roman" w:cs="Times New Roman"/>
                <w:sz w:val="24"/>
                <w:szCs w:val="24"/>
                <w:lang w:eastAsia="lt-LT"/>
              </w:rPr>
              <w:t xml:space="preserve"> patalpoje bus  galima  nusiraminti, atsipalaiduoti, sutelkti dėmesį, įveikti stresą, </w:t>
            </w:r>
          </w:p>
          <w:p w:rsidR="00077E64" w:rsidRPr="00425000" w:rsidRDefault="005616D3" w:rsidP="005616D3">
            <w:pPr>
              <w:rPr>
                <w:rFonts w:ascii="Times New Roman" w:hAnsi="Times New Roman" w:cs="Times New Roman"/>
                <w:color w:val="FF0000"/>
                <w:sz w:val="24"/>
                <w:szCs w:val="24"/>
              </w:rPr>
            </w:pPr>
            <w:r w:rsidRPr="00425000">
              <w:rPr>
                <w:rFonts w:ascii="Times New Roman" w:eastAsia="Times New Roman" w:hAnsi="Times New Roman" w:cs="Times New Roman"/>
                <w:sz w:val="24"/>
                <w:szCs w:val="24"/>
                <w:lang w:eastAsia="lt-LT"/>
              </w:rPr>
              <w:t>o tai teigiamai veiks mokinių psichologinę būklę ir pasiekimus</w:t>
            </w:r>
            <w:r w:rsidR="000B0C29">
              <w:rPr>
                <w:rFonts w:ascii="Times New Roman" w:eastAsia="Times New Roman" w:hAnsi="Times New Roman" w:cs="Times New Roman"/>
                <w:sz w:val="24"/>
                <w:szCs w:val="24"/>
                <w:lang w:eastAsia="lt-LT"/>
              </w:rPr>
              <w:t>.</w:t>
            </w: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6.</w:t>
            </w:r>
          </w:p>
        </w:tc>
        <w:tc>
          <w:tcPr>
            <w:tcW w:w="3947" w:type="dxa"/>
          </w:tcPr>
          <w:p w:rsidR="00943DE6" w:rsidRPr="00425000" w:rsidRDefault="00943DE6" w:rsidP="00943DE6">
            <w:pPr>
              <w:textAlignment w:val="baseline"/>
              <w:rPr>
                <w:rFonts w:ascii="Times New Roman" w:eastAsia="Times New Roman" w:hAnsi="Times New Roman" w:cs="Times New Roman"/>
                <w:color w:val="000000"/>
                <w:sz w:val="24"/>
                <w:szCs w:val="24"/>
                <w:lang w:eastAsia="lt-LT"/>
              </w:rPr>
            </w:pPr>
            <w:r w:rsidRPr="00425000">
              <w:rPr>
                <w:rFonts w:ascii="Times New Roman" w:eastAsia="Times New Roman" w:hAnsi="Times New Roman" w:cs="Times New Roman"/>
                <w:color w:val="000000"/>
                <w:sz w:val="24"/>
                <w:szCs w:val="24"/>
                <w:lang w:eastAsia="lt-LT"/>
              </w:rPr>
              <w:t>Ilgalaikė kvalifikacijos programa „Kritinio mąstymo ugdymas skaitant ir rašant“  64 ak. val. </w:t>
            </w:r>
            <w:r w:rsidR="00CE0C7B" w:rsidRPr="00425000">
              <w:rPr>
                <w:rFonts w:ascii="Times New Roman" w:eastAsia="Times New Roman" w:hAnsi="Times New Roman" w:cs="Times New Roman"/>
                <w:color w:val="000000"/>
                <w:sz w:val="24"/>
                <w:szCs w:val="24"/>
                <w:lang w:eastAsia="lt-LT"/>
              </w:rPr>
              <w:t xml:space="preserve"> (Kultūrinis ugdymas)</w:t>
            </w:r>
          </w:p>
          <w:p w:rsidR="00077E64" w:rsidRPr="00425000" w:rsidRDefault="00077E64" w:rsidP="00267B0D">
            <w:pPr>
              <w:rPr>
                <w:rFonts w:ascii="Times New Roman" w:hAnsi="Times New Roman" w:cs="Times New Roman"/>
                <w:color w:val="FF0000"/>
                <w:sz w:val="24"/>
                <w:szCs w:val="24"/>
              </w:rPr>
            </w:pPr>
          </w:p>
        </w:tc>
        <w:tc>
          <w:tcPr>
            <w:tcW w:w="1703" w:type="dxa"/>
          </w:tcPr>
          <w:p w:rsidR="00077E64" w:rsidRPr="00403E03" w:rsidRDefault="00425000"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D. Sakalauskienė</w:t>
            </w:r>
          </w:p>
        </w:tc>
        <w:tc>
          <w:tcPr>
            <w:tcW w:w="1418" w:type="dxa"/>
          </w:tcPr>
          <w:p w:rsidR="00077E64" w:rsidRPr="00403E03" w:rsidRDefault="00425000" w:rsidP="00267B0D">
            <w:pPr>
              <w:jc w:val="cente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Per metus</w:t>
            </w:r>
          </w:p>
        </w:tc>
        <w:tc>
          <w:tcPr>
            <w:tcW w:w="5055" w:type="dxa"/>
          </w:tcPr>
          <w:p w:rsidR="00077E64" w:rsidRPr="00AA7714" w:rsidRDefault="00AA7714" w:rsidP="00AA7714">
            <w:pP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Dalyvaus 12 mokytojų. M</w:t>
            </w:r>
            <w:r w:rsidR="0095335C" w:rsidRPr="00425000">
              <w:rPr>
                <w:rFonts w:ascii="Times New Roman" w:eastAsia="Times New Roman" w:hAnsi="Times New Roman" w:cs="Times New Roman"/>
                <w:sz w:val="24"/>
                <w:szCs w:val="24"/>
                <w:lang w:eastAsia="lt-LT"/>
              </w:rPr>
              <w:t>okymai skatins mokytojus supažindinti mokinius su skaitymą skatinančiomis strategijomis, įtraukti į aktyvias skaitymo, diskutavimo ir kūrybines veiklas, o tai teigiamai veiks mokytojų moty</w:t>
            </w:r>
            <w:r>
              <w:rPr>
                <w:rFonts w:ascii="Times New Roman" w:eastAsia="Times New Roman" w:hAnsi="Times New Roman" w:cs="Times New Roman"/>
                <w:sz w:val="24"/>
                <w:szCs w:val="24"/>
                <w:lang w:eastAsia="lt-LT"/>
              </w:rPr>
              <w:t>vaciją bei mokinių pasiekimus.</w:t>
            </w:r>
            <w:r w:rsidR="00436F5A" w:rsidRPr="00425000">
              <w:rPr>
                <w:rFonts w:ascii="Times New Roman" w:eastAsia="Times New Roman" w:hAnsi="Times New Roman" w:cs="Times New Roman"/>
                <w:sz w:val="24"/>
                <w:szCs w:val="24"/>
                <w:lang w:eastAsia="lt-LT"/>
              </w:rPr>
              <w:t> </w:t>
            </w:r>
          </w:p>
        </w:tc>
      </w:tr>
      <w:tr w:rsidR="00634757" w:rsidRPr="00634757" w:rsidTr="00337DF0">
        <w:trPr>
          <w:trHeight w:val="699"/>
        </w:trPr>
        <w:tc>
          <w:tcPr>
            <w:tcW w:w="1870" w:type="dxa"/>
            <w:vMerge/>
          </w:tcPr>
          <w:p w:rsidR="00077E64" w:rsidRPr="00634757" w:rsidRDefault="00077E64" w:rsidP="00267B0D">
            <w:pPr>
              <w:shd w:val="clear" w:color="auto" w:fill="FFFFFF"/>
              <w:rPr>
                <w:rFonts w:ascii="Times New Roman" w:hAnsi="Times New Roman" w:cs="Times New Roman"/>
                <w:color w:val="FF0000"/>
                <w:sz w:val="24"/>
                <w:szCs w:val="24"/>
              </w:rPr>
            </w:pPr>
          </w:p>
        </w:tc>
        <w:tc>
          <w:tcPr>
            <w:tcW w:w="567" w:type="dxa"/>
          </w:tcPr>
          <w:p w:rsidR="00077E64" w:rsidRPr="0048751B" w:rsidRDefault="0048751B" w:rsidP="00267B0D">
            <w:pPr>
              <w:rPr>
                <w:rFonts w:ascii="Times New Roman" w:hAnsi="Times New Roman" w:cs="Times New Roman"/>
                <w:color w:val="000000" w:themeColor="text1"/>
                <w:sz w:val="24"/>
                <w:szCs w:val="24"/>
              </w:rPr>
            </w:pPr>
            <w:r w:rsidRPr="0048751B">
              <w:rPr>
                <w:rFonts w:ascii="Times New Roman" w:hAnsi="Times New Roman" w:cs="Times New Roman"/>
                <w:color w:val="000000" w:themeColor="text1"/>
                <w:sz w:val="24"/>
                <w:szCs w:val="24"/>
              </w:rPr>
              <w:t>7.</w:t>
            </w:r>
          </w:p>
        </w:tc>
        <w:tc>
          <w:tcPr>
            <w:tcW w:w="3947" w:type="dxa"/>
          </w:tcPr>
          <w:p w:rsidR="00077E64" w:rsidRPr="00425000" w:rsidRDefault="0073412D" w:rsidP="00267B0D">
            <w:pPr>
              <w:pBdr>
                <w:top w:val="nil"/>
                <w:left w:val="nil"/>
                <w:bottom w:val="nil"/>
                <w:right w:val="nil"/>
                <w:between w:val="nil"/>
              </w:pBdr>
              <w:rPr>
                <w:rFonts w:ascii="Times New Roman" w:eastAsia="Times New Roman" w:hAnsi="Times New Roman" w:cs="Times New Roman"/>
                <w:color w:val="FF0000"/>
                <w:sz w:val="24"/>
                <w:szCs w:val="24"/>
              </w:rPr>
            </w:pPr>
            <w:r w:rsidRPr="00425000">
              <w:rPr>
                <w:rFonts w:ascii="Times New Roman" w:eastAsia="Times New Roman" w:hAnsi="Times New Roman" w:cs="Times New Roman"/>
                <w:color w:val="000000"/>
                <w:sz w:val="24"/>
                <w:szCs w:val="24"/>
                <w:lang w:eastAsia="lt-LT"/>
              </w:rPr>
              <w:t>Išvykstamieji mokymai vadovams ir pedagoginiams darbuotojams Lietuvoje. </w:t>
            </w:r>
          </w:p>
        </w:tc>
        <w:tc>
          <w:tcPr>
            <w:tcW w:w="1703" w:type="dxa"/>
          </w:tcPr>
          <w:p w:rsidR="00077E64" w:rsidRPr="00403E03" w:rsidRDefault="00425000"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D. Sakalauskienė</w:t>
            </w:r>
          </w:p>
        </w:tc>
        <w:tc>
          <w:tcPr>
            <w:tcW w:w="1418" w:type="dxa"/>
          </w:tcPr>
          <w:p w:rsidR="00077E64" w:rsidRPr="00403E03" w:rsidRDefault="00425000" w:rsidP="00267B0D">
            <w:pPr>
              <w:rPr>
                <w:rFonts w:ascii="Times New Roman" w:hAnsi="Times New Roman" w:cs="Times New Roman"/>
                <w:color w:val="000000" w:themeColor="text1"/>
                <w:sz w:val="24"/>
                <w:szCs w:val="24"/>
              </w:rPr>
            </w:pPr>
            <w:r w:rsidRPr="00403E03">
              <w:rPr>
                <w:rFonts w:ascii="Times New Roman" w:hAnsi="Times New Roman" w:cs="Times New Roman"/>
                <w:color w:val="000000" w:themeColor="text1"/>
                <w:sz w:val="24"/>
                <w:szCs w:val="24"/>
              </w:rPr>
              <w:t>Per metus</w:t>
            </w:r>
          </w:p>
        </w:tc>
        <w:tc>
          <w:tcPr>
            <w:tcW w:w="5055" w:type="dxa"/>
          </w:tcPr>
          <w:p w:rsidR="00077E64" w:rsidRPr="00F60203" w:rsidRDefault="00F60203" w:rsidP="00F60203">
            <w:pP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Dalyvaus visi mokytojai ir pagalbos specialistai. M</w:t>
            </w:r>
            <w:r w:rsidR="0073412D" w:rsidRPr="00425000">
              <w:rPr>
                <w:rFonts w:ascii="Times New Roman" w:eastAsia="Times New Roman" w:hAnsi="Times New Roman" w:cs="Times New Roman"/>
                <w:sz w:val="24"/>
                <w:szCs w:val="24"/>
                <w:lang w:eastAsia="lt-LT"/>
              </w:rPr>
              <w:t>okymai skatins bendradarbiavimą, bendrų strategijų kūrimą  iššūkiams kolektyve spręsti. Mokytojai dalinsis gerąja patirtimi pradėjus taikyti naujus metodus. bus patobulinta bendravimo ir bendradarbiavimo kompetencija.  </w:t>
            </w:r>
          </w:p>
        </w:tc>
      </w:tr>
    </w:tbl>
    <w:p w:rsidR="00077E64" w:rsidRPr="00634757" w:rsidRDefault="00077E64" w:rsidP="00077E64">
      <w:pPr>
        <w:rPr>
          <w:rFonts w:ascii="Times New Roman" w:hAnsi="Times New Roman" w:cs="Times New Roman"/>
          <w:b/>
          <w:color w:val="FF0000"/>
          <w:sz w:val="24"/>
          <w:szCs w:val="24"/>
        </w:rPr>
      </w:pPr>
    </w:p>
    <w:p w:rsidR="00077E64" w:rsidRPr="00634757" w:rsidRDefault="00077E64" w:rsidP="00077E64">
      <w:pPr>
        <w:jc w:val="center"/>
        <w:rPr>
          <w:rFonts w:ascii="Times New Roman" w:hAnsi="Times New Roman" w:cs="Times New Roman"/>
          <w:b/>
          <w:color w:val="FF0000"/>
          <w:sz w:val="24"/>
          <w:szCs w:val="24"/>
        </w:rPr>
      </w:pPr>
    </w:p>
    <w:p w:rsidR="00C303AD" w:rsidRDefault="00C303AD" w:rsidP="00077E64">
      <w:pPr>
        <w:jc w:val="center"/>
        <w:rPr>
          <w:rFonts w:ascii="Times New Roman" w:hAnsi="Times New Roman" w:cs="Times New Roman"/>
          <w:b/>
          <w:sz w:val="24"/>
          <w:szCs w:val="24"/>
        </w:rPr>
      </w:pPr>
    </w:p>
    <w:p w:rsidR="00C303AD" w:rsidRDefault="00C303AD" w:rsidP="00077E64">
      <w:pPr>
        <w:jc w:val="center"/>
        <w:rPr>
          <w:rFonts w:ascii="Times New Roman" w:hAnsi="Times New Roman" w:cs="Times New Roman"/>
          <w:b/>
          <w:sz w:val="24"/>
          <w:szCs w:val="24"/>
        </w:rPr>
      </w:pPr>
    </w:p>
    <w:p w:rsidR="00C303AD" w:rsidRDefault="00C303AD" w:rsidP="00077E64">
      <w:pPr>
        <w:jc w:val="center"/>
        <w:rPr>
          <w:rFonts w:ascii="Times New Roman" w:hAnsi="Times New Roman" w:cs="Times New Roman"/>
          <w:b/>
          <w:sz w:val="24"/>
          <w:szCs w:val="24"/>
        </w:rPr>
      </w:pPr>
    </w:p>
    <w:p w:rsidR="00C303AD" w:rsidRDefault="00C303AD" w:rsidP="00077E64">
      <w:pPr>
        <w:jc w:val="center"/>
        <w:rPr>
          <w:rFonts w:ascii="Times New Roman" w:hAnsi="Times New Roman" w:cs="Times New Roman"/>
          <w:b/>
          <w:sz w:val="24"/>
          <w:szCs w:val="24"/>
        </w:rPr>
      </w:pPr>
    </w:p>
    <w:p w:rsidR="00C303AD" w:rsidRDefault="00C303AD" w:rsidP="00077E64">
      <w:pPr>
        <w:jc w:val="center"/>
        <w:rPr>
          <w:rFonts w:ascii="Times New Roman" w:hAnsi="Times New Roman" w:cs="Times New Roman"/>
          <w:b/>
          <w:sz w:val="24"/>
          <w:szCs w:val="24"/>
        </w:rPr>
      </w:pPr>
    </w:p>
    <w:p w:rsidR="00077E64" w:rsidRPr="00F82E21" w:rsidRDefault="00077E64" w:rsidP="00077E64">
      <w:pPr>
        <w:jc w:val="center"/>
        <w:rPr>
          <w:rFonts w:ascii="Times New Roman" w:hAnsi="Times New Roman" w:cs="Times New Roman"/>
          <w:b/>
          <w:sz w:val="24"/>
          <w:szCs w:val="24"/>
        </w:rPr>
      </w:pPr>
      <w:r w:rsidRPr="00F82E21">
        <w:rPr>
          <w:rFonts w:ascii="Times New Roman" w:hAnsi="Times New Roman" w:cs="Times New Roman"/>
          <w:b/>
          <w:sz w:val="24"/>
          <w:szCs w:val="24"/>
        </w:rPr>
        <w:t>BAIGIAMOSIOS NUOSTATOS</w:t>
      </w:r>
    </w:p>
    <w:p w:rsidR="00077E64" w:rsidRPr="00F82E21" w:rsidRDefault="00077E64" w:rsidP="00077E64">
      <w:pPr>
        <w:rPr>
          <w:rFonts w:ascii="Times New Roman" w:hAnsi="Times New Roman" w:cs="Times New Roman"/>
          <w:sz w:val="24"/>
          <w:szCs w:val="24"/>
        </w:rPr>
      </w:pPr>
      <w:r w:rsidRPr="00F82E21">
        <w:rPr>
          <w:rFonts w:ascii="Times New Roman" w:hAnsi="Times New Roman" w:cs="Times New Roman"/>
          <w:sz w:val="24"/>
          <w:szCs w:val="24"/>
        </w:rPr>
        <w:t>Programos įgyvendinimą koordinuos direktorės pavaduotojai ugdymui, ūkiui.</w:t>
      </w:r>
    </w:p>
    <w:p w:rsidR="00077E64" w:rsidRPr="00F82E21" w:rsidRDefault="00077E64" w:rsidP="00077E64">
      <w:pPr>
        <w:rPr>
          <w:rFonts w:ascii="Times New Roman" w:hAnsi="Times New Roman" w:cs="Times New Roman"/>
          <w:sz w:val="24"/>
          <w:szCs w:val="24"/>
        </w:rPr>
      </w:pPr>
      <w:r w:rsidRPr="00F82E21">
        <w:rPr>
          <w:rFonts w:ascii="Times New Roman" w:hAnsi="Times New Roman" w:cs="Times New Roman"/>
          <w:sz w:val="24"/>
          <w:szCs w:val="24"/>
        </w:rPr>
        <w:t>Priežiūrą vykdys gimnazijos direktorė.</w:t>
      </w:r>
    </w:p>
    <w:p w:rsidR="00B442B1" w:rsidRPr="005F55D0" w:rsidRDefault="00077E64">
      <w:pPr>
        <w:rPr>
          <w:rFonts w:ascii="Times New Roman" w:hAnsi="Times New Roman" w:cs="Times New Roman"/>
          <w:color w:val="FF0000"/>
          <w:sz w:val="24"/>
          <w:szCs w:val="24"/>
        </w:rPr>
      </w:pPr>
      <w:r w:rsidRPr="00F82E21">
        <w:rPr>
          <w:rFonts w:ascii="Times New Roman" w:hAnsi="Times New Roman" w:cs="Times New Roman"/>
          <w:sz w:val="24"/>
          <w:szCs w:val="24"/>
        </w:rPr>
        <w:t>Už programos vykdymą bus atsiskaitoma įstaigos savivaldos institucijoms, steigėjui ar steigėjo įgaliotai institucijai.</w:t>
      </w:r>
    </w:p>
    <w:sectPr w:rsidR="00B442B1" w:rsidRPr="005F55D0" w:rsidSect="00267B0D">
      <w:footerReference w:type="default" r:id="rId14"/>
      <w:pgSz w:w="16838" w:h="11906" w:orient="landscape"/>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C3" w:rsidRDefault="00AB43C3">
      <w:pPr>
        <w:spacing w:after="0" w:line="240" w:lineRule="auto"/>
      </w:pPr>
      <w:r>
        <w:separator/>
      </w:r>
    </w:p>
  </w:endnote>
  <w:endnote w:type="continuationSeparator" w:id="0">
    <w:p w:rsidR="00AB43C3" w:rsidRDefault="00AB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92208"/>
      <w:docPartObj>
        <w:docPartGallery w:val="Page Numbers (Bottom of Page)"/>
        <w:docPartUnique/>
      </w:docPartObj>
    </w:sdtPr>
    <w:sdtContent>
      <w:p w:rsidR="005A3B1C" w:rsidRDefault="005A3B1C">
        <w:pPr>
          <w:pStyle w:val="Porat"/>
          <w:jc w:val="center"/>
        </w:pPr>
        <w:r>
          <w:fldChar w:fldCharType="begin"/>
        </w:r>
        <w:r>
          <w:instrText>PAGE   \* MERGEFORMAT</w:instrText>
        </w:r>
        <w:r>
          <w:fldChar w:fldCharType="separate"/>
        </w:r>
        <w:r w:rsidR="00DB05D2">
          <w:rPr>
            <w:noProof/>
          </w:rPr>
          <w:t>2</w:t>
        </w:r>
        <w:r>
          <w:fldChar w:fldCharType="end"/>
        </w:r>
      </w:p>
    </w:sdtContent>
  </w:sdt>
  <w:p w:rsidR="005A3B1C" w:rsidRDefault="005A3B1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C3" w:rsidRDefault="00AB43C3">
      <w:pPr>
        <w:spacing w:after="0" w:line="240" w:lineRule="auto"/>
      </w:pPr>
      <w:r>
        <w:separator/>
      </w:r>
    </w:p>
  </w:footnote>
  <w:footnote w:type="continuationSeparator" w:id="0">
    <w:p w:rsidR="00AB43C3" w:rsidRDefault="00AB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796"/>
    <w:multiLevelType w:val="hybridMultilevel"/>
    <w:tmpl w:val="612092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9745A5"/>
    <w:multiLevelType w:val="hybridMultilevel"/>
    <w:tmpl w:val="E41A4116"/>
    <w:lvl w:ilvl="0" w:tplc="239A2A9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A147E"/>
    <w:multiLevelType w:val="hybridMultilevel"/>
    <w:tmpl w:val="719E53B6"/>
    <w:lvl w:ilvl="0" w:tplc="A5648BE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57D406F"/>
    <w:multiLevelType w:val="hybridMultilevel"/>
    <w:tmpl w:val="AC9689F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D80C67"/>
    <w:multiLevelType w:val="hybridMultilevel"/>
    <w:tmpl w:val="F702AF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012E8F"/>
    <w:multiLevelType w:val="hybridMultilevel"/>
    <w:tmpl w:val="707A89C8"/>
    <w:lvl w:ilvl="0" w:tplc="81A2A4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B4D04FC"/>
    <w:multiLevelType w:val="multilevel"/>
    <w:tmpl w:val="FB0EDA5E"/>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1B955DD9"/>
    <w:multiLevelType w:val="hybridMultilevel"/>
    <w:tmpl w:val="1452ECB6"/>
    <w:lvl w:ilvl="0" w:tplc="C46CEB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45755DD"/>
    <w:multiLevelType w:val="hybridMultilevel"/>
    <w:tmpl w:val="36E0877E"/>
    <w:lvl w:ilvl="0" w:tplc="4D9AA2E2">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61CB1"/>
    <w:multiLevelType w:val="hybridMultilevel"/>
    <w:tmpl w:val="2F94A4DC"/>
    <w:lvl w:ilvl="0" w:tplc="6DEA2B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17A57DD"/>
    <w:multiLevelType w:val="hybridMultilevel"/>
    <w:tmpl w:val="A052126E"/>
    <w:lvl w:ilvl="0" w:tplc="32E0126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78222EC"/>
    <w:multiLevelType w:val="hybridMultilevel"/>
    <w:tmpl w:val="A69C31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7E163BE"/>
    <w:multiLevelType w:val="hybridMultilevel"/>
    <w:tmpl w:val="2AE2A6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8B5282F"/>
    <w:multiLevelType w:val="hybridMultilevel"/>
    <w:tmpl w:val="0EF091C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ECB3AE9"/>
    <w:multiLevelType w:val="hybridMultilevel"/>
    <w:tmpl w:val="9970DE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3AC5FEE"/>
    <w:multiLevelType w:val="hybridMultilevel"/>
    <w:tmpl w:val="174E4EA2"/>
    <w:lvl w:ilvl="0" w:tplc="486A88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8617E0E"/>
    <w:multiLevelType w:val="hybridMultilevel"/>
    <w:tmpl w:val="ABE2B156"/>
    <w:lvl w:ilvl="0" w:tplc="9E92C27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92850EE"/>
    <w:multiLevelType w:val="hybridMultilevel"/>
    <w:tmpl w:val="6FA484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988374F"/>
    <w:multiLevelType w:val="multilevel"/>
    <w:tmpl w:val="1D406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6B44F6"/>
    <w:multiLevelType w:val="hybridMultilevel"/>
    <w:tmpl w:val="092ADD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E9902FD"/>
    <w:multiLevelType w:val="hybridMultilevel"/>
    <w:tmpl w:val="26E478E2"/>
    <w:lvl w:ilvl="0" w:tplc="D9E857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FE67338"/>
    <w:multiLevelType w:val="hybridMultilevel"/>
    <w:tmpl w:val="1832B06A"/>
    <w:lvl w:ilvl="0" w:tplc="A21814B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0E7753C"/>
    <w:multiLevelType w:val="hybridMultilevel"/>
    <w:tmpl w:val="9FA2844C"/>
    <w:lvl w:ilvl="0" w:tplc="CB807748">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51462383"/>
    <w:multiLevelType w:val="hybridMultilevel"/>
    <w:tmpl w:val="61FED5FC"/>
    <w:lvl w:ilvl="0" w:tplc="E1B0B2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53A5CB6"/>
    <w:multiLevelType w:val="hybridMultilevel"/>
    <w:tmpl w:val="45EE2B12"/>
    <w:lvl w:ilvl="0" w:tplc="D72424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5CB05D6"/>
    <w:multiLevelType w:val="hybridMultilevel"/>
    <w:tmpl w:val="2AECF4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62643EF"/>
    <w:multiLevelType w:val="hybridMultilevel"/>
    <w:tmpl w:val="0156A5E2"/>
    <w:lvl w:ilvl="0" w:tplc="240C6312">
      <w:start w:val="2023"/>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A6DEB"/>
    <w:multiLevelType w:val="hybridMultilevel"/>
    <w:tmpl w:val="C9E03826"/>
    <w:lvl w:ilvl="0" w:tplc="7E46E642">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5F5037BB"/>
    <w:multiLevelType w:val="hybridMultilevel"/>
    <w:tmpl w:val="F38618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00D1084"/>
    <w:multiLevelType w:val="hybridMultilevel"/>
    <w:tmpl w:val="C3E0E668"/>
    <w:lvl w:ilvl="0" w:tplc="C0BEEAF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3921465"/>
    <w:multiLevelType w:val="hybridMultilevel"/>
    <w:tmpl w:val="9B5E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156F3"/>
    <w:multiLevelType w:val="hybridMultilevel"/>
    <w:tmpl w:val="76CC09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4C870CB"/>
    <w:multiLevelType w:val="hybridMultilevel"/>
    <w:tmpl w:val="39C80EA4"/>
    <w:lvl w:ilvl="0" w:tplc="23C4A3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31"/>
  </w:num>
  <w:num w:numId="3">
    <w:abstractNumId w:val="6"/>
  </w:num>
  <w:num w:numId="4">
    <w:abstractNumId w:val="16"/>
  </w:num>
  <w:num w:numId="5">
    <w:abstractNumId w:val="25"/>
  </w:num>
  <w:num w:numId="6">
    <w:abstractNumId w:val="14"/>
  </w:num>
  <w:num w:numId="7">
    <w:abstractNumId w:val="18"/>
  </w:num>
  <w:num w:numId="8">
    <w:abstractNumId w:val="30"/>
  </w:num>
  <w:num w:numId="9">
    <w:abstractNumId w:val="24"/>
  </w:num>
  <w:num w:numId="10">
    <w:abstractNumId w:val="17"/>
  </w:num>
  <w:num w:numId="11">
    <w:abstractNumId w:val="28"/>
  </w:num>
  <w:num w:numId="12">
    <w:abstractNumId w:val="7"/>
  </w:num>
  <w:num w:numId="13">
    <w:abstractNumId w:val="0"/>
  </w:num>
  <w:num w:numId="14">
    <w:abstractNumId w:val="10"/>
  </w:num>
  <w:num w:numId="15">
    <w:abstractNumId w:val="3"/>
  </w:num>
  <w:num w:numId="16">
    <w:abstractNumId w:val="12"/>
  </w:num>
  <w:num w:numId="17">
    <w:abstractNumId w:val="21"/>
  </w:num>
  <w:num w:numId="18">
    <w:abstractNumId w:val="13"/>
  </w:num>
  <w:num w:numId="19">
    <w:abstractNumId w:val="19"/>
  </w:num>
  <w:num w:numId="20">
    <w:abstractNumId w:val="4"/>
  </w:num>
  <w:num w:numId="21">
    <w:abstractNumId w:val="23"/>
  </w:num>
  <w:num w:numId="22">
    <w:abstractNumId w:val="9"/>
  </w:num>
  <w:num w:numId="23">
    <w:abstractNumId w:val="32"/>
  </w:num>
  <w:num w:numId="24">
    <w:abstractNumId w:val="2"/>
  </w:num>
  <w:num w:numId="25">
    <w:abstractNumId w:val="5"/>
  </w:num>
  <w:num w:numId="26">
    <w:abstractNumId w:val="15"/>
  </w:num>
  <w:num w:numId="27">
    <w:abstractNumId w:val="20"/>
  </w:num>
  <w:num w:numId="28">
    <w:abstractNumId w:val="29"/>
  </w:num>
  <w:num w:numId="29">
    <w:abstractNumId w:val="1"/>
  </w:num>
  <w:num w:numId="30">
    <w:abstractNumId w:val="8"/>
  </w:num>
  <w:num w:numId="31">
    <w:abstractNumId w:val="27"/>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64"/>
    <w:rsid w:val="00011AF1"/>
    <w:rsid w:val="00012A4F"/>
    <w:rsid w:val="00027BD8"/>
    <w:rsid w:val="00074289"/>
    <w:rsid w:val="00077E64"/>
    <w:rsid w:val="000810F7"/>
    <w:rsid w:val="000931E8"/>
    <w:rsid w:val="000939EC"/>
    <w:rsid w:val="000A6319"/>
    <w:rsid w:val="000B0C29"/>
    <w:rsid w:val="000B7604"/>
    <w:rsid w:val="000C15D6"/>
    <w:rsid w:val="000C534C"/>
    <w:rsid w:val="000C7C77"/>
    <w:rsid w:val="000D788F"/>
    <w:rsid w:val="000E01DB"/>
    <w:rsid w:val="000E21C0"/>
    <w:rsid w:val="000F2CC0"/>
    <w:rsid w:val="00103780"/>
    <w:rsid w:val="00133DE3"/>
    <w:rsid w:val="00140654"/>
    <w:rsid w:val="001635A7"/>
    <w:rsid w:val="00167871"/>
    <w:rsid w:val="00172B92"/>
    <w:rsid w:val="00176CC1"/>
    <w:rsid w:val="00187925"/>
    <w:rsid w:val="001B0223"/>
    <w:rsid w:val="001C4D37"/>
    <w:rsid w:val="001E3DAD"/>
    <w:rsid w:val="001E7FA4"/>
    <w:rsid w:val="001F1661"/>
    <w:rsid w:val="002041B6"/>
    <w:rsid w:val="00204282"/>
    <w:rsid w:val="0021627D"/>
    <w:rsid w:val="002421C5"/>
    <w:rsid w:val="002528B0"/>
    <w:rsid w:val="00267B0D"/>
    <w:rsid w:val="0027064A"/>
    <w:rsid w:val="002C2187"/>
    <w:rsid w:val="002C3502"/>
    <w:rsid w:val="002D6FC1"/>
    <w:rsid w:val="002E18CC"/>
    <w:rsid w:val="00305506"/>
    <w:rsid w:val="003176D9"/>
    <w:rsid w:val="003269BC"/>
    <w:rsid w:val="00330D08"/>
    <w:rsid w:val="00337DF0"/>
    <w:rsid w:val="0034342C"/>
    <w:rsid w:val="00356C45"/>
    <w:rsid w:val="003615E6"/>
    <w:rsid w:val="00363E12"/>
    <w:rsid w:val="00383C01"/>
    <w:rsid w:val="00397B2D"/>
    <w:rsid w:val="003A424D"/>
    <w:rsid w:val="003C1328"/>
    <w:rsid w:val="003C756C"/>
    <w:rsid w:val="003E4FF6"/>
    <w:rsid w:val="003E6907"/>
    <w:rsid w:val="00403E03"/>
    <w:rsid w:val="004079B0"/>
    <w:rsid w:val="00411E63"/>
    <w:rsid w:val="00425000"/>
    <w:rsid w:val="00436F5A"/>
    <w:rsid w:val="004623C0"/>
    <w:rsid w:val="00482224"/>
    <w:rsid w:val="004826B6"/>
    <w:rsid w:val="004850B6"/>
    <w:rsid w:val="0048751B"/>
    <w:rsid w:val="00493716"/>
    <w:rsid w:val="004B6760"/>
    <w:rsid w:val="004D0CDD"/>
    <w:rsid w:val="004D26A1"/>
    <w:rsid w:val="004D34A5"/>
    <w:rsid w:val="004D6E6B"/>
    <w:rsid w:val="004F1CE8"/>
    <w:rsid w:val="00507CD2"/>
    <w:rsid w:val="00514F02"/>
    <w:rsid w:val="00525320"/>
    <w:rsid w:val="00525CD3"/>
    <w:rsid w:val="00527170"/>
    <w:rsid w:val="00534BAF"/>
    <w:rsid w:val="005616D3"/>
    <w:rsid w:val="0058019E"/>
    <w:rsid w:val="00586225"/>
    <w:rsid w:val="00587EBF"/>
    <w:rsid w:val="00593506"/>
    <w:rsid w:val="005A3B1C"/>
    <w:rsid w:val="005B38E8"/>
    <w:rsid w:val="005D3228"/>
    <w:rsid w:val="005D3D96"/>
    <w:rsid w:val="005F1A37"/>
    <w:rsid w:val="005F55D0"/>
    <w:rsid w:val="0060290C"/>
    <w:rsid w:val="00613D3C"/>
    <w:rsid w:val="00634757"/>
    <w:rsid w:val="00640194"/>
    <w:rsid w:val="006654A5"/>
    <w:rsid w:val="00671449"/>
    <w:rsid w:val="00687026"/>
    <w:rsid w:val="006A7A51"/>
    <w:rsid w:val="006C32DC"/>
    <w:rsid w:val="006C4ED0"/>
    <w:rsid w:val="006D1645"/>
    <w:rsid w:val="006D7A8A"/>
    <w:rsid w:val="006F7421"/>
    <w:rsid w:val="007004A3"/>
    <w:rsid w:val="00715CE1"/>
    <w:rsid w:val="00721C08"/>
    <w:rsid w:val="0072721B"/>
    <w:rsid w:val="0073412D"/>
    <w:rsid w:val="00741F1A"/>
    <w:rsid w:val="007441B5"/>
    <w:rsid w:val="00754786"/>
    <w:rsid w:val="00784EC2"/>
    <w:rsid w:val="00794E73"/>
    <w:rsid w:val="007A2B13"/>
    <w:rsid w:val="007A3E16"/>
    <w:rsid w:val="007C472F"/>
    <w:rsid w:val="007D34F1"/>
    <w:rsid w:val="007E0E20"/>
    <w:rsid w:val="0081623D"/>
    <w:rsid w:val="00835596"/>
    <w:rsid w:val="0083632A"/>
    <w:rsid w:val="008402F0"/>
    <w:rsid w:val="00844B8C"/>
    <w:rsid w:val="0087097B"/>
    <w:rsid w:val="00870B48"/>
    <w:rsid w:val="0087518C"/>
    <w:rsid w:val="008A0B82"/>
    <w:rsid w:val="008A30E1"/>
    <w:rsid w:val="008C338D"/>
    <w:rsid w:val="008D472E"/>
    <w:rsid w:val="008E7154"/>
    <w:rsid w:val="008F6055"/>
    <w:rsid w:val="00903E5C"/>
    <w:rsid w:val="00905E5E"/>
    <w:rsid w:val="00917FD1"/>
    <w:rsid w:val="0092145E"/>
    <w:rsid w:val="00927964"/>
    <w:rsid w:val="009412DA"/>
    <w:rsid w:val="00943DE6"/>
    <w:rsid w:val="00945AC4"/>
    <w:rsid w:val="0095335C"/>
    <w:rsid w:val="009552D4"/>
    <w:rsid w:val="009631E0"/>
    <w:rsid w:val="00980CE6"/>
    <w:rsid w:val="009C74F7"/>
    <w:rsid w:val="009D5364"/>
    <w:rsid w:val="00A0490B"/>
    <w:rsid w:val="00A13575"/>
    <w:rsid w:val="00A24921"/>
    <w:rsid w:val="00A260C7"/>
    <w:rsid w:val="00A31BD0"/>
    <w:rsid w:val="00A3286E"/>
    <w:rsid w:val="00A570F9"/>
    <w:rsid w:val="00AA687D"/>
    <w:rsid w:val="00AA7714"/>
    <w:rsid w:val="00AB06E1"/>
    <w:rsid w:val="00AB43C3"/>
    <w:rsid w:val="00AC1C8A"/>
    <w:rsid w:val="00AC7E4C"/>
    <w:rsid w:val="00AD1F58"/>
    <w:rsid w:val="00AF4DAE"/>
    <w:rsid w:val="00B0157D"/>
    <w:rsid w:val="00B052D6"/>
    <w:rsid w:val="00B07F18"/>
    <w:rsid w:val="00B16B5C"/>
    <w:rsid w:val="00B442B1"/>
    <w:rsid w:val="00B45A22"/>
    <w:rsid w:val="00B60F48"/>
    <w:rsid w:val="00B72900"/>
    <w:rsid w:val="00B73EE5"/>
    <w:rsid w:val="00B74050"/>
    <w:rsid w:val="00B86C84"/>
    <w:rsid w:val="00B9647F"/>
    <w:rsid w:val="00BA4529"/>
    <w:rsid w:val="00BA5D2A"/>
    <w:rsid w:val="00BB329B"/>
    <w:rsid w:val="00BC2835"/>
    <w:rsid w:val="00BE23D0"/>
    <w:rsid w:val="00C07D30"/>
    <w:rsid w:val="00C1546C"/>
    <w:rsid w:val="00C15D19"/>
    <w:rsid w:val="00C20832"/>
    <w:rsid w:val="00C303AD"/>
    <w:rsid w:val="00C46857"/>
    <w:rsid w:val="00C47750"/>
    <w:rsid w:val="00C748D9"/>
    <w:rsid w:val="00C8422B"/>
    <w:rsid w:val="00C878DA"/>
    <w:rsid w:val="00C929CA"/>
    <w:rsid w:val="00C9765A"/>
    <w:rsid w:val="00CC6C8C"/>
    <w:rsid w:val="00CE0C7B"/>
    <w:rsid w:val="00CE7E8D"/>
    <w:rsid w:val="00D07573"/>
    <w:rsid w:val="00D23250"/>
    <w:rsid w:val="00D673E3"/>
    <w:rsid w:val="00D86FC3"/>
    <w:rsid w:val="00DB05D2"/>
    <w:rsid w:val="00DB76B5"/>
    <w:rsid w:val="00DC5BBD"/>
    <w:rsid w:val="00DD7485"/>
    <w:rsid w:val="00DE104C"/>
    <w:rsid w:val="00DF216B"/>
    <w:rsid w:val="00DF73E1"/>
    <w:rsid w:val="00E119DF"/>
    <w:rsid w:val="00E268BC"/>
    <w:rsid w:val="00E355D7"/>
    <w:rsid w:val="00E4164B"/>
    <w:rsid w:val="00E5646C"/>
    <w:rsid w:val="00E75BC3"/>
    <w:rsid w:val="00E822F7"/>
    <w:rsid w:val="00E82CEB"/>
    <w:rsid w:val="00EA6DEB"/>
    <w:rsid w:val="00EC2EF2"/>
    <w:rsid w:val="00ED348D"/>
    <w:rsid w:val="00F11DE4"/>
    <w:rsid w:val="00F279F4"/>
    <w:rsid w:val="00F311BD"/>
    <w:rsid w:val="00F33102"/>
    <w:rsid w:val="00F52E39"/>
    <w:rsid w:val="00F60203"/>
    <w:rsid w:val="00F70D53"/>
    <w:rsid w:val="00F847D3"/>
    <w:rsid w:val="00F90B68"/>
    <w:rsid w:val="00FA3E48"/>
    <w:rsid w:val="00FB77B0"/>
    <w:rsid w:val="00F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1DD3F-886E-4B62-B0F6-5E6D2A40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77E6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77E64"/>
    <w:pPr>
      <w:ind w:left="720"/>
      <w:contextualSpacing/>
    </w:pPr>
  </w:style>
  <w:style w:type="table" w:styleId="Lentelstinklelis">
    <w:name w:val="Table Grid"/>
    <w:basedOn w:val="prastojilentel"/>
    <w:uiPriority w:val="59"/>
    <w:rsid w:val="00077E64"/>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7E64"/>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Grietas">
    <w:name w:val="Strong"/>
    <w:basedOn w:val="Numatytasispastraiposriftas"/>
    <w:qFormat/>
    <w:rsid w:val="00077E64"/>
    <w:rPr>
      <w:b/>
      <w:bCs/>
    </w:rPr>
  </w:style>
  <w:style w:type="paragraph" w:styleId="Debesliotekstas">
    <w:name w:val="Balloon Text"/>
    <w:basedOn w:val="prastasis"/>
    <w:link w:val="DebesliotekstasDiagrama"/>
    <w:uiPriority w:val="99"/>
    <w:semiHidden/>
    <w:unhideWhenUsed/>
    <w:rsid w:val="00077E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7E64"/>
    <w:rPr>
      <w:rFonts w:ascii="Tahoma" w:hAnsi="Tahoma" w:cs="Tahoma"/>
      <w:sz w:val="16"/>
      <w:szCs w:val="16"/>
      <w:lang w:val="lt-LT"/>
    </w:rPr>
  </w:style>
  <w:style w:type="character" w:styleId="Hipersaitas">
    <w:name w:val="Hyperlink"/>
    <w:basedOn w:val="Numatytasispastraiposriftas"/>
    <w:uiPriority w:val="99"/>
    <w:unhideWhenUsed/>
    <w:rsid w:val="00077E64"/>
    <w:rPr>
      <w:color w:val="0000FF"/>
      <w:u w:val="single"/>
    </w:rPr>
  </w:style>
  <w:style w:type="paragraph" w:styleId="prastasiniatinklio">
    <w:name w:val="Normal (Web)"/>
    <w:basedOn w:val="prastasis"/>
    <w:uiPriority w:val="99"/>
    <w:unhideWhenUsed/>
    <w:rsid w:val="00077E64"/>
    <w:rPr>
      <w:rFonts w:ascii="Times New Roman" w:hAnsi="Times New Roman" w:cs="Times New Roman"/>
      <w:sz w:val="24"/>
      <w:szCs w:val="24"/>
    </w:rPr>
  </w:style>
  <w:style w:type="paragraph" w:styleId="Antrats">
    <w:name w:val="header"/>
    <w:basedOn w:val="prastasis"/>
    <w:link w:val="AntratsDiagrama"/>
    <w:uiPriority w:val="99"/>
    <w:unhideWhenUsed/>
    <w:rsid w:val="00077E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7E64"/>
    <w:rPr>
      <w:lang w:val="lt-LT"/>
    </w:rPr>
  </w:style>
  <w:style w:type="paragraph" w:styleId="Porat">
    <w:name w:val="footer"/>
    <w:basedOn w:val="prastasis"/>
    <w:link w:val="PoratDiagrama"/>
    <w:uiPriority w:val="99"/>
    <w:unhideWhenUsed/>
    <w:rsid w:val="00077E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7E64"/>
    <w:rPr>
      <w:lang w:val="lt-LT"/>
    </w:rPr>
  </w:style>
  <w:style w:type="character" w:customStyle="1" w:styleId="st">
    <w:name w:val="st"/>
    <w:basedOn w:val="Numatytasispastraiposriftas"/>
    <w:rsid w:val="00077E64"/>
  </w:style>
  <w:style w:type="character" w:styleId="Emfaz">
    <w:name w:val="Emphasis"/>
    <w:basedOn w:val="Numatytasispastraiposriftas"/>
    <w:uiPriority w:val="20"/>
    <w:qFormat/>
    <w:rsid w:val="00077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okykl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7792-6360-4B3E-B223-18A7F1D3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29</Pages>
  <Words>7244</Words>
  <Characters>41297</Characters>
  <Application>Microsoft Office Word</Application>
  <DocSecurity>0</DocSecurity>
  <Lines>344</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Dalia Sakalauskiene</cp:lastModifiedBy>
  <cp:revision>208</cp:revision>
  <cp:lastPrinted>2024-01-24T10:46:00Z</cp:lastPrinted>
  <dcterms:created xsi:type="dcterms:W3CDTF">2023-12-06T11:23:00Z</dcterms:created>
  <dcterms:modified xsi:type="dcterms:W3CDTF">2024-01-24T10:57:00Z</dcterms:modified>
</cp:coreProperties>
</file>