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73D" w:rsidRDefault="00FD773D" w:rsidP="00FD773D">
      <w:pPr>
        <w:ind w:firstLine="5073"/>
        <w:rPr>
          <w:sz w:val="24"/>
        </w:rPr>
      </w:pPr>
    </w:p>
    <w:p w:rsidR="00FD773D" w:rsidRDefault="00FD773D" w:rsidP="00FD773D">
      <w:pPr>
        <w:ind w:left="5184"/>
        <w:rPr>
          <w:sz w:val="24"/>
          <w:szCs w:val="24"/>
        </w:rPr>
      </w:pPr>
      <w:r>
        <w:rPr>
          <w:sz w:val="24"/>
          <w:szCs w:val="24"/>
        </w:rPr>
        <w:t xml:space="preserve">              PATVIRTINTA</w:t>
      </w:r>
    </w:p>
    <w:p w:rsidR="00FD773D" w:rsidRDefault="00FD773D" w:rsidP="00FD773D">
      <w:pPr>
        <w:ind w:left="5184"/>
        <w:rPr>
          <w:sz w:val="24"/>
          <w:szCs w:val="24"/>
        </w:rPr>
      </w:pPr>
      <w:r>
        <w:rPr>
          <w:sz w:val="24"/>
          <w:szCs w:val="24"/>
        </w:rPr>
        <w:t xml:space="preserve">              Sedos Vytauto Mačernio </w:t>
      </w:r>
    </w:p>
    <w:p w:rsidR="00582BCE" w:rsidRDefault="00FD773D" w:rsidP="00582BCE">
      <w:pPr>
        <w:ind w:left="5184"/>
        <w:rPr>
          <w:sz w:val="24"/>
          <w:szCs w:val="24"/>
        </w:rPr>
      </w:pPr>
      <w:r>
        <w:rPr>
          <w:sz w:val="24"/>
          <w:szCs w:val="24"/>
        </w:rPr>
        <w:t xml:space="preserve">              </w:t>
      </w:r>
      <w:r w:rsidR="00F11CB9">
        <w:rPr>
          <w:sz w:val="24"/>
          <w:szCs w:val="24"/>
        </w:rPr>
        <w:t xml:space="preserve">gimnazijos direktoriaus </w:t>
      </w:r>
      <w:r w:rsidR="00D11F38">
        <w:rPr>
          <w:sz w:val="24"/>
          <w:szCs w:val="24"/>
        </w:rPr>
        <w:t>20</w:t>
      </w:r>
      <w:r w:rsidR="00582BCE">
        <w:rPr>
          <w:sz w:val="24"/>
          <w:szCs w:val="24"/>
        </w:rPr>
        <w:t xml:space="preserve"> m.</w:t>
      </w:r>
    </w:p>
    <w:p w:rsidR="00582BCE" w:rsidRDefault="00D11F38" w:rsidP="00582BCE">
      <w:pPr>
        <w:ind w:left="5184"/>
        <w:rPr>
          <w:sz w:val="24"/>
          <w:szCs w:val="24"/>
        </w:rPr>
      </w:pPr>
      <w:r>
        <w:rPr>
          <w:sz w:val="24"/>
          <w:szCs w:val="24"/>
        </w:rPr>
        <w:t xml:space="preserve">              spalio  d. įsakymu Nr. V1</w:t>
      </w:r>
    </w:p>
    <w:p w:rsidR="00FD773D" w:rsidRPr="00D61E99" w:rsidRDefault="00FD773D" w:rsidP="00582BCE">
      <w:pPr>
        <w:ind w:left="5184"/>
        <w:rPr>
          <w:sz w:val="24"/>
          <w:szCs w:val="24"/>
        </w:rPr>
      </w:pPr>
    </w:p>
    <w:p w:rsidR="00FD773D" w:rsidRDefault="00FD773D" w:rsidP="00FD773D">
      <w:pPr>
        <w:jc w:val="center"/>
        <w:rPr>
          <w:b/>
          <w:sz w:val="28"/>
          <w:szCs w:val="28"/>
        </w:rPr>
      </w:pPr>
      <w:r>
        <w:rPr>
          <w:b/>
          <w:sz w:val="28"/>
          <w:szCs w:val="28"/>
        </w:rPr>
        <w:t xml:space="preserve">SEDOS VYTAUTO MAČERNIO GIMNAZIJOS </w:t>
      </w:r>
    </w:p>
    <w:p w:rsidR="00FD773D" w:rsidRPr="005F4045" w:rsidRDefault="00FD773D" w:rsidP="00FD773D">
      <w:pPr>
        <w:jc w:val="center"/>
        <w:rPr>
          <w:b/>
          <w:sz w:val="28"/>
          <w:szCs w:val="28"/>
        </w:rPr>
      </w:pPr>
      <w:r>
        <w:rPr>
          <w:b/>
          <w:sz w:val="28"/>
          <w:szCs w:val="28"/>
        </w:rPr>
        <w:t xml:space="preserve">TAMO </w:t>
      </w:r>
      <w:r w:rsidRPr="005F4045">
        <w:rPr>
          <w:b/>
          <w:sz w:val="28"/>
          <w:szCs w:val="28"/>
        </w:rPr>
        <w:t>ELEK</w:t>
      </w:r>
      <w:r>
        <w:rPr>
          <w:b/>
          <w:sz w:val="28"/>
          <w:szCs w:val="28"/>
        </w:rPr>
        <w:t>TR</w:t>
      </w:r>
      <w:r w:rsidRPr="005F4045">
        <w:rPr>
          <w:b/>
          <w:sz w:val="28"/>
          <w:szCs w:val="28"/>
        </w:rPr>
        <w:t>ONI</w:t>
      </w:r>
      <w:r>
        <w:rPr>
          <w:b/>
          <w:sz w:val="28"/>
          <w:szCs w:val="28"/>
        </w:rPr>
        <w:t>NIO</w:t>
      </w:r>
      <w:r w:rsidRPr="005F4045">
        <w:rPr>
          <w:b/>
          <w:sz w:val="28"/>
          <w:szCs w:val="28"/>
        </w:rPr>
        <w:t xml:space="preserve"> DIENYNO TVARKYMO NUOSTATAI</w:t>
      </w:r>
    </w:p>
    <w:p w:rsidR="00FD773D" w:rsidRDefault="00FD773D" w:rsidP="00FD773D">
      <w:pPr>
        <w:jc w:val="center"/>
        <w:rPr>
          <w:b/>
          <w:spacing w:val="60"/>
          <w:sz w:val="24"/>
          <w:szCs w:val="24"/>
        </w:rPr>
      </w:pPr>
    </w:p>
    <w:p w:rsidR="00FD773D" w:rsidRDefault="00FD773D" w:rsidP="00FD773D">
      <w:pPr>
        <w:pStyle w:val="Antrat1"/>
        <w:rPr>
          <w:sz w:val="24"/>
        </w:rPr>
      </w:pPr>
      <w:r>
        <w:rPr>
          <w:sz w:val="24"/>
        </w:rPr>
        <w:t>I SKYRIUS</w:t>
      </w:r>
    </w:p>
    <w:p w:rsidR="0065051C" w:rsidRPr="007D2A7A" w:rsidRDefault="0065051C" w:rsidP="0065051C">
      <w:pPr>
        <w:jc w:val="center"/>
        <w:rPr>
          <w:b/>
          <w:sz w:val="24"/>
          <w:szCs w:val="24"/>
        </w:rPr>
      </w:pPr>
      <w:r w:rsidRPr="007D2A7A">
        <w:rPr>
          <w:b/>
          <w:sz w:val="24"/>
          <w:szCs w:val="24"/>
        </w:rPr>
        <w:t>BENDROSIOS NUOSTATOS</w:t>
      </w:r>
    </w:p>
    <w:p w:rsidR="00FD773D" w:rsidRPr="00D61E99" w:rsidRDefault="00FD773D" w:rsidP="00FD773D">
      <w:pPr>
        <w:jc w:val="center"/>
        <w:rPr>
          <w:sz w:val="24"/>
          <w:szCs w:val="24"/>
        </w:rPr>
      </w:pPr>
    </w:p>
    <w:p w:rsidR="00FD773D" w:rsidRPr="00F771F0" w:rsidRDefault="00FD773D" w:rsidP="00FD773D">
      <w:pPr>
        <w:tabs>
          <w:tab w:val="left" w:pos="851"/>
        </w:tabs>
        <w:suppressAutoHyphens/>
        <w:jc w:val="both"/>
        <w:rPr>
          <w:sz w:val="24"/>
          <w:szCs w:val="24"/>
        </w:rPr>
      </w:pPr>
      <w:r>
        <w:rPr>
          <w:sz w:val="24"/>
          <w:szCs w:val="24"/>
        </w:rPr>
        <w:tab/>
        <w:t xml:space="preserve">1. </w:t>
      </w:r>
      <w:r w:rsidRPr="008F61AA">
        <w:rPr>
          <w:b/>
          <w:sz w:val="24"/>
          <w:szCs w:val="24"/>
        </w:rPr>
        <w:t>TAMO e</w:t>
      </w:r>
      <w:r w:rsidRPr="00D035B6">
        <w:rPr>
          <w:b/>
          <w:sz w:val="24"/>
          <w:szCs w:val="24"/>
        </w:rPr>
        <w:t>lektroninio dienyno tvarkymo nuostatai</w:t>
      </w:r>
      <w:r>
        <w:rPr>
          <w:sz w:val="24"/>
          <w:szCs w:val="24"/>
        </w:rPr>
        <w:t xml:space="preserve"> (toliau – Nuostatai) skirti Sedos Vytauto Mačernio gimnazijos vidaus naudojimui. </w:t>
      </w:r>
      <w:r w:rsidRPr="00F771F0">
        <w:rPr>
          <w:sz w:val="24"/>
          <w:szCs w:val="24"/>
        </w:rPr>
        <w:t>Nuostatai parengti vadovaujantis Lietuvos Respublikos švietimo ir mokslo ministro 2008 m. liepos 4 d. įsakymu Nr. ISAK-2008 (Lietuvos Res</w:t>
      </w:r>
      <w:r>
        <w:rPr>
          <w:sz w:val="24"/>
          <w:szCs w:val="24"/>
        </w:rPr>
        <w:t xml:space="preserve">publikos švietimo, </w:t>
      </w:r>
      <w:r w:rsidRPr="00F771F0">
        <w:rPr>
          <w:sz w:val="24"/>
          <w:szCs w:val="24"/>
        </w:rPr>
        <w:t>mokslo</w:t>
      </w:r>
      <w:r>
        <w:rPr>
          <w:sz w:val="24"/>
          <w:szCs w:val="24"/>
        </w:rPr>
        <w:t xml:space="preserve"> ir sporto ministro 2022 m. gegužės 10 d. Nr. V-750  nauja </w:t>
      </w:r>
      <w:r w:rsidRPr="00F771F0">
        <w:rPr>
          <w:sz w:val="24"/>
          <w:szCs w:val="24"/>
        </w:rPr>
        <w:t>redakcija)</w:t>
      </w:r>
      <w:r w:rsidRPr="00581100">
        <w:rPr>
          <w:bCs/>
          <w:color w:val="000000"/>
          <w:sz w:val="24"/>
          <w:szCs w:val="24"/>
        </w:rPr>
        <w:t xml:space="preserve"> </w:t>
      </w:r>
      <w:r w:rsidRPr="00D318EC">
        <w:rPr>
          <w:bCs/>
          <w:color w:val="000000"/>
          <w:sz w:val="24"/>
          <w:szCs w:val="24"/>
        </w:rPr>
        <w:t>„Dėl dienynų sudarymo elektroninio dienyno duomenų pagrindu tvarkos aprašo patvirtinimo“ pakeitimo“</w:t>
      </w:r>
      <w:r>
        <w:rPr>
          <w:bCs/>
          <w:color w:val="000000"/>
          <w:sz w:val="24"/>
          <w:szCs w:val="24"/>
        </w:rPr>
        <w:t>.</w:t>
      </w:r>
    </w:p>
    <w:p w:rsidR="00FD773D" w:rsidRDefault="00FD773D" w:rsidP="00FD773D">
      <w:pPr>
        <w:ind w:firstLine="851"/>
        <w:jc w:val="both"/>
        <w:rPr>
          <w:sz w:val="24"/>
          <w:szCs w:val="24"/>
        </w:rPr>
      </w:pPr>
      <w:r>
        <w:rPr>
          <w:sz w:val="24"/>
          <w:szCs w:val="24"/>
        </w:rPr>
        <w:t xml:space="preserve">2. </w:t>
      </w:r>
      <w:r w:rsidRPr="00D035B6">
        <w:rPr>
          <w:b/>
          <w:sz w:val="24"/>
          <w:szCs w:val="24"/>
        </w:rPr>
        <w:t>Nuostatai reglamentuoja</w:t>
      </w:r>
      <w:r w:rsidRPr="001E57FE">
        <w:rPr>
          <w:sz w:val="24"/>
          <w:szCs w:val="24"/>
        </w:rPr>
        <w:t xml:space="preserve"> </w:t>
      </w:r>
      <w:r>
        <w:rPr>
          <w:sz w:val="24"/>
          <w:szCs w:val="24"/>
        </w:rPr>
        <w:t>Sedos Vytauto Mačernio gimnazijos</w:t>
      </w:r>
      <w:r w:rsidRPr="001E57FE">
        <w:rPr>
          <w:sz w:val="24"/>
          <w:szCs w:val="24"/>
        </w:rPr>
        <w:t xml:space="preserve"> </w:t>
      </w:r>
      <w:r>
        <w:rPr>
          <w:sz w:val="24"/>
          <w:szCs w:val="24"/>
        </w:rPr>
        <w:t xml:space="preserve">TAMO </w:t>
      </w:r>
      <w:r w:rsidRPr="001E57FE">
        <w:rPr>
          <w:sz w:val="24"/>
          <w:szCs w:val="24"/>
        </w:rPr>
        <w:t>elektroninio dienyno administravimo, tvarkymo, priežiūros ir dienyno sudarymo elektroninio d</w:t>
      </w:r>
      <w:r>
        <w:rPr>
          <w:sz w:val="24"/>
          <w:szCs w:val="24"/>
        </w:rPr>
        <w:t>ienyno duomenų pagrindu,</w:t>
      </w:r>
      <w:r w:rsidRPr="001E57FE">
        <w:rPr>
          <w:sz w:val="24"/>
          <w:szCs w:val="24"/>
        </w:rPr>
        <w:t xml:space="preserve"> jo išspausdinimo ir perkėlimo į skaitmeninę laikmeną tvarką. </w:t>
      </w:r>
    </w:p>
    <w:p w:rsidR="00FD773D" w:rsidRPr="00F771F0" w:rsidRDefault="00FD773D" w:rsidP="00FD773D">
      <w:pPr>
        <w:widowControl w:val="0"/>
        <w:suppressAutoHyphens/>
        <w:ind w:firstLine="851"/>
        <w:jc w:val="both"/>
        <w:rPr>
          <w:bCs/>
          <w:sz w:val="24"/>
          <w:szCs w:val="24"/>
          <w:lang w:eastAsia="lt-LT"/>
        </w:rPr>
      </w:pPr>
      <w:r>
        <w:rPr>
          <w:spacing w:val="-4"/>
          <w:sz w:val="24"/>
          <w:szCs w:val="24"/>
        </w:rPr>
        <w:t>3.</w:t>
      </w:r>
      <w:r w:rsidRPr="0095057C">
        <w:rPr>
          <w:color w:val="000000"/>
          <w:spacing w:val="-4"/>
          <w:sz w:val="24"/>
          <w:szCs w:val="24"/>
        </w:rPr>
        <w:t xml:space="preserve"> Gimnazija</w:t>
      </w:r>
      <w:r>
        <w:rPr>
          <w:spacing w:val="-4"/>
          <w:sz w:val="24"/>
          <w:szCs w:val="24"/>
        </w:rPr>
        <w:t>,</w:t>
      </w:r>
      <w:r w:rsidRPr="00F771F0">
        <w:rPr>
          <w:spacing w:val="-4"/>
          <w:sz w:val="24"/>
          <w:szCs w:val="24"/>
        </w:rPr>
        <w:t xml:space="preserve"> rengdama elektroninio dieny</w:t>
      </w:r>
      <w:r>
        <w:rPr>
          <w:spacing w:val="-4"/>
          <w:sz w:val="24"/>
          <w:szCs w:val="24"/>
        </w:rPr>
        <w:t>no tvarkymo nuostatus, vadovavo</w:t>
      </w:r>
      <w:r w:rsidRPr="00F771F0">
        <w:rPr>
          <w:spacing w:val="-4"/>
          <w:sz w:val="24"/>
          <w:szCs w:val="24"/>
        </w:rPr>
        <w:t xml:space="preserve">si </w:t>
      </w:r>
      <w:r w:rsidRPr="00F771F0">
        <w:rPr>
          <w:sz w:val="24"/>
          <w:szCs w:val="24"/>
          <w:lang w:eastAsia="lt-LT"/>
        </w:rPr>
        <w:t>Informacinių sistemų, kuriomis tvarkoma informacija, susijusi su dokumentų valdymu, steigimo, kūrimo, modernizavimo ir likvidavimo tvarkos aprašu, patvirtintu Lietuvos vyriausiojo archyvaro 2013 m. birželio 18 d. įsakymu Nr. V-45 „</w:t>
      </w:r>
      <w:r w:rsidRPr="00F771F0">
        <w:rPr>
          <w:bCs/>
          <w:sz w:val="24"/>
          <w:szCs w:val="24"/>
          <w:lang w:eastAsia="lt-LT"/>
        </w:rPr>
        <w:t xml:space="preserve">Dėl Informacinių sistemų, kuriomis tvarkoma informacija, susijusi su dokumentų valdymu, steigimo, kūrimo, modernizavimo ir likvidavimo tvarkos aprašo patvirtinimo“. </w:t>
      </w:r>
    </w:p>
    <w:p w:rsidR="00FD773D" w:rsidRPr="00581100" w:rsidRDefault="00FD773D" w:rsidP="00FD773D">
      <w:pPr>
        <w:ind w:firstLine="851"/>
        <w:jc w:val="both"/>
        <w:rPr>
          <w:b/>
          <w:caps/>
          <w:strike/>
          <w:sz w:val="24"/>
          <w:szCs w:val="24"/>
        </w:rPr>
      </w:pPr>
      <w:r>
        <w:rPr>
          <w:sz w:val="24"/>
          <w:szCs w:val="24"/>
        </w:rPr>
        <w:t>4</w:t>
      </w:r>
      <w:r w:rsidRPr="00F771F0">
        <w:rPr>
          <w:sz w:val="24"/>
          <w:szCs w:val="24"/>
        </w:rPr>
        <w:t>. Dienynas e</w:t>
      </w:r>
      <w:r w:rsidRPr="00F771F0">
        <w:rPr>
          <w:spacing w:val="-1"/>
          <w:sz w:val="24"/>
          <w:szCs w:val="24"/>
        </w:rPr>
        <w:t xml:space="preserve">lektroninio dienyno duomenų pagrindu sudaromas </w:t>
      </w:r>
      <w:r w:rsidRPr="00F771F0">
        <w:rPr>
          <w:sz w:val="24"/>
          <w:szCs w:val="24"/>
        </w:rPr>
        <w:t>tvarkant identiškus skyrius ir įvedant tuos pačius duomenis, kaip ir spausdintame dienyne, kurio formą tvirtina</w:t>
      </w:r>
      <w:r w:rsidRPr="00F771F0">
        <w:rPr>
          <w:spacing w:val="-1"/>
          <w:sz w:val="24"/>
          <w:szCs w:val="24"/>
        </w:rPr>
        <w:t xml:space="preserve"> </w:t>
      </w:r>
      <w:r w:rsidR="00624346">
        <w:rPr>
          <w:spacing w:val="-1"/>
          <w:sz w:val="24"/>
          <w:szCs w:val="24"/>
        </w:rPr>
        <w:t>Lietuvos Respublikos švietimo,</w:t>
      </w:r>
      <w:r w:rsidRPr="00F771F0">
        <w:rPr>
          <w:spacing w:val="-1"/>
          <w:sz w:val="24"/>
          <w:szCs w:val="24"/>
        </w:rPr>
        <w:t xml:space="preserve"> mokslo </w:t>
      </w:r>
      <w:r w:rsidR="00624346">
        <w:rPr>
          <w:spacing w:val="-1"/>
          <w:sz w:val="24"/>
          <w:szCs w:val="24"/>
        </w:rPr>
        <w:t xml:space="preserve">ir sporto </w:t>
      </w:r>
      <w:r w:rsidRPr="00F771F0">
        <w:rPr>
          <w:spacing w:val="-1"/>
          <w:sz w:val="24"/>
          <w:szCs w:val="24"/>
        </w:rPr>
        <w:t>ministras.</w:t>
      </w:r>
    </w:p>
    <w:p w:rsidR="00FD773D" w:rsidRPr="001E57FE" w:rsidRDefault="00FD773D" w:rsidP="00FD773D">
      <w:pPr>
        <w:ind w:firstLine="851"/>
        <w:jc w:val="both"/>
        <w:rPr>
          <w:sz w:val="24"/>
          <w:szCs w:val="24"/>
        </w:rPr>
      </w:pPr>
    </w:p>
    <w:p w:rsidR="00FD773D" w:rsidRPr="001E57FE" w:rsidRDefault="00FD773D" w:rsidP="00FD773D">
      <w:pPr>
        <w:jc w:val="both"/>
        <w:rPr>
          <w:sz w:val="24"/>
          <w:szCs w:val="24"/>
        </w:rPr>
      </w:pPr>
    </w:p>
    <w:p w:rsidR="00FD773D" w:rsidRDefault="00FD773D" w:rsidP="00FD773D">
      <w:pPr>
        <w:jc w:val="center"/>
        <w:rPr>
          <w:b/>
          <w:sz w:val="24"/>
          <w:szCs w:val="24"/>
        </w:rPr>
      </w:pPr>
      <w:r>
        <w:rPr>
          <w:b/>
          <w:sz w:val="24"/>
          <w:szCs w:val="24"/>
        </w:rPr>
        <w:t>II SKYRIUS</w:t>
      </w:r>
    </w:p>
    <w:p w:rsidR="00FD773D" w:rsidRDefault="0065051C" w:rsidP="00FD773D">
      <w:pPr>
        <w:jc w:val="center"/>
        <w:rPr>
          <w:b/>
          <w:sz w:val="24"/>
          <w:szCs w:val="24"/>
        </w:rPr>
      </w:pPr>
      <w:r>
        <w:rPr>
          <w:b/>
          <w:sz w:val="24"/>
          <w:szCs w:val="24"/>
        </w:rPr>
        <w:t>DIENYNO SUDARYMAS ELEKTRONINIO DIENYNO DUOMENŲ PAGRINDU, SPAUSDINIMAS, PERKĖLIMAS Į SKAITMENINĘ LAIKMENĄ, DUOMENŲ TEIKIMAS IR GAVIMAS</w:t>
      </w:r>
    </w:p>
    <w:p w:rsidR="00FD773D" w:rsidRPr="0015317F" w:rsidRDefault="00122FEF" w:rsidP="00FD773D">
      <w:pPr>
        <w:ind w:firstLine="851"/>
        <w:jc w:val="both"/>
        <w:rPr>
          <w:sz w:val="24"/>
          <w:szCs w:val="24"/>
        </w:rPr>
      </w:pPr>
      <w:r>
        <w:rPr>
          <w:sz w:val="24"/>
          <w:szCs w:val="24"/>
        </w:rPr>
        <w:t>5</w:t>
      </w:r>
      <w:r w:rsidR="00FD773D" w:rsidRPr="004C4276">
        <w:rPr>
          <w:sz w:val="24"/>
          <w:szCs w:val="24"/>
        </w:rPr>
        <w:t>.</w:t>
      </w:r>
      <w:r w:rsidR="00FD773D" w:rsidRPr="00C76ED8">
        <w:rPr>
          <w:sz w:val="24"/>
          <w:szCs w:val="24"/>
        </w:rPr>
        <w:t xml:space="preserve"> </w:t>
      </w:r>
      <w:r w:rsidR="00FD773D">
        <w:rPr>
          <w:sz w:val="24"/>
          <w:szCs w:val="24"/>
        </w:rPr>
        <w:t xml:space="preserve">Gimnazijos </w:t>
      </w:r>
      <w:r w:rsidR="00FD773D" w:rsidRPr="00C76ED8">
        <w:rPr>
          <w:sz w:val="24"/>
          <w:szCs w:val="24"/>
        </w:rPr>
        <w:t>direktoriaus įsakymu paskiriami</w:t>
      </w:r>
      <w:r w:rsidR="00FD773D">
        <w:rPr>
          <w:sz w:val="24"/>
          <w:szCs w:val="24"/>
        </w:rPr>
        <w:t xml:space="preserve"> asmenys, atsakingi už TAMO elektroninio dienyno</w:t>
      </w:r>
      <w:r w:rsidR="00FD773D" w:rsidRPr="00C76ED8">
        <w:rPr>
          <w:sz w:val="24"/>
          <w:szCs w:val="24"/>
        </w:rPr>
        <w:t xml:space="preserve"> administravimą (administratorius) ir priežiūrą (direktoriaus pavaduotojas ugdymui ir IT specialistas, esant techniniams nesklandumams).</w:t>
      </w:r>
    </w:p>
    <w:p w:rsidR="00FD773D" w:rsidRPr="001A42EE" w:rsidRDefault="001B16D1" w:rsidP="00FD773D">
      <w:pPr>
        <w:ind w:firstLine="851"/>
        <w:jc w:val="both"/>
        <w:rPr>
          <w:b/>
          <w:sz w:val="24"/>
          <w:szCs w:val="24"/>
        </w:rPr>
      </w:pPr>
      <w:r>
        <w:rPr>
          <w:sz w:val="24"/>
          <w:szCs w:val="24"/>
        </w:rPr>
        <w:t>6</w:t>
      </w:r>
      <w:r w:rsidR="00FD773D" w:rsidRPr="00B07197">
        <w:rPr>
          <w:sz w:val="24"/>
          <w:szCs w:val="24"/>
        </w:rPr>
        <w:t xml:space="preserve">. </w:t>
      </w:r>
      <w:r w:rsidR="00FD773D">
        <w:rPr>
          <w:b/>
          <w:sz w:val="24"/>
          <w:szCs w:val="24"/>
        </w:rPr>
        <w:t>G</w:t>
      </w:r>
      <w:r w:rsidR="00FD773D" w:rsidRPr="001A42EE">
        <w:rPr>
          <w:b/>
          <w:sz w:val="24"/>
          <w:szCs w:val="24"/>
        </w:rPr>
        <w:t xml:space="preserve">imnazijos </w:t>
      </w:r>
      <w:r w:rsidR="00FD773D">
        <w:rPr>
          <w:b/>
          <w:sz w:val="24"/>
          <w:szCs w:val="24"/>
        </w:rPr>
        <w:t xml:space="preserve">TAMO </w:t>
      </w:r>
      <w:r w:rsidR="00FD773D" w:rsidRPr="001A42EE">
        <w:rPr>
          <w:b/>
          <w:sz w:val="24"/>
          <w:szCs w:val="24"/>
        </w:rPr>
        <w:t>elektroninio dienyno administratorius:</w:t>
      </w:r>
    </w:p>
    <w:p w:rsidR="00FD773D" w:rsidRPr="001E57FE" w:rsidRDefault="001B16D1" w:rsidP="00FD773D">
      <w:pPr>
        <w:ind w:firstLine="851"/>
        <w:jc w:val="both"/>
        <w:rPr>
          <w:sz w:val="24"/>
          <w:szCs w:val="24"/>
        </w:rPr>
      </w:pPr>
      <w:r>
        <w:rPr>
          <w:sz w:val="24"/>
          <w:szCs w:val="24"/>
        </w:rPr>
        <w:t>6</w:t>
      </w:r>
      <w:r w:rsidR="00FD773D" w:rsidRPr="001E57FE">
        <w:rPr>
          <w:sz w:val="24"/>
          <w:szCs w:val="24"/>
        </w:rPr>
        <w:t>.1.</w:t>
      </w:r>
      <w:r w:rsidR="00FD773D" w:rsidRPr="001E57FE">
        <w:rPr>
          <w:rFonts w:ascii="Arial" w:hAnsi="Arial" w:cs="Arial"/>
          <w:sz w:val="24"/>
          <w:szCs w:val="24"/>
        </w:rPr>
        <w:t xml:space="preserve"> </w:t>
      </w:r>
      <w:r w:rsidR="00FD773D" w:rsidRPr="001E57FE">
        <w:rPr>
          <w:sz w:val="24"/>
          <w:szCs w:val="24"/>
        </w:rPr>
        <w:t>yra atsakingas už tai, kad būtų teisingai suvesta visa informacija, reikalinga elektroninio dienyno</w:t>
      </w:r>
      <w:r w:rsidR="00FD773D" w:rsidRPr="001E57FE">
        <w:rPr>
          <w:rFonts w:ascii="Arial" w:hAnsi="Arial" w:cs="Arial"/>
          <w:sz w:val="24"/>
          <w:szCs w:val="24"/>
        </w:rPr>
        <w:t xml:space="preserve"> </w:t>
      </w:r>
      <w:r w:rsidR="00FD773D" w:rsidRPr="001E57FE">
        <w:rPr>
          <w:sz w:val="24"/>
          <w:szCs w:val="24"/>
        </w:rPr>
        <w:t>funkcionalumui: pamokų, mokinių atostogų laik</w:t>
      </w:r>
      <w:r>
        <w:rPr>
          <w:sz w:val="24"/>
          <w:szCs w:val="24"/>
        </w:rPr>
        <w:t>as,</w:t>
      </w:r>
      <w:r w:rsidR="00FD773D" w:rsidRPr="001E57FE">
        <w:rPr>
          <w:sz w:val="24"/>
          <w:szCs w:val="24"/>
        </w:rPr>
        <w:t xml:space="preserve"> </w:t>
      </w:r>
      <w:r w:rsidR="005366A8">
        <w:rPr>
          <w:sz w:val="24"/>
          <w:szCs w:val="24"/>
        </w:rPr>
        <w:t xml:space="preserve">pusmečių </w:t>
      </w:r>
      <w:r w:rsidR="00FD773D" w:rsidRPr="001E57FE">
        <w:rPr>
          <w:sz w:val="24"/>
          <w:szCs w:val="24"/>
        </w:rPr>
        <w:t>intervalai, pažymių tipai, mokytojų bei mokinių sąrašai ir kt.;</w:t>
      </w:r>
    </w:p>
    <w:p w:rsidR="00FD773D" w:rsidRPr="001E57FE" w:rsidRDefault="007625ED" w:rsidP="00FD773D">
      <w:pPr>
        <w:ind w:firstLine="851"/>
        <w:jc w:val="both"/>
        <w:rPr>
          <w:sz w:val="24"/>
          <w:szCs w:val="24"/>
        </w:rPr>
      </w:pPr>
      <w:r>
        <w:rPr>
          <w:sz w:val="24"/>
          <w:szCs w:val="24"/>
        </w:rPr>
        <w:t>6</w:t>
      </w:r>
      <w:r w:rsidR="00FD773D" w:rsidRPr="001E57FE">
        <w:rPr>
          <w:sz w:val="24"/>
          <w:szCs w:val="24"/>
        </w:rPr>
        <w:t>.</w:t>
      </w:r>
      <w:r w:rsidR="00FD773D">
        <w:rPr>
          <w:sz w:val="24"/>
          <w:szCs w:val="24"/>
        </w:rPr>
        <w:t>2.</w:t>
      </w:r>
      <w:r w:rsidR="00FD773D" w:rsidRPr="001E57FE">
        <w:rPr>
          <w:sz w:val="24"/>
          <w:szCs w:val="24"/>
        </w:rPr>
        <w:t xml:space="preserve"> išdalina</w:t>
      </w:r>
      <w:r w:rsidR="00FD773D">
        <w:rPr>
          <w:sz w:val="24"/>
          <w:szCs w:val="24"/>
        </w:rPr>
        <w:t xml:space="preserve"> – gimnazijos direktoriui, pavaduotojams ugdymui, specialiajam pedagogui – logopedui, socialiniam pedagogui, visuomenės sveikatos priežiūros specialistui, mokytojams, mokiniams ir mokinių tėvams</w:t>
      </w:r>
      <w:r w:rsidR="00FD773D" w:rsidRPr="001E57FE">
        <w:rPr>
          <w:sz w:val="24"/>
          <w:szCs w:val="24"/>
        </w:rPr>
        <w:t xml:space="preserve"> </w:t>
      </w:r>
      <w:r w:rsidR="00FD773D">
        <w:rPr>
          <w:sz w:val="24"/>
          <w:szCs w:val="24"/>
        </w:rPr>
        <w:t xml:space="preserve">(globėjams, rūpintojams) </w:t>
      </w:r>
      <w:r w:rsidR="00FD773D" w:rsidRPr="001A42EE">
        <w:rPr>
          <w:sz w:val="24"/>
          <w:szCs w:val="24"/>
        </w:rPr>
        <w:t xml:space="preserve">pirminius </w:t>
      </w:r>
      <w:r w:rsidR="001B16D1">
        <w:rPr>
          <w:sz w:val="24"/>
          <w:szCs w:val="24"/>
        </w:rPr>
        <w:t>prisijungimo duomenis</w:t>
      </w:r>
      <w:r w:rsidR="00FD773D" w:rsidRPr="001E57FE">
        <w:rPr>
          <w:sz w:val="24"/>
          <w:szCs w:val="24"/>
        </w:rPr>
        <w:t>;</w:t>
      </w:r>
    </w:p>
    <w:p w:rsidR="00FD773D" w:rsidRPr="001E57FE" w:rsidRDefault="00FB74D2" w:rsidP="00FD773D">
      <w:pPr>
        <w:ind w:firstLine="851"/>
        <w:jc w:val="both"/>
        <w:rPr>
          <w:sz w:val="24"/>
          <w:szCs w:val="24"/>
        </w:rPr>
      </w:pPr>
      <w:r>
        <w:rPr>
          <w:sz w:val="24"/>
          <w:szCs w:val="24"/>
        </w:rPr>
        <w:t>6</w:t>
      </w:r>
      <w:r w:rsidR="00FD773D">
        <w:rPr>
          <w:sz w:val="24"/>
          <w:szCs w:val="24"/>
        </w:rPr>
        <w:t xml:space="preserve">.3. </w:t>
      </w:r>
      <w:r w:rsidR="00FE1B49">
        <w:rPr>
          <w:sz w:val="24"/>
          <w:szCs w:val="24"/>
        </w:rPr>
        <w:t>sukuria naujas</w:t>
      </w:r>
      <w:r w:rsidR="00FD773D" w:rsidRPr="001E57FE">
        <w:rPr>
          <w:sz w:val="24"/>
          <w:szCs w:val="24"/>
        </w:rPr>
        <w:t xml:space="preserve"> klases ir įrašo klasių </w:t>
      </w:r>
      <w:r w:rsidR="00FD773D">
        <w:rPr>
          <w:sz w:val="24"/>
          <w:szCs w:val="24"/>
        </w:rPr>
        <w:t>vadovus</w:t>
      </w:r>
      <w:r w:rsidR="00FD773D" w:rsidRPr="001E57FE">
        <w:rPr>
          <w:sz w:val="24"/>
          <w:szCs w:val="24"/>
        </w:rPr>
        <w:t>;</w:t>
      </w:r>
    </w:p>
    <w:p w:rsidR="00FD773D" w:rsidRPr="00313560" w:rsidRDefault="00702461" w:rsidP="00FD773D">
      <w:pPr>
        <w:ind w:firstLine="851"/>
        <w:jc w:val="both"/>
        <w:rPr>
          <w:sz w:val="24"/>
          <w:szCs w:val="24"/>
        </w:rPr>
      </w:pPr>
      <w:r>
        <w:rPr>
          <w:sz w:val="24"/>
          <w:szCs w:val="24"/>
        </w:rPr>
        <w:t>6</w:t>
      </w:r>
      <w:r w:rsidR="00FD773D">
        <w:rPr>
          <w:sz w:val="24"/>
          <w:szCs w:val="24"/>
        </w:rPr>
        <w:t xml:space="preserve">.4. </w:t>
      </w:r>
      <w:r w:rsidR="00FD773D" w:rsidRPr="001E57FE">
        <w:rPr>
          <w:sz w:val="24"/>
          <w:szCs w:val="24"/>
        </w:rPr>
        <w:t>nuolat tikrina mokinių ir mokytojų sąrašą ir įrašo t</w:t>
      </w:r>
      <w:r w:rsidR="00FD773D">
        <w:rPr>
          <w:sz w:val="24"/>
          <w:szCs w:val="24"/>
        </w:rPr>
        <w:t xml:space="preserve">rūkstamus mokinius ir mokytojus, klasių vadovus, jeigu šių duomenų negalima importuoti iš mokinių ir darbuotojų duomenų bazių ir </w:t>
      </w:r>
      <w:r w:rsidR="00FD773D" w:rsidRPr="00313560">
        <w:rPr>
          <w:sz w:val="24"/>
          <w:szCs w:val="24"/>
        </w:rPr>
        <w:t>to neatlieka elektroninį dienyną administruojanti bendrovė;</w:t>
      </w:r>
    </w:p>
    <w:p w:rsidR="00FD773D" w:rsidRPr="00313560" w:rsidRDefault="00C25103" w:rsidP="00FD773D">
      <w:pPr>
        <w:ind w:firstLine="720"/>
        <w:jc w:val="both"/>
        <w:rPr>
          <w:sz w:val="24"/>
          <w:szCs w:val="24"/>
        </w:rPr>
      </w:pPr>
      <w:r>
        <w:rPr>
          <w:sz w:val="24"/>
          <w:szCs w:val="24"/>
        </w:rPr>
        <w:t xml:space="preserve">  6</w:t>
      </w:r>
      <w:r w:rsidR="00FD773D">
        <w:rPr>
          <w:sz w:val="24"/>
          <w:szCs w:val="24"/>
        </w:rPr>
        <w:t xml:space="preserve">.5. </w:t>
      </w:r>
      <w:r w:rsidR="00FD773D" w:rsidRPr="001E57FE">
        <w:rPr>
          <w:sz w:val="24"/>
          <w:szCs w:val="24"/>
        </w:rPr>
        <w:t xml:space="preserve">sukuria ir įrašo trūkstamus dalykus (dalykų pavadinimai įrašomi vadovaujantis ugdymo </w:t>
      </w:r>
      <w:r w:rsidR="00FD773D" w:rsidRPr="00313560">
        <w:rPr>
          <w:sz w:val="24"/>
          <w:szCs w:val="24"/>
        </w:rPr>
        <w:t xml:space="preserve">planu); </w:t>
      </w:r>
    </w:p>
    <w:p w:rsidR="00FD773D" w:rsidRDefault="00A87C69" w:rsidP="00FD773D">
      <w:pPr>
        <w:ind w:firstLine="720"/>
        <w:jc w:val="both"/>
        <w:rPr>
          <w:sz w:val="24"/>
          <w:szCs w:val="24"/>
        </w:rPr>
      </w:pPr>
      <w:r>
        <w:rPr>
          <w:sz w:val="24"/>
          <w:szCs w:val="24"/>
        </w:rPr>
        <w:t xml:space="preserve"> 6</w:t>
      </w:r>
      <w:r w:rsidR="00FD773D">
        <w:rPr>
          <w:sz w:val="24"/>
          <w:szCs w:val="24"/>
        </w:rPr>
        <w:t>.6. ištaiso TAMO elektroniniame dienyne padarytas klaidas;</w:t>
      </w:r>
    </w:p>
    <w:p w:rsidR="00FD773D" w:rsidRDefault="00A87C69" w:rsidP="00FD773D">
      <w:pPr>
        <w:ind w:firstLine="720"/>
        <w:jc w:val="both"/>
        <w:rPr>
          <w:sz w:val="24"/>
          <w:szCs w:val="24"/>
        </w:rPr>
      </w:pPr>
      <w:r>
        <w:rPr>
          <w:sz w:val="24"/>
          <w:szCs w:val="24"/>
        </w:rPr>
        <w:t xml:space="preserve"> 6</w:t>
      </w:r>
      <w:r w:rsidR="00FD773D">
        <w:rPr>
          <w:sz w:val="24"/>
          <w:szCs w:val="24"/>
        </w:rPr>
        <w:t>.7. skelbia dienyne dokumentus direktoriaus nurodymu;</w:t>
      </w:r>
    </w:p>
    <w:p w:rsidR="00FD773D" w:rsidRPr="001E57FE" w:rsidRDefault="00A87C69" w:rsidP="00FD773D">
      <w:pPr>
        <w:ind w:firstLine="720"/>
        <w:jc w:val="both"/>
        <w:rPr>
          <w:sz w:val="24"/>
          <w:szCs w:val="24"/>
        </w:rPr>
      </w:pPr>
      <w:r>
        <w:rPr>
          <w:sz w:val="24"/>
          <w:szCs w:val="24"/>
        </w:rPr>
        <w:lastRenderedPageBreak/>
        <w:t>6</w:t>
      </w:r>
      <w:r w:rsidR="00FD773D">
        <w:rPr>
          <w:sz w:val="24"/>
          <w:szCs w:val="24"/>
        </w:rPr>
        <w:t xml:space="preserve">.8. </w:t>
      </w:r>
      <w:r w:rsidR="00FE1B49">
        <w:rPr>
          <w:sz w:val="24"/>
          <w:szCs w:val="24"/>
        </w:rPr>
        <w:t>„</w:t>
      </w:r>
      <w:r w:rsidR="00FD773D">
        <w:rPr>
          <w:sz w:val="24"/>
          <w:szCs w:val="24"/>
        </w:rPr>
        <w:t>užrakina</w:t>
      </w:r>
      <w:r w:rsidR="00FE1B49">
        <w:rPr>
          <w:sz w:val="24"/>
          <w:szCs w:val="24"/>
        </w:rPr>
        <w:t>“</w:t>
      </w:r>
      <w:r w:rsidR="00FD773D">
        <w:rPr>
          <w:sz w:val="24"/>
          <w:szCs w:val="24"/>
        </w:rPr>
        <w:t xml:space="preserve"> ir </w:t>
      </w:r>
      <w:r w:rsidR="00FE1B49">
        <w:rPr>
          <w:sz w:val="24"/>
          <w:szCs w:val="24"/>
        </w:rPr>
        <w:t>„</w:t>
      </w:r>
      <w:r w:rsidR="00FD773D">
        <w:rPr>
          <w:sz w:val="24"/>
          <w:szCs w:val="24"/>
        </w:rPr>
        <w:t>atrakina</w:t>
      </w:r>
      <w:r w:rsidR="00FE1B49">
        <w:rPr>
          <w:sz w:val="24"/>
          <w:szCs w:val="24"/>
        </w:rPr>
        <w:t>“</w:t>
      </w:r>
      <w:r w:rsidR="00FD773D" w:rsidRPr="001E57FE">
        <w:rPr>
          <w:sz w:val="24"/>
          <w:szCs w:val="24"/>
        </w:rPr>
        <w:t xml:space="preserve"> mėnesio užbaigimą</w:t>
      </w:r>
      <w:r w:rsidR="00FD773D">
        <w:rPr>
          <w:sz w:val="24"/>
          <w:szCs w:val="24"/>
        </w:rPr>
        <w:t>, pusmečių ir metinių pažymių pildymo funkcijas</w:t>
      </w:r>
      <w:r w:rsidR="00FD773D" w:rsidRPr="001E57FE">
        <w:rPr>
          <w:sz w:val="24"/>
          <w:szCs w:val="24"/>
        </w:rPr>
        <w:t>;</w:t>
      </w:r>
    </w:p>
    <w:p w:rsidR="00FD773D" w:rsidRPr="001E57FE" w:rsidRDefault="00A87C69" w:rsidP="00FD773D">
      <w:pPr>
        <w:ind w:firstLine="720"/>
        <w:jc w:val="both"/>
        <w:rPr>
          <w:sz w:val="24"/>
          <w:szCs w:val="24"/>
        </w:rPr>
      </w:pPr>
      <w:r>
        <w:rPr>
          <w:sz w:val="24"/>
          <w:szCs w:val="24"/>
        </w:rPr>
        <w:t>6</w:t>
      </w:r>
      <w:r w:rsidR="00FD773D">
        <w:rPr>
          <w:sz w:val="24"/>
          <w:szCs w:val="24"/>
        </w:rPr>
        <w:t xml:space="preserve">.9. </w:t>
      </w:r>
      <w:r w:rsidR="00FD773D" w:rsidRPr="001E57FE">
        <w:rPr>
          <w:sz w:val="24"/>
          <w:szCs w:val="24"/>
        </w:rPr>
        <w:t>mokiniui pereinant į kitą mokyklą ar dėl kitų priežasčių išeinant iš mokyklos</w:t>
      </w:r>
      <w:r w:rsidR="00FD773D">
        <w:rPr>
          <w:sz w:val="24"/>
          <w:szCs w:val="24"/>
        </w:rPr>
        <w:t>,</w:t>
      </w:r>
      <w:r w:rsidR="00FD773D" w:rsidRPr="001E57FE">
        <w:rPr>
          <w:sz w:val="24"/>
          <w:szCs w:val="24"/>
        </w:rPr>
        <w:t xml:space="preserve"> elektroniniame dienyne ištrina mokinio pavardę;</w:t>
      </w:r>
    </w:p>
    <w:p w:rsidR="00FD773D" w:rsidRDefault="00A87C69" w:rsidP="00FD773D">
      <w:pPr>
        <w:ind w:firstLine="720"/>
        <w:jc w:val="both"/>
        <w:rPr>
          <w:sz w:val="24"/>
          <w:szCs w:val="24"/>
        </w:rPr>
      </w:pPr>
      <w:r>
        <w:rPr>
          <w:sz w:val="24"/>
          <w:szCs w:val="24"/>
        </w:rPr>
        <w:t>6</w:t>
      </w:r>
      <w:r w:rsidR="00FD773D">
        <w:rPr>
          <w:sz w:val="24"/>
          <w:szCs w:val="24"/>
        </w:rPr>
        <w:t xml:space="preserve">.10. </w:t>
      </w:r>
      <w:r w:rsidR="00FD773D" w:rsidRPr="001E57FE">
        <w:rPr>
          <w:sz w:val="24"/>
          <w:szCs w:val="24"/>
        </w:rPr>
        <w:t xml:space="preserve">teikia </w:t>
      </w:r>
      <w:r w:rsidR="00FD773D">
        <w:rPr>
          <w:sz w:val="24"/>
          <w:szCs w:val="24"/>
        </w:rPr>
        <w:t xml:space="preserve">TAMO </w:t>
      </w:r>
      <w:r w:rsidR="00FD773D" w:rsidRPr="001E57FE">
        <w:rPr>
          <w:sz w:val="24"/>
          <w:szCs w:val="24"/>
        </w:rPr>
        <w:t xml:space="preserve">elektroninio dienyno vartotojams konsultacijas, jei negali to padaryti pats, kreipiasi į </w:t>
      </w:r>
      <w:r w:rsidR="00FD773D">
        <w:rPr>
          <w:sz w:val="24"/>
          <w:szCs w:val="24"/>
        </w:rPr>
        <w:t>TAMO</w:t>
      </w:r>
      <w:r w:rsidR="00FD773D" w:rsidRPr="001E57FE">
        <w:rPr>
          <w:sz w:val="24"/>
          <w:szCs w:val="24"/>
        </w:rPr>
        <w:t xml:space="preserve"> elektronin</w:t>
      </w:r>
      <w:r w:rsidR="00FD773D">
        <w:rPr>
          <w:sz w:val="24"/>
          <w:szCs w:val="24"/>
        </w:rPr>
        <w:t>io dienyno administratorių;</w:t>
      </w:r>
    </w:p>
    <w:p w:rsidR="00FD773D" w:rsidRPr="001A42EE" w:rsidRDefault="00A87C69" w:rsidP="00FD773D">
      <w:pPr>
        <w:ind w:firstLine="720"/>
        <w:jc w:val="both"/>
        <w:rPr>
          <w:b/>
          <w:sz w:val="24"/>
          <w:szCs w:val="24"/>
        </w:rPr>
      </w:pPr>
      <w:r>
        <w:rPr>
          <w:sz w:val="24"/>
          <w:szCs w:val="24"/>
        </w:rPr>
        <w:t>7</w:t>
      </w:r>
      <w:r w:rsidR="00FD773D" w:rsidRPr="004C4276">
        <w:rPr>
          <w:sz w:val="24"/>
          <w:szCs w:val="24"/>
        </w:rPr>
        <w:t>.</w:t>
      </w:r>
      <w:r w:rsidR="00FD773D" w:rsidRPr="0095057C">
        <w:rPr>
          <w:b/>
          <w:color w:val="000000"/>
          <w:sz w:val="24"/>
          <w:szCs w:val="24"/>
        </w:rPr>
        <w:t xml:space="preserve"> Gimnazijos</w:t>
      </w:r>
      <w:r w:rsidR="00FD773D" w:rsidRPr="00083A90">
        <w:rPr>
          <w:b/>
          <w:color w:val="FF0000"/>
          <w:sz w:val="24"/>
          <w:szCs w:val="24"/>
        </w:rPr>
        <w:t xml:space="preserve"> </w:t>
      </w:r>
      <w:r w:rsidR="00FD773D" w:rsidRPr="001A42EE">
        <w:rPr>
          <w:b/>
          <w:sz w:val="24"/>
          <w:szCs w:val="24"/>
        </w:rPr>
        <w:t>direktorius:</w:t>
      </w:r>
    </w:p>
    <w:p w:rsidR="00FD773D" w:rsidRDefault="00A87C69" w:rsidP="00FD773D">
      <w:pPr>
        <w:ind w:firstLine="720"/>
        <w:jc w:val="both"/>
        <w:rPr>
          <w:sz w:val="24"/>
          <w:szCs w:val="24"/>
        </w:rPr>
      </w:pPr>
      <w:r>
        <w:rPr>
          <w:sz w:val="24"/>
          <w:szCs w:val="24"/>
        </w:rPr>
        <w:t>7</w:t>
      </w:r>
      <w:r w:rsidR="00FD773D">
        <w:rPr>
          <w:sz w:val="24"/>
          <w:szCs w:val="24"/>
        </w:rPr>
        <w:t>.4</w:t>
      </w:r>
      <w:r w:rsidR="00FD773D" w:rsidRPr="001E57FE">
        <w:rPr>
          <w:sz w:val="24"/>
          <w:szCs w:val="24"/>
        </w:rPr>
        <w:t xml:space="preserve">. užtikrina </w:t>
      </w:r>
      <w:r w:rsidR="00FD773D">
        <w:rPr>
          <w:sz w:val="24"/>
          <w:szCs w:val="24"/>
        </w:rPr>
        <w:t xml:space="preserve">TAMO </w:t>
      </w:r>
      <w:r w:rsidR="00FD773D" w:rsidRPr="001E57FE">
        <w:rPr>
          <w:sz w:val="24"/>
          <w:szCs w:val="24"/>
        </w:rPr>
        <w:t>elektroninio dienyno veiklą, jo tvarkymą, informacijos saugumą, tikrumą ir patikimumą jame, elektroninio dienyno duomenų pagrindu dienyno sudarymą, jo išspausdinimą, perkėlimą į skaitmenines laikmenas, jo saugojimą teisės aktų nustatyta tvarka.</w:t>
      </w:r>
    </w:p>
    <w:p w:rsidR="00FD773D" w:rsidRPr="001A42EE" w:rsidRDefault="00A87C69" w:rsidP="00FD773D">
      <w:pPr>
        <w:ind w:firstLine="720"/>
        <w:jc w:val="both"/>
        <w:rPr>
          <w:b/>
          <w:sz w:val="24"/>
          <w:szCs w:val="24"/>
        </w:rPr>
      </w:pPr>
      <w:r>
        <w:rPr>
          <w:sz w:val="24"/>
          <w:szCs w:val="24"/>
        </w:rPr>
        <w:t>8</w:t>
      </w:r>
      <w:r w:rsidR="00FD773D" w:rsidRPr="004C4276">
        <w:rPr>
          <w:sz w:val="24"/>
          <w:szCs w:val="24"/>
        </w:rPr>
        <w:t>.</w:t>
      </w:r>
      <w:r w:rsidR="00FD773D">
        <w:rPr>
          <w:b/>
          <w:sz w:val="24"/>
          <w:szCs w:val="24"/>
        </w:rPr>
        <w:t xml:space="preserve"> </w:t>
      </w:r>
      <w:r w:rsidR="00FD773D" w:rsidRPr="001A42EE">
        <w:rPr>
          <w:b/>
          <w:sz w:val="24"/>
          <w:szCs w:val="24"/>
        </w:rPr>
        <w:t>Direktoriaus pavaduotojai ugdymui:</w:t>
      </w:r>
    </w:p>
    <w:p w:rsidR="00FD773D" w:rsidRDefault="00A87C69" w:rsidP="00FD773D">
      <w:pPr>
        <w:ind w:firstLine="720"/>
        <w:jc w:val="both"/>
        <w:rPr>
          <w:sz w:val="24"/>
          <w:szCs w:val="24"/>
        </w:rPr>
      </w:pPr>
      <w:r>
        <w:rPr>
          <w:sz w:val="24"/>
          <w:szCs w:val="24"/>
        </w:rPr>
        <w:t>8</w:t>
      </w:r>
      <w:r w:rsidR="00FD773D">
        <w:rPr>
          <w:sz w:val="24"/>
          <w:szCs w:val="24"/>
        </w:rPr>
        <w:t xml:space="preserve">.4. </w:t>
      </w:r>
      <w:r w:rsidR="00FD773D" w:rsidRPr="001E57FE">
        <w:rPr>
          <w:sz w:val="24"/>
          <w:szCs w:val="24"/>
        </w:rPr>
        <w:t xml:space="preserve">vykdo </w:t>
      </w:r>
      <w:r w:rsidR="00FD773D">
        <w:rPr>
          <w:sz w:val="24"/>
          <w:szCs w:val="24"/>
        </w:rPr>
        <w:t xml:space="preserve">TAMO </w:t>
      </w:r>
      <w:r w:rsidR="00FD773D" w:rsidRPr="001E57FE">
        <w:rPr>
          <w:sz w:val="24"/>
          <w:szCs w:val="24"/>
        </w:rPr>
        <w:t xml:space="preserve">elektroninio dienyno pildymo priežiūrą ir reikalingų ataskaitų parengimą pagal </w:t>
      </w:r>
      <w:r w:rsidR="00FD773D">
        <w:rPr>
          <w:sz w:val="24"/>
          <w:szCs w:val="24"/>
        </w:rPr>
        <w:t>gimnazijos administracijos atstovų darbo pasiskirstymą;</w:t>
      </w:r>
    </w:p>
    <w:p w:rsidR="00FD773D" w:rsidRDefault="00A87C69" w:rsidP="00FD773D">
      <w:pPr>
        <w:ind w:firstLine="720"/>
        <w:jc w:val="both"/>
        <w:rPr>
          <w:sz w:val="24"/>
          <w:szCs w:val="24"/>
        </w:rPr>
      </w:pPr>
      <w:r>
        <w:rPr>
          <w:sz w:val="24"/>
          <w:szCs w:val="24"/>
        </w:rPr>
        <w:t>8</w:t>
      </w:r>
      <w:r w:rsidR="00FD773D">
        <w:rPr>
          <w:sz w:val="24"/>
          <w:szCs w:val="24"/>
        </w:rPr>
        <w:t>.5. patikrina klasės vadovų sudarytas ir pateiktas mokslo metų pabaigoje TAMO elektroninio dienyno pagrindu atspausdintas mokinių mokymosi pasiekimų apskaitos suvestinių bylas;</w:t>
      </w:r>
    </w:p>
    <w:p w:rsidR="00FD773D" w:rsidRDefault="00A87C69" w:rsidP="00FD773D">
      <w:pPr>
        <w:ind w:firstLine="720"/>
        <w:jc w:val="both"/>
        <w:rPr>
          <w:sz w:val="24"/>
          <w:szCs w:val="24"/>
        </w:rPr>
      </w:pPr>
      <w:r>
        <w:rPr>
          <w:sz w:val="24"/>
          <w:szCs w:val="24"/>
        </w:rPr>
        <w:t>8</w:t>
      </w:r>
      <w:r w:rsidR="00FD773D">
        <w:rPr>
          <w:sz w:val="24"/>
          <w:szCs w:val="24"/>
        </w:rPr>
        <w:t>.6. patikrintas mokinių mokymosi pasiekimų apskaitos suvestinių bylas perduoda į archyvą;</w:t>
      </w:r>
    </w:p>
    <w:p w:rsidR="00FD773D" w:rsidRDefault="00A87C69" w:rsidP="00FD773D">
      <w:pPr>
        <w:ind w:firstLine="720"/>
        <w:jc w:val="both"/>
        <w:rPr>
          <w:sz w:val="24"/>
          <w:szCs w:val="24"/>
        </w:rPr>
      </w:pPr>
      <w:r>
        <w:rPr>
          <w:sz w:val="24"/>
          <w:szCs w:val="24"/>
        </w:rPr>
        <w:t>8</w:t>
      </w:r>
      <w:r w:rsidR="00FD773D">
        <w:rPr>
          <w:sz w:val="24"/>
          <w:szCs w:val="24"/>
        </w:rPr>
        <w:t>.7. mokinių ugdomąją veiklą vykdančiam asmeniui nutraukus darbo sutartį per mokslo metus, patikrina jo tvarkytą mokinių ugdymo apskaitą ir perduoda ją tvarkyti kitam asmeniui;</w:t>
      </w:r>
    </w:p>
    <w:p w:rsidR="00FD773D" w:rsidRDefault="00A87C69" w:rsidP="00FD773D">
      <w:pPr>
        <w:ind w:firstLine="720"/>
        <w:jc w:val="both"/>
        <w:rPr>
          <w:sz w:val="24"/>
          <w:szCs w:val="24"/>
        </w:rPr>
      </w:pPr>
      <w:r>
        <w:rPr>
          <w:sz w:val="24"/>
          <w:szCs w:val="24"/>
        </w:rPr>
        <w:t>8</w:t>
      </w:r>
      <w:r w:rsidR="00FD773D">
        <w:rPr>
          <w:sz w:val="24"/>
          <w:szCs w:val="24"/>
        </w:rPr>
        <w:t>.8. teisės aktų nustatyta tvarka atsako už perkeltų į skaitmeninę laikmeną duomenų teisingumą, tikrumą ir autentiškumą.</w:t>
      </w:r>
    </w:p>
    <w:p w:rsidR="00FD773D" w:rsidRPr="001A42EE" w:rsidRDefault="00A87C69" w:rsidP="00FD773D">
      <w:pPr>
        <w:ind w:firstLine="720"/>
        <w:jc w:val="both"/>
        <w:rPr>
          <w:b/>
          <w:sz w:val="24"/>
          <w:szCs w:val="24"/>
        </w:rPr>
      </w:pPr>
      <w:r>
        <w:rPr>
          <w:sz w:val="24"/>
          <w:szCs w:val="24"/>
        </w:rPr>
        <w:t>9</w:t>
      </w:r>
      <w:r w:rsidR="00FD773D" w:rsidRPr="004C4276">
        <w:rPr>
          <w:sz w:val="24"/>
          <w:szCs w:val="24"/>
        </w:rPr>
        <w:t>.</w:t>
      </w:r>
      <w:r w:rsidR="00FD773D" w:rsidRPr="001E57FE">
        <w:rPr>
          <w:b/>
          <w:sz w:val="24"/>
          <w:szCs w:val="24"/>
        </w:rPr>
        <w:t xml:space="preserve"> </w:t>
      </w:r>
      <w:r w:rsidR="00FD773D" w:rsidRPr="001A42EE">
        <w:rPr>
          <w:b/>
          <w:sz w:val="24"/>
          <w:szCs w:val="24"/>
        </w:rPr>
        <w:t xml:space="preserve">Klasių </w:t>
      </w:r>
      <w:r w:rsidR="00FD773D">
        <w:rPr>
          <w:b/>
          <w:sz w:val="24"/>
          <w:szCs w:val="24"/>
        </w:rPr>
        <w:t>vadovai</w:t>
      </w:r>
      <w:r w:rsidR="00FD773D" w:rsidRPr="001A42EE">
        <w:rPr>
          <w:b/>
          <w:sz w:val="24"/>
          <w:szCs w:val="24"/>
        </w:rPr>
        <w:t>:</w:t>
      </w:r>
    </w:p>
    <w:p w:rsidR="00FD773D" w:rsidRPr="001E57FE" w:rsidRDefault="00A87C69" w:rsidP="00FD773D">
      <w:pPr>
        <w:ind w:firstLine="720"/>
        <w:jc w:val="both"/>
        <w:rPr>
          <w:sz w:val="24"/>
          <w:szCs w:val="24"/>
        </w:rPr>
      </w:pPr>
      <w:r>
        <w:rPr>
          <w:sz w:val="24"/>
          <w:szCs w:val="24"/>
        </w:rPr>
        <w:t>9</w:t>
      </w:r>
      <w:r w:rsidR="00FD773D">
        <w:rPr>
          <w:sz w:val="24"/>
          <w:szCs w:val="24"/>
        </w:rPr>
        <w:t xml:space="preserve">.1. </w:t>
      </w:r>
      <w:r w:rsidR="00FD773D" w:rsidRPr="001E57FE">
        <w:rPr>
          <w:sz w:val="24"/>
          <w:szCs w:val="24"/>
        </w:rPr>
        <w:t>prasidėjus mokslo metams patikrina savo klas</w:t>
      </w:r>
      <w:r w:rsidR="00FD773D">
        <w:rPr>
          <w:sz w:val="24"/>
          <w:szCs w:val="24"/>
        </w:rPr>
        <w:t>ės mokinių sąrašus</w:t>
      </w:r>
      <w:r w:rsidR="00FD773D" w:rsidRPr="001E57FE">
        <w:rPr>
          <w:sz w:val="24"/>
          <w:szCs w:val="24"/>
        </w:rPr>
        <w:t>;</w:t>
      </w:r>
    </w:p>
    <w:p w:rsidR="00FD773D" w:rsidRPr="001E57FE" w:rsidRDefault="00A87C69" w:rsidP="00FD773D">
      <w:pPr>
        <w:ind w:firstLine="720"/>
        <w:jc w:val="both"/>
        <w:rPr>
          <w:sz w:val="24"/>
          <w:szCs w:val="24"/>
        </w:rPr>
      </w:pPr>
      <w:r>
        <w:rPr>
          <w:sz w:val="24"/>
          <w:szCs w:val="24"/>
        </w:rPr>
        <w:t>9</w:t>
      </w:r>
      <w:r w:rsidR="00FD773D">
        <w:rPr>
          <w:sz w:val="24"/>
          <w:szCs w:val="24"/>
        </w:rPr>
        <w:t xml:space="preserve">.2. </w:t>
      </w:r>
      <w:r w:rsidR="00FD773D" w:rsidRPr="001E57FE">
        <w:rPr>
          <w:sz w:val="24"/>
          <w:szCs w:val="24"/>
        </w:rPr>
        <w:t xml:space="preserve">išvykus ar atvykus naujam mokiniui apie tai informuoja </w:t>
      </w:r>
      <w:r w:rsidR="00FD773D">
        <w:rPr>
          <w:sz w:val="24"/>
          <w:szCs w:val="24"/>
        </w:rPr>
        <w:t xml:space="preserve">TAMO </w:t>
      </w:r>
      <w:r w:rsidR="00FD773D" w:rsidRPr="001E57FE">
        <w:rPr>
          <w:sz w:val="24"/>
          <w:szCs w:val="24"/>
        </w:rPr>
        <w:t>elektroninio dienyno administratorių;</w:t>
      </w:r>
    </w:p>
    <w:p w:rsidR="00FD773D" w:rsidRDefault="00A87C69" w:rsidP="00FD773D">
      <w:pPr>
        <w:ind w:firstLine="720"/>
        <w:jc w:val="both"/>
        <w:rPr>
          <w:sz w:val="24"/>
          <w:szCs w:val="24"/>
        </w:rPr>
      </w:pPr>
      <w:r>
        <w:rPr>
          <w:sz w:val="24"/>
          <w:szCs w:val="24"/>
        </w:rPr>
        <w:t>9</w:t>
      </w:r>
      <w:r w:rsidR="00FD773D">
        <w:rPr>
          <w:sz w:val="24"/>
          <w:szCs w:val="24"/>
        </w:rPr>
        <w:t xml:space="preserve">.3. </w:t>
      </w:r>
      <w:r w:rsidR="00FD773D" w:rsidRPr="001E57FE">
        <w:rPr>
          <w:sz w:val="24"/>
          <w:szCs w:val="24"/>
        </w:rPr>
        <w:t>patikrina savo klasės pamokų tvarkaraštį, apie netikslumus informuoja dalyko mokytoją;</w:t>
      </w:r>
    </w:p>
    <w:p w:rsidR="00FD773D" w:rsidRDefault="00A87C69" w:rsidP="00FD773D">
      <w:pPr>
        <w:ind w:firstLine="720"/>
        <w:jc w:val="both"/>
        <w:rPr>
          <w:sz w:val="24"/>
          <w:szCs w:val="24"/>
        </w:rPr>
      </w:pPr>
      <w:r>
        <w:rPr>
          <w:sz w:val="24"/>
          <w:szCs w:val="24"/>
        </w:rPr>
        <w:t>9</w:t>
      </w:r>
      <w:r w:rsidR="00FD773D">
        <w:rPr>
          <w:sz w:val="24"/>
          <w:szCs w:val="24"/>
        </w:rPr>
        <w:t>.4. praneša auklėtiniams prisijungimo prie TAMO elektroninio dienyno reikalingus duomenis;</w:t>
      </w:r>
    </w:p>
    <w:p w:rsidR="00FD773D" w:rsidRDefault="00FD3ED0" w:rsidP="00FD773D">
      <w:pPr>
        <w:ind w:firstLine="720"/>
        <w:jc w:val="both"/>
        <w:rPr>
          <w:sz w:val="24"/>
          <w:szCs w:val="24"/>
        </w:rPr>
      </w:pPr>
      <w:r>
        <w:rPr>
          <w:sz w:val="24"/>
          <w:szCs w:val="24"/>
        </w:rPr>
        <w:t>9</w:t>
      </w:r>
      <w:r w:rsidR="00FD773D">
        <w:rPr>
          <w:sz w:val="24"/>
          <w:szCs w:val="24"/>
        </w:rPr>
        <w:t>.5. praneša mokinio tėvams (globėjams, rūpintojams) prisijungimo prie savo vaiko elektroninio dienyno reikalingus duomenis;</w:t>
      </w:r>
    </w:p>
    <w:p w:rsidR="00FD773D" w:rsidRDefault="00FD3ED0" w:rsidP="00FD773D">
      <w:pPr>
        <w:ind w:firstLine="720"/>
        <w:jc w:val="both"/>
        <w:rPr>
          <w:sz w:val="24"/>
          <w:szCs w:val="24"/>
        </w:rPr>
      </w:pPr>
      <w:r>
        <w:rPr>
          <w:sz w:val="24"/>
          <w:szCs w:val="24"/>
        </w:rPr>
        <w:t>9</w:t>
      </w:r>
      <w:r w:rsidR="00FD773D">
        <w:rPr>
          <w:sz w:val="24"/>
          <w:szCs w:val="24"/>
        </w:rPr>
        <w:t xml:space="preserve">.6. supažindina auklėtinių tėvus (globėjus, rūpintojus) su TAMO </w:t>
      </w:r>
      <w:r w:rsidR="00FD773D" w:rsidRPr="001E57FE">
        <w:rPr>
          <w:sz w:val="24"/>
          <w:szCs w:val="24"/>
        </w:rPr>
        <w:t>elektroninio dienyno</w:t>
      </w:r>
      <w:r w:rsidR="00FD773D">
        <w:rPr>
          <w:sz w:val="24"/>
          <w:szCs w:val="24"/>
        </w:rPr>
        <w:t xml:space="preserve"> naudojimu;</w:t>
      </w:r>
    </w:p>
    <w:p w:rsidR="00FD773D" w:rsidRDefault="00FD3ED0" w:rsidP="00FD773D">
      <w:pPr>
        <w:ind w:firstLine="720"/>
        <w:jc w:val="both"/>
        <w:rPr>
          <w:sz w:val="24"/>
          <w:szCs w:val="24"/>
        </w:rPr>
      </w:pPr>
      <w:r>
        <w:rPr>
          <w:sz w:val="24"/>
          <w:szCs w:val="24"/>
        </w:rPr>
        <w:t>9</w:t>
      </w:r>
      <w:r w:rsidR="00FD773D">
        <w:rPr>
          <w:sz w:val="24"/>
          <w:szCs w:val="24"/>
        </w:rPr>
        <w:t>.7. registruoja nelankymo pateisinimo dokumentus. G</w:t>
      </w:r>
      <w:r w:rsidR="00C47EAF">
        <w:rPr>
          <w:sz w:val="24"/>
          <w:szCs w:val="24"/>
        </w:rPr>
        <w:t>avę iš</w:t>
      </w:r>
      <w:r w:rsidR="00FD773D" w:rsidRPr="001E57FE">
        <w:rPr>
          <w:sz w:val="24"/>
          <w:szCs w:val="24"/>
        </w:rPr>
        <w:t xml:space="preserve"> </w:t>
      </w:r>
      <w:r w:rsidR="002052E3">
        <w:rPr>
          <w:sz w:val="24"/>
          <w:szCs w:val="24"/>
        </w:rPr>
        <w:t>tėvų (globėjų, rūpintojų) informaciją apie praleistų pamokų pateisinimą</w:t>
      </w:r>
      <w:r w:rsidR="00FD773D" w:rsidRPr="001E57FE">
        <w:rPr>
          <w:sz w:val="24"/>
          <w:szCs w:val="24"/>
        </w:rPr>
        <w:t xml:space="preserve"> </w:t>
      </w:r>
      <w:r w:rsidR="00FD773D">
        <w:rPr>
          <w:sz w:val="24"/>
          <w:szCs w:val="24"/>
        </w:rPr>
        <w:t xml:space="preserve">kartą </w:t>
      </w:r>
      <w:r w:rsidR="00FD773D" w:rsidRPr="006C41BD">
        <w:rPr>
          <w:sz w:val="24"/>
          <w:szCs w:val="24"/>
        </w:rPr>
        <w:t>per</w:t>
      </w:r>
      <w:r w:rsidR="00FD773D">
        <w:rPr>
          <w:sz w:val="24"/>
          <w:szCs w:val="24"/>
        </w:rPr>
        <w:t xml:space="preserve"> savaitę</w:t>
      </w:r>
      <w:r w:rsidR="00FD773D" w:rsidRPr="006C41BD">
        <w:rPr>
          <w:sz w:val="24"/>
          <w:szCs w:val="24"/>
        </w:rPr>
        <w:t xml:space="preserve"> įveda duomenis į </w:t>
      </w:r>
      <w:r w:rsidR="00FD773D">
        <w:rPr>
          <w:sz w:val="24"/>
          <w:szCs w:val="24"/>
        </w:rPr>
        <w:t xml:space="preserve">TAMO </w:t>
      </w:r>
      <w:r w:rsidR="00FD773D" w:rsidRPr="006C41BD">
        <w:rPr>
          <w:sz w:val="24"/>
          <w:szCs w:val="24"/>
        </w:rPr>
        <w:t>elektroninį dienyną</w:t>
      </w:r>
      <w:r w:rsidR="00FD773D">
        <w:rPr>
          <w:sz w:val="24"/>
          <w:szCs w:val="24"/>
        </w:rPr>
        <w:t xml:space="preserve">. </w:t>
      </w:r>
    </w:p>
    <w:p w:rsidR="00FD773D" w:rsidRPr="001A42EE" w:rsidRDefault="00FD3ED0" w:rsidP="00FD773D">
      <w:pPr>
        <w:ind w:firstLine="720"/>
        <w:jc w:val="both"/>
        <w:rPr>
          <w:sz w:val="24"/>
          <w:szCs w:val="24"/>
        </w:rPr>
      </w:pPr>
      <w:r>
        <w:rPr>
          <w:sz w:val="24"/>
          <w:szCs w:val="24"/>
        </w:rPr>
        <w:t>9</w:t>
      </w:r>
      <w:r w:rsidR="00FD773D" w:rsidRPr="001A42EE">
        <w:rPr>
          <w:sz w:val="24"/>
          <w:szCs w:val="24"/>
        </w:rPr>
        <w:t xml:space="preserve">.8. pildo </w:t>
      </w:r>
      <w:r w:rsidR="00FD773D">
        <w:rPr>
          <w:sz w:val="24"/>
          <w:szCs w:val="24"/>
        </w:rPr>
        <w:t xml:space="preserve">TAMO </w:t>
      </w:r>
      <w:r w:rsidR="00FD773D" w:rsidRPr="001A42EE">
        <w:rPr>
          <w:sz w:val="24"/>
          <w:szCs w:val="24"/>
        </w:rPr>
        <w:t>elektroninio dienyno funkcijas „Klasės veiklos“, „Darbas su klase“;</w:t>
      </w:r>
    </w:p>
    <w:p w:rsidR="00FD773D" w:rsidRPr="001E57FE" w:rsidRDefault="00FD3ED0" w:rsidP="00FD773D">
      <w:pPr>
        <w:ind w:firstLine="720"/>
        <w:jc w:val="both"/>
        <w:rPr>
          <w:sz w:val="24"/>
          <w:szCs w:val="24"/>
        </w:rPr>
      </w:pPr>
      <w:r w:rsidRPr="00FD3ED0">
        <w:rPr>
          <w:color w:val="000000" w:themeColor="text1"/>
          <w:sz w:val="24"/>
          <w:szCs w:val="24"/>
        </w:rPr>
        <w:t>9</w:t>
      </w:r>
      <w:r w:rsidR="00FD773D" w:rsidRPr="00FD3ED0">
        <w:rPr>
          <w:color w:val="000000" w:themeColor="text1"/>
          <w:sz w:val="24"/>
          <w:szCs w:val="24"/>
        </w:rPr>
        <w:t xml:space="preserve">.9. </w:t>
      </w:r>
      <w:r w:rsidR="00FD773D" w:rsidRPr="001E57FE">
        <w:rPr>
          <w:sz w:val="24"/>
          <w:szCs w:val="24"/>
        </w:rPr>
        <w:t>tėvams</w:t>
      </w:r>
      <w:r w:rsidR="00FD773D">
        <w:rPr>
          <w:sz w:val="24"/>
          <w:szCs w:val="24"/>
        </w:rPr>
        <w:t xml:space="preserve"> (globėjams, rūpintojams)</w:t>
      </w:r>
      <w:r w:rsidR="00FD773D" w:rsidRPr="001E57FE">
        <w:rPr>
          <w:sz w:val="24"/>
          <w:szCs w:val="24"/>
        </w:rPr>
        <w:t xml:space="preserve">, neturintiems galimybės prisijungti prie </w:t>
      </w:r>
      <w:r w:rsidR="00FD773D">
        <w:rPr>
          <w:sz w:val="24"/>
          <w:szCs w:val="24"/>
        </w:rPr>
        <w:t xml:space="preserve">TAMO </w:t>
      </w:r>
      <w:r w:rsidR="00FD773D" w:rsidRPr="001E57FE">
        <w:rPr>
          <w:sz w:val="24"/>
          <w:szCs w:val="24"/>
        </w:rPr>
        <w:t>elektroninio dienyno,</w:t>
      </w:r>
      <w:r w:rsidR="003F2C30">
        <w:rPr>
          <w:sz w:val="24"/>
          <w:szCs w:val="24"/>
        </w:rPr>
        <w:t xml:space="preserve"> raštu išreiškusiems pageidavimą gauti elektroninio dienyno išrašą, iki kito mėnesio 10 d. </w:t>
      </w:r>
      <w:r w:rsidR="00FD773D" w:rsidRPr="001E57FE">
        <w:rPr>
          <w:sz w:val="24"/>
          <w:szCs w:val="24"/>
        </w:rPr>
        <w:t>išspausdina mokinio pa</w:t>
      </w:r>
      <w:r w:rsidR="00FD773D">
        <w:rPr>
          <w:sz w:val="24"/>
          <w:szCs w:val="24"/>
        </w:rPr>
        <w:t xml:space="preserve">žangumo ir lankomumo ataskaitas ir pasirašytinai supažindina mokinio tėvus, pasibaigus </w:t>
      </w:r>
      <w:r w:rsidR="00FD773D" w:rsidRPr="0095057C">
        <w:rPr>
          <w:color w:val="000000"/>
          <w:sz w:val="24"/>
          <w:szCs w:val="24"/>
        </w:rPr>
        <w:t xml:space="preserve">pusmečiui </w:t>
      </w:r>
      <w:r w:rsidR="00FD773D" w:rsidRPr="001E57FE">
        <w:rPr>
          <w:sz w:val="24"/>
          <w:szCs w:val="24"/>
        </w:rPr>
        <w:t>išspausdina pažangumo ir lankomumo ataskaitas;</w:t>
      </w:r>
    </w:p>
    <w:p w:rsidR="00FD773D" w:rsidRPr="001E57FE" w:rsidRDefault="00FD3ED0" w:rsidP="00FD773D">
      <w:pPr>
        <w:ind w:firstLine="720"/>
        <w:jc w:val="both"/>
        <w:rPr>
          <w:sz w:val="24"/>
          <w:szCs w:val="24"/>
        </w:rPr>
      </w:pPr>
      <w:r>
        <w:rPr>
          <w:sz w:val="24"/>
          <w:szCs w:val="24"/>
        </w:rPr>
        <w:t>9</w:t>
      </w:r>
      <w:r w:rsidR="00FD773D">
        <w:rPr>
          <w:sz w:val="24"/>
          <w:szCs w:val="24"/>
        </w:rPr>
        <w:t xml:space="preserve">.10. </w:t>
      </w:r>
      <w:r w:rsidR="00FD773D" w:rsidRPr="001E57FE">
        <w:rPr>
          <w:sz w:val="24"/>
          <w:szCs w:val="24"/>
        </w:rPr>
        <w:t xml:space="preserve">vidaus žinutėmis bendrauja su mokiniais, jų tėvais, klasėje dėstančiais mokytojais, </w:t>
      </w:r>
      <w:r w:rsidR="00FD773D">
        <w:rPr>
          <w:sz w:val="24"/>
          <w:szCs w:val="24"/>
        </w:rPr>
        <w:t>gimnazijos</w:t>
      </w:r>
      <w:r w:rsidR="00FD773D" w:rsidRPr="001E57FE">
        <w:rPr>
          <w:sz w:val="24"/>
          <w:szCs w:val="24"/>
        </w:rPr>
        <w:t xml:space="preserve"> administracija;</w:t>
      </w:r>
    </w:p>
    <w:p w:rsidR="00FD773D" w:rsidRPr="001E57FE" w:rsidRDefault="00FD3ED0" w:rsidP="00FD773D">
      <w:pPr>
        <w:ind w:firstLine="720"/>
        <w:jc w:val="both"/>
        <w:rPr>
          <w:sz w:val="24"/>
          <w:szCs w:val="24"/>
        </w:rPr>
      </w:pPr>
      <w:r>
        <w:rPr>
          <w:sz w:val="24"/>
          <w:szCs w:val="24"/>
        </w:rPr>
        <w:t>9</w:t>
      </w:r>
      <w:r w:rsidR="00FD773D">
        <w:rPr>
          <w:sz w:val="24"/>
          <w:szCs w:val="24"/>
        </w:rPr>
        <w:t xml:space="preserve">.11. </w:t>
      </w:r>
      <w:r w:rsidR="00FD773D" w:rsidRPr="001E57FE">
        <w:rPr>
          <w:sz w:val="24"/>
          <w:szCs w:val="24"/>
        </w:rPr>
        <w:t xml:space="preserve">skelbia informaciją apie </w:t>
      </w:r>
      <w:r w:rsidR="00FD773D" w:rsidRPr="001A42EE">
        <w:rPr>
          <w:sz w:val="24"/>
          <w:szCs w:val="24"/>
        </w:rPr>
        <w:t>buvusius ir</w:t>
      </w:r>
      <w:r w:rsidR="00FD773D" w:rsidRPr="001E57FE">
        <w:rPr>
          <w:sz w:val="24"/>
          <w:szCs w:val="24"/>
        </w:rPr>
        <w:t xml:space="preserve"> būsimus tėvų susirinkimus;</w:t>
      </w:r>
    </w:p>
    <w:p w:rsidR="00FD773D" w:rsidRPr="001E57FE" w:rsidRDefault="00FD3ED0" w:rsidP="00FD773D">
      <w:pPr>
        <w:ind w:firstLine="720"/>
        <w:jc w:val="both"/>
        <w:rPr>
          <w:sz w:val="24"/>
          <w:szCs w:val="24"/>
        </w:rPr>
      </w:pPr>
      <w:r>
        <w:rPr>
          <w:sz w:val="24"/>
          <w:szCs w:val="24"/>
        </w:rPr>
        <w:t>9</w:t>
      </w:r>
      <w:r w:rsidR="00FD773D">
        <w:rPr>
          <w:sz w:val="24"/>
          <w:szCs w:val="24"/>
        </w:rPr>
        <w:t xml:space="preserve">.12. </w:t>
      </w:r>
      <w:r w:rsidR="00FD773D" w:rsidRPr="001E57FE">
        <w:rPr>
          <w:sz w:val="24"/>
          <w:szCs w:val="24"/>
        </w:rPr>
        <w:t xml:space="preserve">paruošia </w:t>
      </w:r>
      <w:r w:rsidR="00FD773D">
        <w:rPr>
          <w:sz w:val="24"/>
          <w:szCs w:val="24"/>
        </w:rPr>
        <w:t xml:space="preserve">TAMO </w:t>
      </w:r>
      <w:r w:rsidR="00FD773D" w:rsidRPr="001E57FE">
        <w:rPr>
          <w:sz w:val="24"/>
          <w:szCs w:val="24"/>
        </w:rPr>
        <w:t xml:space="preserve">elektroninio dienyno ataskaitas iš </w:t>
      </w:r>
      <w:r w:rsidR="00FD773D">
        <w:rPr>
          <w:sz w:val="24"/>
          <w:szCs w:val="24"/>
        </w:rPr>
        <w:t>gimnazijos</w:t>
      </w:r>
      <w:r w:rsidR="00FD773D" w:rsidRPr="001E57FE">
        <w:rPr>
          <w:sz w:val="24"/>
          <w:szCs w:val="24"/>
        </w:rPr>
        <w:t xml:space="preserve"> išeinantiems mokiniams;</w:t>
      </w:r>
    </w:p>
    <w:p w:rsidR="00FD773D" w:rsidRDefault="00FD3ED0" w:rsidP="00FD773D">
      <w:pPr>
        <w:ind w:firstLine="720"/>
        <w:jc w:val="both"/>
        <w:rPr>
          <w:sz w:val="24"/>
          <w:szCs w:val="24"/>
        </w:rPr>
      </w:pPr>
      <w:r>
        <w:rPr>
          <w:sz w:val="24"/>
          <w:szCs w:val="24"/>
        </w:rPr>
        <w:t>9</w:t>
      </w:r>
      <w:r w:rsidR="00FD773D">
        <w:rPr>
          <w:sz w:val="24"/>
          <w:szCs w:val="24"/>
        </w:rPr>
        <w:t xml:space="preserve">.13. </w:t>
      </w:r>
      <w:r w:rsidR="00C24A0F">
        <w:rPr>
          <w:sz w:val="24"/>
          <w:szCs w:val="24"/>
        </w:rPr>
        <w:t>pagal administracijos nurodymus formuoja savo klasės ataskaitas.</w:t>
      </w:r>
    </w:p>
    <w:p w:rsidR="004A22AC" w:rsidRDefault="00FD3ED0" w:rsidP="00FD773D">
      <w:pPr>
        <w:ind w:firstLine="720"/>
        <w:jc w:val="both"/>
        <w:rPr>
          <w:sz w:val="24"/>
          <w:szCs w:val="24"/>
        </w:rPr>
      </w:pPr>
      <w:r>
        <w:rPr>
          <w:sz w:val="24"/>
          <w:szCs w:val="24"/>
        </w:rPr>
        <w:t>9</w:t>
      </w:r>
      <w:r w:rsidR="004A22AC">
        <w:rPr>
          <w:sz w:val="24"/>
          <w:szCs w:val="24"/>
        </w:rPr>
        <w:t xml:space="preserve">.14. kiekvieną kartą pravedęs saugaus elgesio ar kitą instruktažą atspausdintus lapus įsega į klasės segtuvą.  </w:t>
      </w:r>
    </w:p>
    <w:p w:rsidR="00FD773D" w:rsidRPr="005C313C" w:rsidRDefault="00FD3ED0" w:rsidP="00FD773D">
      <w:pPr>
        <w:ind w:firstLine="720"/>
        <w:jc w:val="both"/>
        <w:rPr>
          <w:strike/>
          <w:sz w:val="24"/>
          <w:szCs w:val="24"/>
        </w:rPr>
      </w:pPr>
      <w:r>
        <w:rPr>
          <w:sz w:val="24"/>
          <w:szCs w:val="24"/>
        </w:rPr>
        <w:t>9</w:t>
      </w:r>
      <w:r w:rsidR="00FD773D" w:rsidRPr="004A22AC">
        <w:rPr>
          <w:sz w:val="24"/>
          <w:szCs w:val="24"/>
        </w:rPr>
        <w:t>.1</w:t>
      </w:r>
      <w:r>
        <w:rPr>
          <w:sz w:val="24"/>
          <w:szCs w:val="24"/>
        </w:rPr>
        <w:t>5</w:t>
      </w:r>
      <w:r w:rsidR="00A87E7E" w:rsidRPr="006D3531">
        <w:rPr>
          <w:sz w:val="24"/>
          <w:szCs w:val="24"/>
        </w:rPr>
        <w:t xml:space="preserve">  pasibaigus pusmečiui ar mokslo metam</w:t>
      </w:r>
      <w:r w:rsidR="00A87E7E">
        <w:rPr>
          <w:sz w:val="24"/>
          <w:szCs w:val="24"/>
        </w:rPr>
        <w:t>s atspausdina  mokinių pažangumo ir lankomumo ataskaitas, pasirašo ir perduoda direktoriaus pavaduotojui ugdymui.</w:t>
      </w:r>
    </w:p>
    <w:p w:rsidR="00FD773D" w:rsidRPr="007B34E6" w:rsidRDefault="00FD3ED0" w:rsidP="00FD773D">
      <w:pPr>
        <w:ind w:firstLine="720"/>
        <w:jc w:val="both"/>
        <w:rPr>
          <w:strike/>
          <w:sz w:val="24"/>
          <w:szCs w:val="24"/>
        </w:rPr>
      </w:pPr>
      <w:r>
        <w:rPr>
          <w:sz w:val="24"/>
          <w:szCs w:val="24"/>
        </w:rPr>
        <w:t>9</w:t>
      </w:r>
      <w:r w:rsidR="00FD773D" w:rsidRPr="00A87E7E">
        <w:rPr>
          <w:sz w:val="24"/>
          <w:szCs w:val="24"/>
        </w:rPr>
        <w:t>.1</w:t>
      </w:r>
      <w:r>
        <w:rPr>
          <w:sz w:val="24"/>
          <w:szCs w:val="24"/>
        </w:rPr>
        <w:t>6</w:t>
      </w:r>
      <w:r w:rsidR="00FD773D" w:rsidRPr="00A87E7E">
        <w:rPr>
          <w:sz w:val="24"/>
          <w:szCs w:val="24"/>
        </w:rPr>
        <w:t>. įveda informaciją apie svarbius savo klasės mokinių dokumentus (apie mokinio atvykimą ar išvykimą, apie Direktoriaus įsakymus dėl kėlimo į aukštesnę klasę ar dokumento išdavimą, palikimo kartoti programą, papildomų darbų skyrimo, dėl mokymosi sanatorijoje, dėl pavardės pakeitimo);</w:t>
      </w:r>
      <w:r w:rsidR="006D3531" w:rsidRPr="006D3531">
        <w:rPr>
          <w:sz w:val="24"/>
          <w:szCs w:val="24"/>
        </w:rPr>
        <w:t xml:space="preserve">   </w:t>
      </w:r>
    </w:p>
    <w:p w:rsidR="00FD773D" w:rsidRPr="001A42EE" w:rsidRDefault="00FD3ED0" w:rsidP="00FD773D">
      <w:pPr>
        <w:ind w:firstLine="720"/>
        <w:jc w:val="both"/>
        <w:rPr>
          <w:b/>
          <w:sz w:val="24"/>
          <w:szCs w:val="24"/>
        </w:rPr>
      </w:pPr>
      <w:r>
        <w:rPr>
          <w:sz w:val="24"/>
          <w:szCs w:val="24"/>
        </w:rPr>
        <w:t>10</w:t>
      </w:r>
      <w:r w:rsidR="00FD773D" w:rsidRPr="004C4276">
        <w:rPr>
          <w:sz w:val="24"/>
          <w:szCs w:val="24"/>
        </w:rPr>
        <w:t>.</w:t>
      </w:r>
      <w:r w:rsidR="00FD773D" w:rsidRPr="001E57FE">
        <w:rPr>
          <w:b/>
          <w:sz w:val="24"/>
          <w:szCs w:val="24"/>
        </w:rPr>
        <w:t xml:space="preserve"> </w:t>
      </w:r>
      <w:r w:rsidR="00FD773D">
        <w:rPr>
          <w:b/>
          <w:sz w:val="24"/>
          <w:szCs w:val="24"/>
        </w:rPr>
        <w:t>Dalykų m</w:t>
      </w:r>
      <w:r w:rsidR="00FD773D" w:rsidRPr="001A42EE">
        <w:rPr>
          <w:b/>
          <w:sz w:val="24"/>
          <w:szCs w:val="24"/>
        </w:rPr>
        <w:t xml:space="preserve">okytojai: </w:t>
      </w:r>
    </w:p>
    <w:p w:rsidR="00FD773D" w:rsidRPr="001A42EE" w:rsidRDefault="00FD3ED0" w:rsidP="00FD773D">
      <w:pPr>
        <w:ind w:firstLine="720"/>
        <w:jc w:val="both"/>
        <w:rPr>
          <w:sz w:val="24"/>
          <w:szCs w:val="24"/>
        </w:rPr>
      </w:pPr>
      <w:r>
        <w:rPr>
          <w:sz w:val="24"/>
          <w:szCs w:val="24"/>
        </w:rPr>
        <w:lastRenderedPageBreak/>
        <w:t>10</w:t>
      </w:r>
      <w:r w:rsidR="00FD773D">
        <w:rPr>
          <w:sz w:val="24"/>
          <w:szCs w:val="24"/>
        </w:rPr>
        <w:t xml:space="preserve">.1. </w:t>
      </w:r>
      <w:r w:rsidR="00FD773D" w:rsidRPr="001E57FE">
        <w:rPr>
          <w:sz w:val="24"/>
          <w:szCs w:val="24"/>
        </w:rPr>
        <w:t xml:space="preserve">mokslo metų pradžioje sužymi savo klases, sudaro savo dalyko </w:t>
      </w:r>
      <w:r w:rsidR="00FD773D">
        <w:rPr>
          <w:sz w:val="24"/>
          <w:szCs w:val="24"/>
        </w:rPr>
        <w:t xml:space="preserve">ar neformaliojo švietimo, savarankiško mokymosi </w:t>
      </w:r>
      <w:r w:rsidR="00FD773D" w:rsidRPr="001E57FE">
        <w:rPr>
          <w:sz w:val="24"/>
          <w:szCs w:val="24"/>
        </w:rPr>
        <w:t xml:space="preserve">grupes (vaikų grupė, dalyvaujanti vienoje pamokoje, bet sudaryta </w:t>
      </w:r>
      <w:r w:rsidR="00FD773D">
        <w:rPr>
          <w:sz w:val="24"/>
          <w:szCs w:val="24"/>
        </w:rPr>
        <w:t xml:space="preserve">iš vienos ar </w:t>
      </w:r>
      <w:r w:rsidR="00FD773D" w:rsidRPr="001E57FE">
        <w:rPr>
          <w:sz w:val="24"/>
          <w:szCs w:val="24"/>
        </w:rPr>
        <w:t>iš kelių klasių mokinių), pažymi jose esančius mokinius;</w:t>
      </w:r>
      <w:r w:rsidR="00FD773D" w:rsidRPr="0018093C">
        <w:rPr>
          <w:color w:val="0070C0"/>
          <w:sz w:val="24"/>
          <w:szCs w:val="24"/>
        </w:rPr>
        <w:t xml:space="preserve"> </w:t>
      </w:r>
      <w:r w:rsidR="00FD773D" w:rsidRPr="001A42EE">
        <w:rPr>
          <w:sz w:val="24"/>
          <w:szCs w:val="24"/>
        </w:rPr>
        <w:t xml:space="preserve">laikotarpiui, kai mokinys mokomas </w:t>
      </w:r>
      <w:r w:rsidR="00BA1BBB">
        <w:rPr>
          <w:sz w:val="24"/>
          <w:szCs w:val="24"/>
        </w:rPr>
        <w:t xml:space="preserve">namuose, formuoja atskirą grupę atsako už įrašų teisingumą. </w:t>
      </w:r>
    </w:p>
    <w:p w:rsidR="00FD773D" w:rsidRPr="001E57FE" w:rsidRDefault="00FD3ED0" w:rsidP="00FD773D">
      <w:pPr>
        <w:ind w:firstLine="720"/>
        <w:jc w:val="both"/>
        <w:rPr>
          <w:sz w:val="24"/>
          <w:szCs w:val="24"/>
        </w:rPr>
      </w:pPr>
      <w:r>
        <w:rPr>
          <w:sz w:val="24"/>
          <w:szCs w:val="24"/>
        </w:rPr>
        <w:t>10</w:t>
      </w:r>
      <w:r w:rsidR="00FD773D">
        <w:rPr>
          <w:sz w:val="24"/>
          <w:szCs w:val="24"/>
        </w:rPr>
        <w:t xml:space="preserve">.2. </w:t>
      </w:r>
      <w:r w:rsidR="00FD773D" w:rsidRPr="001E57FE">
        <w:rPr>
          <w:sz w:val="24"/>
          <w:szCs w:val="24"/>
        </w:rPr>
        <w:t>sudaro savo asmeninį tvarkaraštį;</w:t>
      </w:r>
    </w:p>
    <w:p w:rsidR="00FD773D" w:rsidRPr="001E57FE" w:rsidRDefault="00FD3ED0" w:rsidP="00FD773D">
      <w:pPr>
        <w:ind w:firstLine="720"/>
        <w:jc w:val="both"/>
        <w:rPr>
          <w:sz w:val="24"/>
          <w:szCs w:val="24"/>
        </w:rPr>
      </w:pPr>
      <w:r>
        <w:rPr>
          <w:sz w:val="24"/>
          <w:szCs w:val="24"/>
        </w:rPr>
        <w:t>10</w:t>
      </w:r>
      <w:r w:rsidR="00FD773D">
        <w:rPr>
          <w:sz w:val="24"/>
          <w:szCs w:val="24"/>
        </w:rPr>
        <w:t xml:space="preserve">.3. </w:t>
      </w:r>
      <w:r w:rsidR="00FD773D" w:rsidRPr="001E57FE">
        <w:rPr>
          <w:sz w:val="24"/>
          <w:szCs w:val="24"/>
        </w:rPr>
        <w:t>kasdien įveda pamokų duomenis: pamokos turinį, namų darbus, pažymius, pastabas mokiniam</w:t>
      </w:r>
      <w:r w:rsidR="00FD773D">
        <w:rPr>
          <w:sz w:val="24"/>
          <w:szCs w:val="24"/>
        </w:rPr>
        <w:t>s, pažymi neatvykusius mokinius</w:t>
      </w:r>
      <w:r w:rsidR="00FD773D" w:rsidRPr="00B53D85">
        <w:rPr>
          <w:sz w:val="24"/>
          <w:szCs w:val="24"/>
        </w:rPr>
        <w:t>.(iki dienos 18.00 val.)</w:t>
      </w:r>
      <w:r w:rsidR="00FD773D">
        <w:rPr>
          <w:sz w:val="24"/>
          <w:szCs w:val="24"/>
        </w:rPr>
        <w:t xml:space="preserve"> Skiltis „Pamokos tema, klasės darbas, namų darbai“ mokytojas pildo ta kalba, kuria moko dalyką;</w:t>
      </w:r>
    </w:p>
    <w:p w:rsidR="00FD773D" w:rsidRPr="001E57FE" w:rsidRDefault="00FD3ED0" w:rsidP="00FD773D">
      <w:pPr>
        <w:ind w:firstLine="720"/>
        <w:jc w:val="both"/>
        <w:rPr>
          <w:sz w:val="24"/>
          <w:szCs w:val="24"/>
        </w:rPr>
      </w:pPr>
      <w:r>
        <w:rPr>
          <w:sz w:val="24"/>
          <w:szCs w:val="24"/>
        </w:rPr>
        <w:t>10</w:t>
      </w:r>
      <w:r w:rsidR="00FD773D">
        <w:rPr>
          <w:sz w:val="24"/>
          <w:szCs w:val="24"/>
        </w:rPr>
        <w:t xml:space="preserve">.4. </w:t>
      </w:r>
      <w:r w:rsidR="00FD773D" w:rsidRPr="001E57FE">
        <w:rPr>
          <w:sz w:val="24"/>
          <w:szCs w:val="24"/>
        </w:rPr>
        <w:t xml:space="preserve">ne vėliau kaip prieš savaitę </w:t>
      </w:r>
      <w:r w:rsidR="00FD773D">
        <w:rPr>
          <w:sz w:val="24"/>
          <w:szCs w:val="24"/>
        </w:rPr>
        <w:t xml:space="preserve">TAMO </w:t>
      </w:r>
      <w:r w:rsidR="00FD773D" w:rsidRPr="001E57FE">
        <w:rPr>
          <w:sz w:val="24"/>
          <w:szCs w:val="24"/>
        </w:rPr>
        <w:t>elektroniniame dienyne pažymi numatomu</w:t>
      </w:r>
      <w:r w:rsidR="00FD773D">
        <w:rPr>
          <w:sz w:val="24"/>
          <w:szCs w:val="24"/>
        </w:rPr>
        <w:t xml:space="preserve">s atsiskaitymo ir kontrolinius </w:t>
      </w:r>
      <w:r w:rsidR="00FD773D" w:rsidRPr="001E57FE">
        <w:rPr>
          <w:sz w:val="24"/>
          <w:szCs w:val="24"/>
        </w:rPr>
        <w:t>darbus;</w:t>
      </w:r>
    </w:p>
    <w:p w:rsidR="00FD773D" w:rsidRDefault="00FD3ED0" w:rsidP="00FD773D">
      <w:pPr>
        <w:ind w:firstLine="720"/>
        <w:jc w:val="both"/>
        <w:rPr>
          <w:sz w:val="24"/>
          <w:szCs w:val="24"/>
        </w:rPr>
      </w:pPr>
      <w:r>
        <w:rPr>
          <w:sz w:val="24"/>
          <w:szCs w:val="24"/>
        </w:rPr>
        <w:t>10</w:t>
      </w:r>
      <w:r w:rsidR="00FD773D">
        <w:rPr>
          <w:sz w:val="24"/>
          <w:szCs w:val="24"/>
        </w:rPr>
        <w:t>.5. pasibaigus mėnesiui per 10 darbo dienų</w:t>
      </w:r>
      <w:r w:rsidR="00FD773D" w:rsidRPr="001E57FE">
        <w:rPr>
          <w:sz w:val="24"/>
          <w:szCs w:val="24"/>
        </w:rPr>
        <w:t xml:space="preserve"> baigia pildyti </w:t>
      </w:r>
      <w:r w:rsidR="00FD773D">
        <w:rPr>
          <w:sz w:val="24"/>
          <w:szCs w:val="24"/>
        </w:rPr>
        <w:t xml:space="preserve">TAMO </w:t>
      </w:r>
      <w:r w:rsidR="00FD773D" w:rsidRPr="001E57FE">
        <w:rPr>
          <w:sz w:val="24"/>
          <w:szCs w:val="24"/>
        </w:rPr>
        <w:t>elektroninį dienyną ir pažy</w:t>
      </w:r>
      <w:r w:rsidR="00FD773D">
        <w:rPr>
          <w:sz w:val="24"/>
          <w:szCs w:val="24"/>
        </w:rPr>
        <w:t>mi, kad mėnesio duomenys visiškai</w:t>
      </w:r>
      <w:r w:rsidR="00FD773D" w:rsidRPr="001E57FE">
        <w:rPr>
          <w:sz w:val="24"/>
          <w:szCs w:val="24"/>
        </w:rPr>
        <w:t xml:space="preserve"> suvesti;</w:t>
      </w:r>
    </w:p>
    <w:p w:rsidR="00FD773D" w:rsidRDefault="00C47EAF" w:rsidP="00FD773D">
      <w:pPr>
        <w:ind w:firstLine="720"/>
        <w:jc w:val="both"/>
        <w:rPr>
          <w:sz w:val="24"/>
          <w:szCs w:val="24"/>
          <w:lang w:val="pt-BR" w:eastAsia="lt-LT"/>
        </w:rPr>
      </w:pPr>
      <w:r>
        <w:rPr>
          <w:sz w:val="24"/>
          <w:szCs w:val="24"/>
        </w:rPr>
        <w:t>10</w:t>
      </w:r>
      <w:r w:rsidR="00FD773D">
        <w:rPr>
          <w:sz w:val="24"/>
          <w:szCs w:val="24"/>
        </w:rPr>
        <w:t xml:space="preserve">.6. </w:t>
      </w:r>
      <w:r w:rsidR="004C7717">
        <w:rPr>
          <w:sz w:val="24"/>
          <w:szCs w:val="24"/>
          <w:lang w:eastAsia="lt-LT"/>
        </w:rPr>
        <w:t>paskutinę</w:t>
      </w:r>
      <w:r w:rsidR="00FD773D">
        <w:rPr>
          <w:sz w:val="24"/>
          <w:szCs w:val="24"/>
          <w:lang w:eastAsia="lt-LT"/>
        </w:rPr>
        <w:t xml:space="preserve"> pusmečio</w:t>
      </w:r>
      <w:r w:rsidR="004C7717">
        <w:rPr>
          <w:sz w:val="24"/>
          <w:szCs w:val="24"/>
          <w:lang w:eastAsia="lt-LT"/>
        </w:rPr>
        <w:t xml:space="preserve">/mokslo metų dieną išveda </w:t>
      </w:r>
      <w:r w:rsidR="00FD773D">
        <w:rPr>
          <w:sz w:val="24"/>
          <w:szCs w:val="24"/>
          <w:lang w:eastAsia="lt-LT"/>
        </w:rPr>
        <w:t>pusmečio</w:t>
      </w:r>
      <w:r w:rsidR="004C7717">
        <w:rPr>
          <w:sz w:val="24"/>
          <w:szCs w:val="24"/>
          <w:lang w:eastAsia="lt-LT"/>
        </w:rPr>
        <w:t>/metinius</w:t>
      </w:r>
      <w:r w:rsidR="00FD773D" w:rsidRPr="002771C6">
        <w:rPr>
          <w:sz w:val="24"/>
          <w:szCs w:val="24"/>
          <w:lang w:eastAsia="lt-LT"/>
        </w:rPr>
        <w:t xml:space="preserve"> įver</w:t>
      </w:r>
      <w:r w:rsidR="004C7717">
        <w:rPr>
          <w:sz w:val="24"/>
          <w:szCs w:val="24"/>
          <w:lang w:eastAsia="lt-LT"/>
        </w:rPr>
        <w:t>tinimus.</w:t>
      </w:r>
    </w:p>
    <w:p w:rsidR="00FD773D" w:rsidRPr="001E57FE" w:rsidRDefault="00C47EAF" w:rsidP="00FD773D">
      <w:pPr>
        <w:ind w:firstLine="720"/>
        <w:jc w:val="both"/>
        <w:rPr>
          <w:sz w:val="24"/>
          <w:szCs w:val="24"/>
        </w:rPr>
      </w:pPr>
      <w:r>
        <w:rPr>
          <w:sz w:val="24"/>
          <w:szCs w:val="24"/>
        </w:rPr>
        <w:t>10</w:t>
      </w:r>
      <w:r w:rsidR="00FD773D">
        <w:rPr>
          <w:sz w:val="24"/>
          <w:szCs w:val="24"/>
        </w:rPr>
        <w:t xml:space="preserve">.7 </w:t>
      </w:r>
      <w:r w:rsidR="00FD773D" w:rsidRPr="001E57FE">
        <w:rPr>
          <w:sz w:val="24"/>
          <w:szCs w:val="24"/>
        </w:rPr>
        <w:t xml:space="preserve">prireikus keisti informaciją užrakintose sistemos srityse, kreipiasi į </w:t>
      </w:r>
      <w:r w:rsidR="00FD773D">
        <w:rPr>
          <w:sz w:val="24"/>
          <w:szCs w:val="24"/>
        </w:rPr>
        <w:t xml:space="preserve">TAMO </w:t>
      </w:r>
      <w:r w:rsidR="00FD773D" w:rsidRPr="001E57FE">
        <w:rPr>
          <w:sz w:val="24"/>
          <w:szCs w:val="24"/>
        </w:rPr>
        <w:t>elektroninio dienyno mokyklos administratorių;</w:t>
      </w:r>
    </w:p>
    <w:p w:rsidR="00FD773D" w:rsidRPr="001E57FE" w:rsidRDefault="00FD773D" w:rsidP="00FD773D">
      <w:pPr>
        <w:ind w:firstLine="720"/>
        <w:jc w:val="both"/>
        <w:rPr>
          <w:sz w:val="24"/>
          <w:szCs w:val="24"/>
        </w:rPr>
      </w:pPr>
      <w:r>
        <w:rPr>
          <w:sz w:val="24"/>
          <w:szCs w:val="24"/>
        </w:rPr>
        <w:t>1</w:t>
      </w:r>
      <w:r w:rsidR="00C47EAF">
        <w:rPr>
          <w:sz w:val="24"/>
          <w:szCs w:val="24"/>
        </w:rPr>
        <w:t>0</w:t>
      </w:r>
      <w:r>
        <w:rPr>
          <w:sz w:val="24"/>
          <w:szCs w:val="24"/>
        </w:rPr>
        <w:t xml:space="preserve">.8. </w:t>
      </w:r>
      <w:r w:rsidR="004C7717">
        <w:rPr>
          <w:sz w:val="24"/>
          <w:szCs w:val="24"/>
        </w:rPr>
        <w:t>kiekvieną kartą pravedęs</w:t>
      </w:r>
      <w:r w:rsidRPr="001E57FE">
        <w:rPr>
          <w:sz w:val="24"/>
          <w:szCs w:val="24"/>
        </w:rPr>
        <w:t xml:space="preserve"> saugaus elgesio instruktažą išspausdina instruk</w:t>
      </w:r>
      <w:r>
        <w:rPr>
          <w:sz w:val="24"/>
          <w:szCs w:val="24"/>
        </w:rPr>
        <w:t>tuotų mokinių sąrašus, pateikia</w:t>
      </w:r>
      <w:r w:rsidRPr="001E57FE">
        <w:rPr>
          <w:sz w:val="24"/>
          <w:szCs w:val="24"/>
        </w:rPr>
        <w:t xml:space="preserve"> mokiniams pasirašyti ir </w:t>
      </w:r>
      <w:r w:rsidR="004C7717">
        <w:rPr>
          <w:sz w:val="24"/>
          <w:szCs w:val="24"/>
        </w:rPr>
        <w:t>perduoda klasės vadovu</w:t>
      </w:r>
      <w:r>
        <w:rPr>
          <w:sz w:val="24"/>
          <w:szCs w:val="24"/>
        </w:rPr>
        <w:t>i</w:t>
      </w:r>
      <w:r w:rsidRPr="001E57FE">
        <w:rPr>
          <w:sz w:val="24"/>
          <w:szCs w:val="24"/>
        </w:rPr>
        <w:t>;</w:t>
      </w:r>
    </w:p>
    <w:p w:rsidR="00FD773D" w:rsidRPr="00C47EAF" w:rsidRDefault="00C47EAF" w:rsidP="00C47EAF">
      <w:pPr>
        <w:ind w:firstLine="720"/>
        <w:jc w:val="both"/>
        <w:rPr>
          <w:sz w:val="24"/>
          <w:szCs w:val="24"/>
        </w:rPr>
      </w:pPr>
      <w:r>
        <w:rPr>
          <w:sz w:val="24"/>
          <w:szCs w:val="24"/>
        </w:rPr>
        <w:t>10</w:t>
      </w:r>
      <w:r w:rsidR="00FD773D">
        <w:rPr>
          <w:sz w:val="24"/>
          <w:szCs w:val="24"/>
        </w:rPr>
        <w:t>.9. vidaus žinutėmis bendrauja su</w:t>
      </w:r>
      <w:r w:rsidR="00FD773D" w:rsidRPr="001E57FE">
        <w:rPr>
          <w:sz w:val="24"/>
          <w:szCs w:val="24"/>
        </w:rPr>
        <w:t xml:space="preserve"> mokiniais, jų tėvais</w:t>
      </w:r>
      <w:r w:rsidR="00FD773D">
        <w:rPr>
          <w:sz w:val="24"/>
          <w:szCs w:val="24"/>
        </w:rPr>
        <w:t xml:space="preserve"> (globėjais, rūpintojais)</w:t>
      </w:r>
      <w:r w:rsidR="00FD773D" w:rsidRPr="001E57FE">
        <w:rPr>
          <w:sz w:val="24"/>
          <w:szCs w:val="24"/>
        </w:rPr>
        <w:t xml:space="preserve">, klasių vadovais, </w:t>
      </w:r>
      <w:r w:rsidR="00FD773D">
        <w:rPr>
          <w:sz w:val="24"/>
          <w:szCs w:val="24"/>
        </w:rPr>
        <w:t>gimnazijos</w:t>
      </w:r>
      <w:r w:rsidR="00FD773D" w:rsidRPr="001E57FE">
        <w:rPr>
          <w:sz w:val="24"/>
          <w:szCs w:val="24"/>
        </w:rPr>
        <w:t xml:space="preserve"> administracija</w:t>
      </w:r>
      <w:r w:rsidR="00FD773D">
        <w:rPr>
          <w:sz w:val="24"/>
          <w:szCs w:val="24"/>
        </w:rPr>
        <w:t>;</w:t>
      </w:r>
    </w:p>
    <w:p w:rsidR="00FD773D" w:rsidRPr="00777DF6" w:rsidRDefault="00C47EAF" w:rsidP="00FD773D">
      <w:pPr>
        <w:ind w:firstLine="720"/>
        <w:jc w:val="both"/>
        <w:rPr>
          <w:strike/>
          <w:sz w:val="24"/>
          <w:szCs w:val="24"/>
        </w:rPr>
      </w:pPr>
      <w:r>
        <w:rPr>
          <w:sz w:val="24"/>
          <w:szCs w:val="24"/>
        </w:rPr>
        <w:t>10</w:t>
      </w:r>
      <w:r w:rsidR="00FD773D">
        <w:rPr>
          <w:sz w:val="24"/>
          <w:szCs w:val="24"/>
        </w:rPr>
        <w:t xml:space="preserve">.11. </w:t>
      </w:r>
      <w:r w:rsidR="00FD773D" w:rsidRPr="0030357E">
        <w:rPr>
          <w:sz w:val="24"/>
          <w:szCs w:val="24"/>
        </w:rPr>
        <w:t>mokiniui, grįžusiam iš gydymo įstaigos, atvykusiam iš kitos mokyklos, įvertinimus iš pažymos perkelia į e-dienyną</w:t>
      </w:r>
      <w:r w:rsidR="00DD4717">
        <w:rPr>
          <w:sz w:val="24"/>
          <w:szCs w:val="24"/>
        </w:rPr>
        <w:t>;</w:t>
      </w:r>
      <w:r w:rsidR="00FD773D" w:rsidRPr="00777DF6">
        <w:rPr>
          <w:strike/>
          <w:sz w:val="24"/>
          <w:szCs w:val="24"/>
        </w:rPr>
        <w:t xml:space="preserve"> </w:t>
      </w:r>
    </w:p>
    <w:p w:rsidR="00FD773D" w:rsidRPr="0095057C" w:rsidRDefault="00C47EAF" w:rsidP="00FD773D">
      <w:pPr>
        <w:ind w:firstLine="720"/>
        <w:jc w:val="both"/>
        <w:rPr>
          <w:color w:val="000000"/>
          <w:sz w:val="24"/>
          <w:szCs w:val="24"/>
        </w:rPr>
      </w:pPr>
      <w:r>
        <w:rPr>
          <w:sz w:val="24"/>
          <w:szCs w:val="24"/>
        </w:rPr>
        <w:t>10</w:t>
      </w:r>
      <w:r w:rsidR="00FD773D">
        <w:rPr>
          <w:sz w:val="24"/>
          <w:szCs w:val="24"/>
        </w:rPr>
        <w:t>.12</w:t>
      </w:r>
      <w:r w:rsidR="00FD773D" w:rsidRPr="0095057C">
        <w:rPr>
          <w:color w:val="000000"/>
          <w:sz w:val="24"/>
          <w:szCs w:val="24"/>
        </w:rPr>
        <w:t>. jeigu mokiniams yra skirti papildomi darbai, užpildo dienyną, patikrina dalyko mokinių mokymosi pasiekimų apskaitos suvestines iki kito Mokytojų tarybos posėdžio ir informuoja  klasių vadovus;</w:t>
      </w:r>
    </w:p>
    <w:p w:rsidR="00FD773D" w:rsidRPr="001A42EE" w:rsidRDefault="00C47EAF" w:rsidP="00FD773D">
      <w:pPr>
        <w:ind w:firstLine="720"/>
        <w:jc w:val="both"/>
        <w:rPr>
          <w:b/>
          <w:sz w:val="24"/>
          <w:szCs w:val="24"/>
        </w:rPr>
      </w:pPr>
      <w:r>
        <w:rPr>
          <w:sz w:val="24"/>
          <w:szCs w:val="24"/>
        </w:rPr>
        <w:t>11</w:t>
      </w:r>
      <w:r w:rsidR="00FD773D" w:rsidRPr="004C4276">
        <w:rPr>
          <w:sz w:val="24"/>
          <w:szCs w:val="24"/>
        </w:rPr>
        <w:t xml:space="preserve">. </w:t>
      </w:r>
      <w:r w:rsidR="00FD773D" w:rsidRPr="001A42EE">
        <w:rPr>
          <w:b/>
          <w:sz w:val="24"/>
          <w:szCs w:val="24"/>
        </w:rPr>
        <w:t>Socialinis pedagogas:</w:t>
      </w:r>
    </w:p>
    <w:p w:rsidR="00FD773D" w:rsidRPr="001E57FE" w:rsidRDefault="00C47EAF" w:rsidP="00FD773D">
      <w:pPr>
        <w:ind w:firstLine="720"/>
        <w:jc w:val="both"/>
        <w:rPr>
          <w:sz w:val="24"/>
          <w:szCs w:val="24"/>
        </w:rPr>
      </w:pPr>
      <w:r>
        <w:rPr>
          <w:sz w:val="24"/>
          <w:szCs w:val="24"/>
        </w:rPr>
        <w:t>11</w:t>
      </w:r>
      <w:r w:rsidR="00FD773D" w:rsidRPr="001E57FE">
        <w:rPr>
          <w:sz w:val="24"/>
          <w:szCs w:val="24"/>
        </w:rPr>
        <w:t>.1. stebi į rizikos grupę įtrauktų mokinių lankomumą, gautas pastabas;</w:t>
      </w:r>
    </w:p>
    <w:p w:rsidR="00FD773D" w:rsidRDefault="00C47EAF" w:rsidP="00FD773D">
      <w:pPr>
        <w:ind w:firstLine="720"/>
        <w:jc w:val="both"/>
        <w:rPr>
          <w:sz w:val="24"/>
          <w:szCs w:val="24"/>
        </w:rPr>
      </w:pPr>
      <w:r>
        <w:rPr>
          <w:sz w:val="24"/>
          <w:szCs w:val="24"/>
        </w:rPr>
        <w:t>11</w:t>
      </w:r>
      <w:r w:rsidR="00FD773D" w:rsidRPr="001E57FE">
        <w:rPr>
          <w:sz w:val="24"/>
          <w:szCs w:val="24"/>
        </w:rPr>
        <w:t>.2. vidaus žinutėmis bendrauja su mokiniais, jų tėvais</w:t>
      </w:r>
      <w:r w:rsidR="00FD773D">
        <w:rPr>
          <w:sz w:val="24"/>
          <w:szCs w:val="24"/>
        </w:rPr>
        <w:t xml:space="preserve"> (globėjais, rūpintojais)</w:t>
      </w:r>
      <w:r w:rsidR="00FD773D" w:rsidRPr="001E57FE">
        <w:rPr>
          <w:sz w:val="24"/>
          <w:szCs w:val="24"/>
        </w:rPr>
        <w:t xml:space="preserve">, mokytojais, klasių </w:t>
      </w:r>
      <w:r w:rsidR="00FD773D">
        <w:rPr>
          <w:sz w:val="24"/>
          <w:szCs w:val="24"/>
        </w:rPr>
        <w:t>vadovais</w:t>
      </w:r>
      <w:r w:rsidR="00FD773D" w:rsidRPr="001E57FE">
        <w:rPr>
          <w:sz w:val="24"/>
          <w:szCs w:val="24"/>
        </w:rPr>
        <w:t xml:space="preserve">, </w:t>
      </w:r>
      <w:r w:rsidR="00FD773D">
        <w:rPr>
          <w:sz w:val="24"/>
          <w:szCs w:val="24"/>
        </w:rPr>
        <w:t>progimnazijos</w:t>
      </w:r>
      <w:r w:rsidR="00FD773D" w:rsidRPr="001E57FE">
        <w:rPr>
          <w:sz w:val="24"/>
          <w:szCs w:val="24"/>
        </w:rPr>
        <w:t xml:space="preserve"> administracija. </w:t>
      </w:r>
    </w:p>
    <w:p w:rsidR="00FD773D" w:rsidRPr="001A42EE" w:rsidRDefault="00C47EAF" w:rsidP="00FD773D">
      <w:pPr>
        <w:ind w:firstLine="720"/>
        <w:jc w:val="both"/>
        <w:rPr>
          <w:b/>
          <w:sz w:val="24"/>
          <w:szCs w:val="24"/>
        </w:rPr>
      </w:pPr>
      <w:r>
        <w:rPr>
          <w:sz w:val="24"/>
          <w:szCs w:val="24"/>
        </w:rPr>
        <w:t>12</w:t>
      </w:r>
      <w:r w:rsidR="00FD773D">
        <w:rPr>
          <w:sz w:val="24"/>
          <w:szCs w:val="24"/>
        </w:rPr>
        <w:t xml:space="preserve">. </w:t>
      </w:r>
      <w:r w:rsidR="00FD773D" w:rsidRPr="00DF723D">
        <w:rPr>
          <w:b/>
          <w:sz w:val="24"/>
          <w:szCs w:val="24"/>
        </w:rPr>
        <w:t>Visuomenės s</w:t>
      </w:r>
      <w:r w:rsidR="00FD773D" w:rsidRPr="001A42EE">
        <w:rPr>
          <w:b/>
          <w:sz w:val="24"/>
          <w:szCs w:val="24"/>
        </w:rPr>
        <w:t>veikatos priežiūros specialistas:</w:t>
      </w:r>
    </w:p>
    <w:p w:rsidR="00FD773D" w:rsidRPr="001A42EE" w:rsidRDefault="00C47EAF" w:rsidP="00FD773D">
      <w:pPr>
        <w:ind w:firstLine="720"/>
        <w:jc w:val="both"/>
        <w:rPr>
          <w:sz w:val="24"/>
          <w:szCs w:val="24"/>
        </w:rPr>
      </w:pPr>
      <w:r>
        <w:rPr>
          <w:sz w:val="24"/>
          <w:szCs w:val="24"/>
        </w:rPr>
        <w:t>12</w:t>
      </w:r>
      <w:r w:rsidR="00FD773D" w:rsidRPr="007C0253">
        <w:rPr>
          <w:sz w:val="24"/>
          <w:szCs w:val="24"/>
        </w:rPr>
        <w:t>.1. ne vėliau kaip per mėnesį nuo mokslo metų pradžios įveda į TAMO elektroninio dienyno sistemą mokinių sveikatos duomenis;</w:t>
      </w:r>
    </w:p>
    <w:p w:rsidR="00FD773D" w:rsidRDefault="00FD773D" w:rsidP="00FD773D">
      <w:pPr>
        <w:ind w:firstLine="720"/>
        <w:jc w:val="both"/>
        <w:rPr>
          <w:sz w:val="24"/>
          <w:szCs w:val="24"/>
        </w:rPr>
      </w:pPr>
      <w:r>
        <w:rPr>
          <w:sz w:val="24"/>
          <w:szCs w:val="24"/>
        </w:rPr>
        <w:t>1</w:t>
      </w:r>
      <w:r w:rsidR="00C47EAF">
        <w:rPr>
          <w:sz w:val="24"/>
          <w:szCs w:val="24"/>
        </w:rPr>
        <w:t>3</w:t>
      </w:r>
      <w:r>
        <w:rPr>
          <w:sz w:val="24"/>
          <w:szCs w:val="24"/>
        </w:rPr>
        <w:t xml:space="preserve">. </w:t>
      </w:r>
      <w:r w:rsidRPr="003F1481">
        <w:rPr>
          <w:b/>
          <w:sz w:val="24"/>
          <w:szCs w:val="24"/>
        </w:rPr>
        <w:t>Pagalbos mokiniui specialistas</w:t>
      </w:r>
      <w:r w:rsidRPr="0030357E">
        <w:rPr>
          <w:sz w:val="24"/>
          <w:szCs w:val="24"/>
        </w:rPr>
        <w:t>:</w:t>
      </w:r>
    </w:p>
    <w:p w:rsidR="00FD773D" w:rsidRDefault="00C47EAF" w:rsidP="00FD773D">
      <w:pPr>
        <w:ind w:firstLine="720"/>
        <w:jc w:val="both"/>
        <w:rPr>
          <w:sz w:val="24"/>
          <w:szCs w:val="24"/>
        </w:rPr>
      </w:pPr>
      <w:r>
        <w:rPr>
          <w:sz w:val="24"/>
          <w:szCs w:val="24"/>
        </w:rPr>
        <w:t>13</w:t>
      </w:r>
      <w:r w:rsidR="00FD773D" w:rsidRPr="0030357E">
        <w:rPr>
          <w:sz w:val="24"/>
          <w:szCs w:val="24"/>
        </w:rPr>
        <w:t>.1. kiekvieną darbo dieną suveda tikslius duomenis į meniu punktus „Pamokos tema“, „Bendras namų darbas“ ir pažymi lankomumą;</w:t>
      </w:r>
    </w:p>
    <w:p w:rsidR="00FD773D" w:rsidRDefault="00C47EAF" w:rsidP="00FD773D">
      <w:pPr>
        <w:ind w:firstLine="720"/>
        <w:jc w:val="both"/>
        <w:rPr>
          <w:sz w:val="24"/>
          <w:szCs w:val="24"/>
        </w:rPr>
      </w:pPr>
      <w:r>
        <w:rPr>
          <w:sz w:val="24"/>
          <w:szCs w:val="24"/>
        </w:rPr>
        <w:t>13</w:t>
      </w:r>
      <w:r w:rsidR="00FD773D" w:rsidRPr="0030357E">
        <w:rPr>
          <w:sz w:val="24"/>
          <w:szCs w:val="24"/>
        </w:rPr>
        <w:t>.2. formuodamas grupes privalo nurodyti klasę ir / ar grupę</w:t>
      </w:r>
      <w:r w:rsidR="00FD773D">
        <w:rPr>
          <w:sz w:val="24"/>
          <w:szCs w:val="24"/>
        </w:rPr>
        <w:t xml:space="preserve"> / pogrupį ir dėstomą dalyką; </w:t>
      </w:r>
    </w:p>
    <w:p w:rsidR="00C47EAF" w:rsidRDefault="00FD773D" w:rsidP="00C47EAF">
      <w:pPr>
        <w:ind w:firstLine="720"/>
        <w:jc w:val="both"/>
        <w:rPr>
          <w:sz w:val="24"/>
          <w:szCs w:val="24"/>
        </w:rPr>
      </w:pPr>
      <w:r>
        <w:rPr>
          <w:sz w:val="24"/>
          <w:szCs w:val="24"/>
        </w:rPr>
        <w:t>1</w:t>
      </w:r>
      <w:r w:rsidR="00C47EAF">
        <w:rPr>
          <w:sz w:val="24"/>
          <w:szCs w:val="24"/>
        </w:rPr>
        <w:t>3</w:t>
      </w:r>
      <w:r>
        <w:rPr>
          <w:sz w:val="24"/>
          <w:szCs w:val="24"/>
        </w:rPr>
        <w:t xml:space="preserve">.3. </w:t>
      </w:r>
      <w:r w:rsidRPr="003F1481">
        <w:rPr>
          <w:sz w:val="24"/>
          <w:szCs w:val="24"/>
        </w:rPr>
        <w:t xml:space="preserve">mokiniams, besimokantiems pagal individualizuotas programas, pagalbos mokiniui specialistas papildomai pildo klasės veiklą. </w:t>
      </w:r>
      <w:r>
        <w:rPr>
          <w:sz w:val="24"/>
          <w:szCs w:val="24"/>
        </w:rPr>
        <w:t xml:space="preserve">  </w:t>
      </w:r>
    </w:p>
    <w:p w:rsidR="00272D70" w:rsidRPr="00272D70" w:rsidRDefault="00C47EAF" w:rsidP="00C47EAF">
      <w:pPr>
        <w:ind w:firstLine="720"/>
        <w:jc w:val="both"/>
        <w:rPr>
          <w:color w:val="000000" w:themeColor="text1"/>
          <w:sz w:val="24"/>
          <w:szCs w:val="24"/>
        </w:rPr>
      </w:pPr>
      <w:r>
        <w:rPr>
          <w:sz w:val="24"/>
          <w:szCs w:val="24"/>
        </w:rPr>
        <w:t xml:space="preserve">14. </w:t>
      </w:r>
      <w:r w:rsidR="00D84616">
        <w:rPr>
          <w:sz w:val="24"/>
          <w:szCs w:val="24"/>
        </w:rPr>
        <w:t>TAMO e</w:t>
      </w:r>
      <w:r w:rsidR="00272D70" w:rsidRPr="00272D70">
        <w:rPr>
          <w:color w:val="000000" w:themeColor="text1"/>
          <w:sz w:val="24"/>
          <w:szCs w:val="24"/>
        </w:rPr>
        <w:t>lektroniniame die</w:t>
      </w:r>
      <w:r w:rsidR="00D84616">
        <w:rPr>
          <w:color w:val="000000" w:themeColor="text1"/>
          <w:sz w:val="24"/>
          <w:szCs w:val="24"/>
        </w:rPr>
        <w:t>nyne fiksavus mokinio</w:t>
      </w:r>
      <w:r w:rsidR="00272D70" w:rsidRPr="00272D70">
        <w:rPr>
          <w:color w:val="000000" w:themeColor="text1"/>
          <w:sz w:val="24"/>
          <w:szCs w:val="24"/>
        </w:rPr>
        <w:t xml:space="preserve"> pusmečio, metinį ar kito ugdymo laikotarpio vertinimo rezultatą, žinias apie mokinio pr</w:t>
      </w:r>
      <w:r w:rsidR="00D84616">
        <w:rPr>
          <w:color w:val="000000" w:themeColor="text1"/>
          <w:sz w:val="24"/>
          <w:szCs w:val="24"/>
        </w:rPr>
        <w:t xml:space="preserve">aleistas pamokas per </w:t>
      </w:r>
      <w:r w:rsidR="00272D70" w:rsidRPr="00272D70">
        <w:rPr>
          <w:color w:val="000000" w:themeColor="text1"/>
          <w:sz w:val="24"/>
          <w:szCs w:val="24"/>
        </w:rPr>
        <w:t>pusmetį, metus, jie patvirtinami automatiškai „užrakinant“ įrašytą atitinkamo laikotarpio duomenį (įvertinimą, praleistų, pateisintų / nepateisintų pamokų skaičių iki tos dienos 24 val.).</w:t>
      </w:r>
    </w:p>
    <w:p w:rsidR="00272D70" w:rsidRPr="00272D70" w:rsidRDefault="00272D70" w:rsidP="00D84616">
      <w:pPr>
        <w:ind w:firstLine="567"/>
        <w:jc w:val="both"/>
        <w:rPr>
          <w:color w:val="000000" w:themeColor="text1"/>
          <w:sz w:val="24"/>
          <w:szCs w:val="24"/>
          <w:lang w:val="en-US"/>
        </w:rPr>
      </w:pPr>
      <w:r w:rsidRPr="00272D70">
        <w:rPr>
          <w:color w:val="000000" w:themeColor="text1"/>
          <w:sz w:val="24"/>
          <w:szCs w:val="24"/>
        </w:rPr>
        <w:t>Jei „užrakinus“ duomenį </w:t>
      </w:r>
      <w:r w:rsidRPr="00272D70">
        <w:rPr>
          <w:color w:val="000000" w:themeColor="text1"/>
          <w:spacing w:val="-4"/>
          <w:sz w:val="24"/>
          <w:szCs w:val="24"/>
        </w:rPr>
        <w:t>nustatoma klaida, </w:t>
      </w:r>
      <w:r w:rsidR="00D84616">
        <w:rPr>
          <w:color w:val="000000" w:themeColor="text1"/>
          <w:spacing w:val="-4"/>
          <w:sz w:val="24"/>
          <w:szCs w:val="24"/>
        </w:rPr>
        <w:t xml:space="preserve">TAMO </w:t>
      </w:r>
      <w:r w:rsidRPr="00272D70">
        <w:rPr>
          <w:color w:val="000000" w:themeColor="text1"/>
          <w:sz w:val="24"/>
          <w:szCs w:val="24"/>
        </w:rPr>
        <w:t>elektroninio dienyno administratoriui jį „atrakinus“, </w:t>
      </w:r>
      <w:r w:rsidRPr="00272D70">
        <w:rPr>
          <w:color w:val="000000" w:themeColor="text1"/>
          <w:spacing w:val="-4"/>
          <w:sz w:val="24"/>
          <w:szCs w:val="24"/>
        </w:rPr>
        <w:t>„atrakinimo“ faktas fiksuojamas surašant </w:t>
      </w:r>
      <w:r w:rsidRPr="00272D70">
        <w:rPr>
          <w:color w:val="000000" w:themeColor="text1"/>
          <w:sz w:val="24"/>
          <w:szCs w:val="24"/>
        </w:rPr>
        <w:t>aktą apie duomens keitimą</w:t>
      </w:r>
      <w:r w:rsidR="00777DF6" w:rsidRPr="00DD4717">
        <w:rPr>
          <w:color w:val="000000" w:themeColor="text1"/>
          <w:sz w:val="24"/>
          <w:szCs w:val="24"/>
        </w:rPr>
        <w:t xml:space="preserve"> (1 priedas) </w:t>
      </w:r>
      <w:r w:rsidRPr="00272D70">
        <w:rPr>
          <w:color w:val="000000" w:themeColor="text1"/>
          <w:sz w:val="24"/>
          <w:szCs w:val="24"/>
        </w:rPr>
        <w:t xml:space="preserve">. Dėl klaidos ištaisymo (duomens keitimo) akte turi būti įrašyta ši informacija: dalyko pavadinimas ir pasiekimų įvertinimai skaičiumi ir (ar) žodžiu (klaidingas ir teisingas), praleistų ir pateisintų pamokų skaičius (klaidingas ir teisingas), mokinio, kurio dalyko mokymosi pasiekimų įvertinimas ar (ir) praleistų ir (ar) pateisintų pamokų skaičius keičiamas, vardas ir pavardė, dalyko mokytojo ar kito mokyklos darbuotojo, taisiusio duomenį, vardas ir pavardė, parašas, </w:t>
      </w:r>
      <w:r w:rsidR="00D84616">
        <w:rPr>
          <w:color w:val="000000" w:themeColor="text1"/>
          <w:sz w:val="24"/>
          <w:szCs w:val="24"/>
        </w:rPr>
        <w:t xml:space="preserve">TAMO </w:t>
      </w:r>
      <w:r w:rsidRPr="00272D70">
        <w:rPr>
          <w:color w:val="000000" w:themeColor="text1"/>
          <w:sz w:val="24"/>
          <w:szCs w:val="24"/>
        </w:rPr>
        <w:t>elektroninio dienyno administratoriaus vardas ir pavardė, parašas, duomens keitimo data, įvardinta priežastis, dėl kurios atliekamas duomens taisymas, kiti su duomens taisymu susiję duomenys. Aktą apie duomens keitimą (klaidos ištaisymą) surašo klaidą padaręs asmuo arba kitas mokyklos pa</w:t>
      </w:r>
      <w:r w:rsidR="00D84616">
        <w:rPr>
          <w:color w:val="000000" w:themeColor="text1"/>
          <w:sz w:val="24"/>
          <w:szCs w:val="24"/>
        </w:rPr>
        <w:t xml:space="preserve">skirtas asmuo, jei </w:t>
      </w:r>
      <w:r w:rsidRPr="00272D70">
        <w:rPr>
          <w:color w:val="000000" w:themeColor="text1"/>
          <w:sz w:val="24"/>
          <w:szCs w:val="24"/>
        </w:rPr>
        <w:t>klaidą padaręs asmuo būtų </w:t>
      </w:r>
      <w:r w:rsidR="00D84616">
        <w:rPr>
          <w:color w:val="000000" w:themeColor="text1"/>
          <w:spacing w:val="-4"/>
          <w:sz w:val="24"/>
          <w:szCs w:val="24"/>
        </w:rPr>
        <w:t>nutraukęs darbo sutartį.</w:t>
      </w:r>
      <w:r w:rsidRPr="00272D70">
        <w:rPr>
          <w:color w:val="000000" w:themeColor="text1"/>
          <w:sz w:val="24"/>
          <w:szCs w:val="24"/>
        </w:rPr>
        <w:t> Sudarytas aktas apie duomens keitimą saugomas kartu su „Mokinių mokymosi pasiekimų apskaitos suvestine“.</w:t>
      </w:r>
    </w:p>
    <w:p w:rsidR="00FD773D" w:rsidRPr="001E57FE" w:rsidRDefault="00FD773D" w:rsidP="00FD773D">
      <w:pPr>
        <w:ind w:firstLine="720"/>
        <w:jc w:val="both"/>
        <w:rPr>
          <w:sz w:val="24"/>
          <w:szCs w:val="24"/>
        </w:rPr>
      </w:pPr>
      <w:r>
        <w:rPr>
          <w:sz w:val="24"/>
          <w:szCs w:val="24"/>
        </w:rPr>
        <w:t xml:space="preserve">                         </w:t>
      </w:r>
      <w:r w:rsidRPr="0030357E">
        <w:rPr>
          <w:sz w:val="24"/>
          <w:szCs w:val="24"/>
        </w:rPr>
        <w:t xml:space="preserve"> </w:t>
      </w:r>
      <w:r>
        <w:rPr>
          <w:sz w:val="24"/>
          <w:szCs w:val="24"/>
        </w:rPr>
        <w:t xml:space="preserve">               </w:t>
      </w:r>
    </w:p>
    <w:p w:rsidR="00FD773D" w:rsidRPr="001E57FE" w:rsidRDefault="00FD773D" w:rsidP="00FD773D">
      <w:pPr>
        <w:jc w:val="center"/>
        <w:rPr>
          <w:sz w:val="24"/>
          <w:szCs w:val="24"/>
        </w:rPr>
      </w:pPr>
    </w:p>
    <w:p w:rsidR="00FD773D" w:rsidRPr="001A42EE" w:rsidRDefault="007123CF" w:rsidP="00FD773D">
      <w:pPr>
        <w:ind w:firstLine="720"/>
        <w:jc w:val="both"/>
        <w:rPr>
          <w:sz w:val="24"/>
          <w:szCs w:val="24"/>
        </w:rPr>
      </w:pPr>
      <w:r>
        <w:rPr>
          <w:sz w:val="24"/>
          <w:szCs w:val="24"/>
        </w:rPr>
        <w:t>15</w:t>
      </w:r>
      <w:r w:rsidR="00FD773D" w:rsidRPr="001E57FE">
        <w:rPr>
          <w:sz w:val="24"/>
          <w:szCs w:val="24"/>
        </w:rPr>
        <w:t>. Mokinių ugdymo a</w:t>
      </w:r>
      <w:r>
        <w:rPr>
          <w:sz w:val="24"/>
          <w:szCs w:val="24"/>
        </w:rPr>
        <w:t>pskaita tvarkoma</w:t>
      </w:r>
      <w:r w:rsidR="00FD773D" w:rsidRPr="001E57FE">
        <w:rPr>
          <w:sz w:val="24"/>
          <w:szCs w:val="24"/>
        </w:rPr>
        <w:t xml:space="preserve"> </w:t>
      </w:r>
      <w:r>
        <w:rPr>
          <w:sz w:val="24"/>
          <w:szCs w:val="24"/>
        </w:rPr>
        <w:t>TAMO elektroniniame dienyne, o u</w:t>
      </w:r>
      <w:r w:rsidR="00FD773D" w:rsidRPr="001E57FE">
        <w:rPr>
          <w:sz w:val="24"/>
          <w:szCs w:val="24"/>
        </w:rPr>
        <w:t>gdymo procesui</w:t>
      </w:r>
      <w:r w:rsidR="00FD773D">
        <w:rPr>
          <w:sz w:val="24"/>
          <w:szCs w:val="24"/>
        </w:rPr>
        <w:t xml:space="preserve"> pasibaigus,</w:t>
      </w:r>
      <w:r w:rsidR="004B10A0">
        <w:rPr>
          <w:sz w:val="24"/>
          <w:szCs w:val="24"/>
        </w:rPr>
        <w:t xml:space="preserve"> bet ne vėliau kaip per 10 kalendorinių dienų</w:t>
      </w:r>
      <w:r w:rsidR="00FD773D" w:rsidRPr="001E57FE">
        <w:rPr>
          <w:sz w:val="24"/>
          <w:szCs w:val="24"/>
        </w:rPr>
        <w:t xml:space="preserve"> </w:t>
      </w:r>
      <w:r w:rsidR="00FD773D">
        <w:rPr>
          <w:sz w:val="24"/>
          <w:szCs w:val="24"/>
        </w:rPr>
        <w:t>gimnazijos</w:t>
      </w:r>
      <w:r w:rsidR="00FD773D" w:rsidRPr="001E57FE">
        <w:rPr>
          <w:sz w:val="24"/>
          <w:szCs w:val="24"/>
        </w:rPr>
        <w:t xml:space="preserve"> direktor</w:t>
      </w:r>
      <w:r w:rsidR="004B10A0">
        <w:rPr>
          <w:sz w:val="24"/>
          <w:szCs w:val="24"/>
        </w:rPr>
        <w:t>iaus pavaduotojas ugdymui</w:t>
      </w:r>
      <w:r w:rsidR="00FD773D" w:rsidRPr="001A42EE">
        <w:rPr>
          <w:sz w:val="24"/>
          <w:szCs w:val="24"/>
        </w:rPr>
        <w:t>:</w:t>
      </w:r>
    </w:p>
    <w:p w:rsidR="004B10A0" w:rsidRPr="00037A45" w:rsidRDefault="00273943" w:rsidP="00037A45">
      <w:pPr>
        <w:ind w:firstLine="720"/>
        <w:jc w:val="both"/>
        <w:rPr>
          <w:sz w:val="24"/>
          <w:szCs w:val="24"/>
        </w:rPr>
      </w:pPr>
      <w:r>
        <w:rPr>
          <w:sz w:val="24"/>
          <w:szCs w:val="24"/>
        </w:rPr>
        <w:t>15</w:t>
      </w:r>
      <w:r w:rsidR="00FD773D">
        <w:rPr>
          <w:sz w:val="24"/>
          <w:szCs w:val="24"/>
        </w:rPr>
        <w:t xml:space="preserve">.1. </w:t>
      </w:r>
      <w:r w:rsidR="00FD773D" w:rsidRPr="001E57FE">
        <w:rPr>
          <w:sz w:val="24"/>
          <w:szCs w:val="24"/>
        </w:rPr>
        <w:t xml:space="preserve">iš </w:t>
      </w:r>
      <w:r w:rsidR="00FD773D">
        <w:rPr>
          <w:sz w:val="24"/>
          <w:szCs w:val="24"/>
        </w:rPr>
        <w:t xml:space="preserve">TAMO </w:t>
      </w:r>
      <w:r w:rsidR="00FD773D" w:rsidRPr="001E57FE">
        <w:rPr>
          <w:sz w:val="24"/>
          <w:szCs w:val="24"/>
        </w:rPr>
        <w:t xml:space="preserve">elektroninio dienyno privalo išspausdinti skyrių „Mokinių mokymosi pasiekimų apskaitos suvestinė“, išspausdintuose lapuose pasirašyti, patvirtindamas duomenų juose teisingumą, tikrumą, ir dėti į bylą, </w:t>
      </w:r>
      <w:r w:rsidR="004B10A0">
        <w:rPr>
          <w:sz w:val="24"/>
          <w:szCs w:val="24"/>
        </w:rPr>
        <w:t xml:space="preserve">tvarkomą Dokumentų tvarkymo ir apskaitos taisyklių, patvirtintų Lietuvos vyriausiojo archyvaro 2011 m. liepos 4 d. įsakymu Nr. V- 118 „Dėl Duomenų tvarkymo ir apskaitos taisyklių patvirtinimo. Kartu į bylą dedami ir sudaryti aktai apie duomenų keitimą, jei tokie buvo. </w:t>
      </w:r>
      <w:r w:rsidR="004B10A0" w:rsidRPr="00B73BEF">
        <w:rPr>
          <w:color w:val="000000" w:themeColor="text1"/>
          <w:spacing w:val="-4"/>
          <w:sz w:val="24"/>
          <w:szCs w:val="24"/>
        </w:rPr>
        <w:t>Tuo atveju, jei nors vienam tam tikros klasės mokiniui yra paskirti papildomi darbai, jam privalu patikrinti mokymosi pasiekimus, išlaikyti brandos egzaminus ir (ar) kt., tos klasės „Mokinių mokymosi pasiekimų apskaitos suvestinė“ atspausdinama ir pasirašoma per 10 kalendorinių dienų nuo reikalavimų, dėl kėlimo į aukštesnę klasę ar ugdymo programai (ugdymo programos daliai) baigti, įvykdymo, bet ne vėliau kaip einamųjų mokslo metų paskutinė darbo diena.</w:t>
      </w:r>
    </w:p>
    <w:p w:rsidR="00FD773D" w:rsidRPr="00395B33" w:rsidRDefault="00273943" w:rsidP="00395B33">
      <w:pPr>
        <w:ind w:firstLine="720"/>
        <w:jc w:val="both"/>
        <w:rPr>
          <w:color w:val="000000"/>
          <w:sz w:val="24"/>
          <w:szCs w:val="24"/>
        </w:rPr>
      </w:pPr>
      <w:r>
        <w:rPr>
          <w:sz w:val="24"/>
          <w:szCs w:val="24"/>
        </w:rPr>
        <w:t>15</w:t>
      </w:r>
      <w:r w:rsidR="00FD773D">
        <w:rPr>
          <w:sz w:val="24"/>
          <w:szCs w:val="24"/>
        </w:rPr>
        <w:t>.2</w:t>
      </w:r>
      <w:r w:rsidR="00FD773D" w:rsidRPr="0095057C">
        <w:rPr>
          <w:color w:val="000000"/>
          <w:sz w:val="24"/>
          <w:szCs w:val="24"/>
        </w:rPr>
        <w:t>. klasių lankomumo ataskaitas, mokinių mokymosi apskaitos suvestines ir mokytojo dienyną perkelia į s</w:t>
      </w:r>
      <w:r w:rsidR="00395B33">
        <w:rPr>
          <w:color w:val="000000"/>
          <w:sz w:val="24"/>
          <w:szCs w:val="24"/>
        </w:rPr>
        <w:t xml:space="preserve">kaitmeninę laikmeną, </w:t>
      </w:r>
      <w:r w:rsidR="00FD773D" w:rsidRPr="00395B33">
        <w:rPr>
          <w:sz w:val="24"/>
          <w:szCs w:val="24"/>
        </w:rPr>
        <w:t xml:space="preserve">teisės </w:t>
      </w:r>
      <w:r w:rsidR="00FD773D" w:rsidRPr="00395B33">
        <w:rPr>
          <w:spacing w:val="-2"/>
          <w:sz w:val="24"/>
          <w:szCs w:val="24"/>
        </w:rPr>
        <w:t>aktų nustatyta tvarka atsako už perkeltų į skaitmeninę laikmeną duomenų teisingumą, tikrumą ir autentiškumą;</w:t>
      </w:r>
    </w:p>
    <w:p w:rsidR="00FD773D" w:rsidRPr="001A42EE" w:rsidRDefault="00FD773D" w:rsidP="00FD773D">
      <w:pPr>
        <w:ind w:firstLine="720"/>
        <w:jc w:val="both"/>
        <w:rPr>
          <w:sz w:val="24"/>
          <w:szCs w:val="24"/>
        </w:rPr>
      </w:pPr>
      <w:r>
        <w:rPr>
          <w:spacing w:val="-2"/>
          <w:sz w:val="24"/>
          <w:szCs w:val="24"/>
        </w:rPr>
        <w:t>1</w:t>
      </w:r>
      <w:r w:rsidR="00273943">
        <w:rPr>
          <w:spacing w:val="-2"/>
          <w:sz w:val="24"/>
          <w:szCs w:val="24"/>
        </w:rPr>
        <w:t>5.3</w:t>
      </w:r>
      <w:r w:rsidRPr="001A42EE">
        <w:rPr>
          <w:spacing w:val="-2"/>
          <w:sz w:val="24"/>
          <w:szCs w:val="24"/>
        </w:rPr>
        <w:t xml:space="preserve">. </w:t>
      </w:r>
      <w:r w:rsidRPr="001A42EE">
        <w:rPr>
          <w:sz w:val="24"/>
          <w:szCs w:val="24"/>
        </w:rPr>
        <w:t>„Saugaus elgesio ir kitų instruktažų“ lapus įsega ir saugo atskirame segtuve savo darbo kabinete. D</w:t>
      </w:r>
      <w:r w:rsidRPr="001A42EE">
        <w:rPr>
          <w:spacing w:val="-2"/>
          <w:sz w:val="24"/>
          <w:szCs w:val="24"/>
        </w:rPr>
        <w:t>ienyno</w:t>
      </w:r>
      <w:r w:rsidRPr="001A42EE">
        <w:rPr>
          <w:sz w:val="24"/>
          <w:szCs w:val="24"/>
        </w:rPr>
        <w:t xml:space="preserve"> skyriaus „Saugaus elgesio ir kiti instruktažai“, sudaryto </w:t>
      </w:r>
      <w:r>
        <w:rPr>
          <w:sz w:val="24"/>
          <w:szCs w:val="24"/>
        </w:rPr>
        <w:t xml:space="preserve">TAMO </w:t>
      </w:r>
      <w:r w:rsidRPr="001A42EE">
        <w:rPr>
          <w:sz w:val="24"/>
          <w:szCs w:val="24"/>
        </w:rPr>
        <w:t xml:space="preserve">elektroninio dienyno duomenų pagrindu, lapai išspausdinami kiekvieną kartą atlikus instruktažą, tai atlieka </w:t>
      </w:r>
      <w:r w:rsidR="004A3BEF">
        <w:rPr>
          <w:sz w:val="24"/>
          <w:szCs w:val="24"/>
        </w:rPr>
        <w:t>mokytojai arba klasių vadovai</w:t>
      </w:r>
      <w:r w:rsidRPr="001A42EE">
        <w:rPr>
          <w:sz w:val="24"/>
          <w:szCs w:val="24"/>
        </w:rPr>
        <w:t xml:space="preserve">. Mokiniai instruktažų lapuose pasirašo. Pasibaigus mokslo metams šie lapai </w:t>
      </w:r>
      <w:r>
        <w:rPr>
          <w:sz w:val="24"/>
          <w:szCs w:val="24"/>
        </w:rPr>
        <w:t xml:space="preserve">yra </w:t>
      </w:r>
      <w:r w:rsidRPr="001A42EE">
        <w:rPr>
          <w:sz w:val="24"/>
          <w:szCs w:val="24"/>
        </w:rPr>
        <w:t>archyvuojami;</w:t>
      </w:r>
    </w:p>
    <w:p w:rsidR="00FD773D" w:rsidRPr="001A42EE" w:rsidRDefault="00366D69" w:rsidP="00FD773D">
      <w:pPr>
        <w:ind w:firstLine="720"/>
        <w:jc w:val="both"/>
        <w:rPr>
          <w:sz w:val="24"/>
          <w:szCs w:val="24"/>
        </w:rPr>
      </w:pPr>
      <w:r>
        <w:rPr>
          <w:sz w:val="24"/>
          <w:szCs w:val="24"/>
        </w:rPr>
        <w:t>15.4</w:t>
      </w:r>
      <w:r w:rsidR="00FD773D" w:rsidRPr="001A42EE">
        <w:rPr>
          <w:sz w:val="24"/>
          <w:szCs w:val="24"/>
        </w:rPr>
        <w:t xml:space="preserve">. mokinių ugdomąją veiklą vykdančiam asmeniui nutraukus darbo sutartį per mokslo metus, jo tvarkytą mokinių ugdymo apskaitą patikrina </w:t>
      </w:r>
      <w:r w:rsidR="00D31893">
        <w:rPr>
          <w:sz w:val="24"/>
          <w:szCs w:val="24"/>
        </w:rPr>
        <w:t xml:space="preserve">gimnazijos direktoriaus pavaduotojas </w:t>
      </w:r>
      <w:r w:rsidR="00FD773D" w:rsidRPr="001A42EE">
        <w:rPr>
          <w:sz w:val="24"/>
          <w:szCs w:val="24"/>
        </w:rPr>
        <w:t>ir perduoda ją tvarkyti kitam asmeniui;</w:t>
      </w:r>
    </w:p>
    <w:p w:rsidR="00FD773D" w:rsidRDefault="00FD773D" w:rsidP="00FD773D">
      <w:pPr>
        <w:rPr>
          <w:bCs/>
          <w:sz w:val="24"/>
          <w:szCs w:val="24"/>
        </w:rPr>
      </w:pPr>
    </w:p>
    <w:p w:rsidR="00FD773D" w:rsidRDefault="00D31893" w:rsidP="00FD773D">
      <w:pPr>
        <w:jc w:val="center"/>
        <w:rPr>
          <w:b/>
          <w:bCs/>
          <w:sz w:val="24"/>
          <w:szCs w:val="24"/>
        </w:rPr>
      </w:pPr>
      <w:r>
        <w:rPr>
          <w:b/>
          <w:bCs/>
          <w:sz w:val="24"/>
          <w:szCs w:val="24"/>
        </w:rPr>
        <w:t>III</w:t>
      </w:r>
      <w:r w:rsidR="00FD773D">
        <w:rPr>
          <w:b/>
          <w:bCs/>
          <w:sz w:val="24"/>
          <w:szCs w:val="24"/>
        </w:rPr>
        <w:t xml:space="preserve"> SKYRIUS</w:t>
      </w:r>
    </w:p>
    <w:p w:rsidR="00FD773D" w:rsidRPr="003154B9" w:rsidRDefault="00FD773D" w:rsidP="00FD773D">
      <w:pPr>
        <w:jc w:val="center"/>
        <w:rPr>
          <w:b/>
          <w:bCs/>
          <w:sz w:val="24"/>
          <w:szCs w:val="24"/>
        </w:rPr>
      </w:pPr>
      <w:r w:rsidRPr="003154B9">
        <w:rPr>
          <w:b/>
          <w:bCs/>
          <w:sz w:val="24"/>
          <w:szCs w:val="24"/>
        </w:rPr>
        <w:t>DIENYNO SAUGOJIMAS</w:t>
      </w:r>
    </w:p>
    <w:p w:rsidR="00FD773D" w:rsidRPr="001E57FE" w:rsidRDefault="00FD773D" w:rsidP="00FD773D">
      <w:pPr>
        <w:jc w:val="both"/>
        <w:rPr>
          <w:sz w:val="24"/>
          <w:szCs w:val="24"/>
        </w:rPr>
      </w:pPr>
    </w:p>
    <w:p w:rsidR="000A1107" w:rsidRPr="000A1107" w:rsidRDefault="00711F34" w:rsidP="00FD773D">
      <w:pPr>
        <w:ind w:firstLine="720"/>
        <w:jc w:val="both"/>
        <w:rPr>
          <w:sz w:val="24"/>
          <w:szCs w:val="24"/>
        </w:rPr>
      </w:pPr>
      <w:r>
        <w:rPr>
          <w:sz w:val="24"/>
          <w:szCs w:val="24"/>
        </w:rPr>
        <w:t>16</w:t>
      </w:r>
      <w:r w:rsidR="00FD773D" w:rsidRPr="001E57FE">
        <w:rPr>
          <w:sz w:val="24"/>
          <w:szCs w:val="24"/>
        </w:rPr>
        <w:t xml:space="preserve">. </w:t>
      </w:r>
      <w:r w:rsidR="000A1107" w:rsidRPr="000A1107">
        <w:rPr>
          <w:color w:val="000000"/>
          <w:sz w:val="24"/>
          <w:szCs w:val="24"/>
        </w:rPr>
        <w:t>Tvarkos aprašo nustatyta tvarka sudarytas, išspausdintas ir perkeltas į skaitmenines laikmenas dienynas saugomas Ikimokyklinio, priešmokyklinio, bendrojo ugdymo, kito vaikų neformaliojo ugdymo švietimo programas vykdančių švietimo įstaigų veiklos dokumentų saugojimo terminų rodyklėje, patvirtintoje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nustatytą laiką.</w:t>
      </w:r>
    </w:p>
    <w:p w:rsidR="00FD773D" w:rsidRPr="001E57FE" w:rsidRDefault="00FD773D" w:rsidP="00FD773D">
      <w:pPr>
        <w:ind w:firstLine="720"/>
        <w:jc w:val="both"/>
        <w:rPr>
          <w:sz w:val="24"/>
          <w:szCs w:val="24"/>
        </w:rPr>
      </w:pPr>
    </w:p>
    <w:p w:rsidR="00FD773D" w:rsidRPr="003F1481" w:rsidRDefault="00FD773D" w:rsidP="00FD773D">
      <w:pPr>
        <w:jc w:val="center"/>
        <w:rPr>
          <w:b/>
          <w:sz w:val="24"/>
          <w:szCs w:val="24"/>
        </w:rPr>
      </w:pPr>
      <w:r w:rsidRPr="003F1481">
        <w:rPr>
          <w:b/>
          <w:sz w:val="24"/>
          <w:szCs w:val="24"/>
        </w:rPr>
        <w:t xml:space="preserve">VI. BAIGIAMOSIOS NUOSTATOS </w:t>
      </w:r>
    </w:p>
    <w:p w:rsidR="00FD773D" w:rsidRPr="003F1481" w:rsidRDefault="00FD773D" w:rsidP="00FD773D">
      <w:pPr>
        <w:jc w:val="both"/>
        <w:rPr>
          <w:sz w:val="24"/>
          <w:szCs w:val="24"/>
        </w:rPr>
      </w:pPr>
      <w:r w:rsidRPr="003F1481">
        <w:rPr>
          <w:sz w:val="24"/>
          <w:szCs w:val="24"/>
        </w:rPr>
        <w:t xml:space="preserve"> </w:t>
      </w:r>
    </w:p>
    <w:p w:rsidR="00FD773D" w:rsidRDefault="00FD773D" w:rsidP="00FD773D">
      <w:pPr>
        <w:jc w:val="both"/>
        <w:rPr>
          <w:sz w:val="24"/>
          <w:szCs w:val="24"/>
        </w:rPr>
      </w:pPr>
      <w:r>
        <w:rPr>
          <w:sz w:val="24"/>
          <w:szCs w:val="24"/>
        </w:rPr>
        <w:t xml:space="preserve">  </w:t>
      </w:r>
      <w:r w:rsidR="00D11F38">
        <w:rPr>
          <w:sz w:val="24"/>
          <w:szCs w:val="24"/>
        </w:rPr>
        <w:t xml:space="preserve">          17</w:t>
      </w:r>
      <w:r w:rsidRPr="003F1481">
        <w:rPr>
          <w:sz w:val="24"/>
          <w:szCs w:val="24"/>
        </w:rPr>
        <w:t>. Gimnazijos elektroninio dienyno tvarkymo nuostatuose nepaminėti ir nenumatyti atvejai nagrinėjami vadovaujantis Pradinio ugdymo, pagrindinio ugdymo, vidurinio ugdymo ir vidurinio ugdymo mokytojo dienynų sudarymo elektroninio dienyno duomenų pagrindu tvarkos aprašu, patvirtintu Lietuvos Respublikos švietimo ir mokslo ministro 2008 m. liepos 4 d. įsakymu Nr. ISAK-2008 (</w:t>
      </w:r>
      <w:r w:rsidRPr="00F771F0">
        <w:rPr>
          <w:sz w:val="24"/>
          <w:szCs w:val="24"/>
        </w:rPr>
        <w:t>Lietuvos Res</w:t>
      </w:r>
      <w:r>
        <w:rPr>
          <w:sz w:val="24"/>
          <w:szCs w:val="24"/>
        </w:rPr>
        <w:t xml:space="preserve">publikos švietimo, </w:t>
      </w:r>
      <w:r w:rsidRPr="00F771F0">
        <w:rPr>
          <w:sz w:val="24"/>
          <w:szCs w:val="24"/>
        </w:rPr>
        <w:t>mokslo</w:t>
      </w:r>
      <w:r w:rsidR="000A1107">
        <w:rPr>
          <w:sz w:val="24"/>
          <w:szCs w:val="24"/>
        </w:rPr>
        <w:t xml:space="preserve"> ir sporto ministro 2022 m. gegužės 10</w:t>
      </w:r>
      <w:r>
        <w:rPr>
          <w:sz w:val="24"/>
          <w:szCs w:val="24"/>
        </w:rPr>
        <w:t xml:space="preserve"> d. įsakymo Nr. </w:t>
      </w:r>
      <w:r w:rsidR="000A1107">
        <w:rPr>
          <w:sz w:val="24"/>
          <w:szCs w:val="24"/>
        </w:rPr>
        <w:t>V- 750</w:t>
      </w:r>
      <w:r>
        <w:rPr>
          <w:sz w:val="24"/>
          <w:szCs w:val="24"/>
        </w:rPr>
        <w:t xml:space="preserve"> </w:t>
      </w:r>
      <w:r w:rsidRPr="00F771F0">
        <w:rPr>
          <w:sz w:val="24"/>
          <w:szCs w:val="24"/>
        </w:rPr>
        <w:t>redakcija</w:t>
      </w:r>
      <w:r>
        <w:rPr>
          <w:sz w:val="24"/>
          <w:szCs w:val="24"/>
        </w:rPr>
        <w:t>).</w:t>
      </w:r>
      <w:r w:rsidRPr="003F1481">
        <w:rPr>
          <w:sz w:val="24"/>
          <w:szCs w:val="24"/>
        </w:rPr>
        <w:t xml:space="preserve"> </w:t>
      </w:r>
    </w:p>
    <w:p w:rsidR="00FD773D" w:rsidRDefault="00D11F38" w:rsidP="00FD773D">
      <w:pPr>
        <w:jc w:val="both"/>
        <w:rPr>
          <w:sz w:val="24"/>
          <w:szCs w:val="24"/>
          <w:u w:val="single"/>
        </w:rPr>
      </w:pPr>
      <w:r>
        <w:rPr>
          <w:sz w:val="24"/>
          <w:szCs w:val="24"/>
        </w:rPr>
        <w:t xml:space="preserve">           18</w:t>
      </w:r>
      <w:bookmarkStart w:id="0" w:name="_GoBack"/>
      <w:bookmarkEnd w:id="0"/>
      <w:r w:rsidR="00FD773D" w:rsidRPr="003F1481">
        <w:rPr>
          <w:sz w:val="24"/>
          <w:szCs w:val="24"/>
        </w:rPr>
        <w:t xml:space="preserve">. Nuostatai keičiami direktoriaus įsakymu. Pakeitimai gali būti inicijuojami gimnazijos bendruomenės atstovų, </w:t>
      </w:r>
      <w:r w:rsidR="00FD773D">
        <w:rPr>
          <w:sz w:val="24"/>
          <w:szCs w:val="24"/>
        </w:rPr>
        <w:t xml:space="preserve"> </w:t>
      </w:r>
      <w:r w:rsidR="00FD773D" w:rsidRPr="003F1481">
        <w:rPr>
          <w:sz w:val="24"/>
          <w:szCs w:val="24"/>
        </w:rPr>
        <w:t>pakeitimo procedūr</w:t>
      </w:r>
      <w:r w:rsidR="00FD773D">
        <w:rPr>
          <w:sz w:val="24"/>
          <w:szCs w:val="24"/>
        </w:rPr>
        <w:t>as vykdo gimnazijos direktorius.</w:t>
      </w:r>
      <w:r w:rsidR="00FD773D">
        <w:rPr>
          <w:sz w:val="24"/>
          <w:szCs w:val="24"/>
          <w:u w:val="single"/>
        </w:rPr>
        <w:t xml:space="preserve">       </w:t>
      </w:r>
    </w:p>
    <w:p w:rsidR="00FD773D" w:rsidRDefault="00FD773D" w:rsidP="00FD773D">
      <w:pPr>
        <w:jc w:val="both"/>
        <w:rPr>
          <w:sz w:val="24"/>
          <w:szCs w:val="24"/>
          <w:u w:val="single"/>
        </w:rPr>
      </w:pPr>
    </w:p>
    <w:p w:rsidR="00FD773D" w:rsidRDefault="00FD773D" w:rsidP="00FD773D">
      <w:pPr>
        <w:jc w:val="both"/>
        <w:rPr>
          <w:sz w:val="24"/>
          <w:szCs w:val="24"/>
          <w:u w:val="single"/>
        </w:rPr>
      </w:pPr>
    </w:p>
    <w:p w:rsidR="00FD773D" w:rsidRDefault="00FD773D" w:rsidP="00FD773D">
      <w:pPr>
        <w:jc w:val="both"/>
        <w:rPr>
          <w:sz w:val="24"/>
          <w:szCs w:val="24"/>
          <w:u w:val="single"/>
        </w:rPr>
      </w:pPr>
    </w:p>
    <w:p w:rsidR="00FD773D" w:rsidRDefault="00FD773D" w:rsidP="00FD773D">
      <w:pPr>
        <w:jc w:val="both"/>
        <w:rPr>
          <w:sz w:val="24"/>
          <w:szCs w:val="24"/>
          <w:u w:val="single"/>
        </w:rPr>
      </w:pPr>
    </w:p>
    <w:p w:rsidR="00FD773D" w:rsidRDefault="00FD773D" w:rsidP="00FD773D">
      <w:pPr>
        <w:jc w:val="both"/>
        <w:rPr>
          <w:sz w:val="24"/>
          <w:szCs w:val="24"/>
          <w:u w:val="single"/>
        </w:rPr>
      </w:pPr>
    </w:p>
    <w:p w:rsidR="00FD773D" w:rsidRDefault="00FD773D" w:rsidP="00FD773D">
      <w:pPr>
        <w:jc w:val="both"/>
        <w:rPr>
          <w:sz w:val="24"/>
          <w:szCs w:val="24"/>
          <w:u w:val="single"/>
        </w:rPr>
      </w:pPr>
      <w:r>
        <w:rPr>
          <w:sz w:val="24"/>
          <w:szCs w:val="24"/>
          <w:u w:val="single"/>
        </w:rPr>
        <w:t xml:space="preserve">           </w:t>
      </w:r>
      <w:r w:rsidR="00D31893">
        <w:rPr>
          <w:sz w:val="24"/>
          <w:szCs w:val="24"/>
          <w:u w:val="single"/>
        </w:rPr>
        <w:t xml:space="preserve">                       </w:t>
      </w:r>
    </w:p>
    <w:p w:rsidR="00FD773D" w:rsidRDefault="00FD773D" w:rsidP="00FD773D">
      <w:pPr>
        <w:jc w:val="both"/>
        <w:rPr>
          <w:sz w:val="24"/>
          <w:szCs w:val="24"/>
          <w:u w:val="single"/>
        </w:rPr>
      </w:pPr>
    </w:p>
    <w:p w:rsidR="00FD773D" w:rsidRDefault="00FD773D" w:rsidP="00FD773D">
      <w:pPr>
        <w:jc w:val="both"/>
        <w:rPr>
          <w:sz w:val="24"/>
          <w:szCs w:val="24"/>
        </w:rPr>
      </w:pPr>
      <w:r>
        <w:rPr>
          <w:sz w:val="24"/>
          <w:szCs w:val="24"/>
        </w:rPr>
        <w:lastRenderedPageBreak/>
        <w:tab/>
      </w:r>
      <w:r>
        <w:rPr>
          <w:sz w:val="24"/>
          <w:szCs w:val="24"/>
        </w:rPr>
        <w:tab/>
      </w:r>
      <w:r>
        <w:rPr>
          <w:sz w:val="24"/>
          <w:szCs w:val="24"/>
        </w:rPr>
        <w:tab/>
      </w:r>
      <w:r>
        <w:rPr>
          <w:sz w:val="24"/>
          <w:szCs w:val="24"/>
        </w:rPr>
        <w:tab/>
        <w:t xml:space="preserve"> </w:t>
      </w:r>
    </w:p>
    <w:p w:rsidR="00FD773D" w:rsidRDefault="00FD773D" w:rsidP="00FD773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53AF">
        <w:rPr>
          <w:sz w:val="24"/>
          <w:szCs w:val="24"/>
        </w:rPr>
        <w:tab/>
      </w:r>
      <w:r w:rsidR="002353AF">
        <w:rPr>
          <w:sz w:val="24"/>
          <w:szCs w:val="24"/>
        </w:rPr>
        <w:tab/>
      </w:r>
      <w:r w:rsidR="002353AF">
        <w:rPr>
          <w:sz w:val="24"/>
          <w:szCs w:val="24"/>
        </w:rPr>
        <w:tab/>
      </w:r>
      <w:r w:rsidR="002353AF">
        <w:rPr>
          <w:sz w:val="24"/>
          <w:szCs w:val="24"/>
        </w:rPr>
        <w:tab/>
      </w:r>
      <w:r w:rsidR="002353AF">
        <w:rPr>
          <w:sz w:val="24"/>
          <w:szCs w:val="24"/>
        </w:rPr>
        <w:tab/>
      </w:r>
      <w:r>
        <w:rPr>
          <w:sz w:val="24"/>
          <w:szCs w:val="24"/>
        </w:rPr>
        <w:t>1 priedas</w:t>
      </w:r>
    </w:p>
    <w:p w:rsidR="00FD773D" w:rsidRDefault="00FD773D" w:rsidP="00FD773D">
      <w:pPr>
        <w:jc w:val="both"/>
        <w:rPr>
          <w:sz w:val="24"/>
          <w:szCs w:val="24"/>
        </w:rPr>
      </w:pPr>
    </w:p>
    <w:p w:rsidR="00FD773D" w:rsidRDefault="00FD773D" w:rsidP="00FD773D">
      <w:pPr>
        <w:jc w:val="both"/>
        <w:rPr>
          <w:sz w:val="24"/>
          <w:szCs w:val="24"/>
        </w:rPr>
      </w:pPr>
    </w:p>
    <w:p w:rsidR="00FD773D" w:rsidRDefault="00FD773D" w:rsidP="00FD773D">
      <w:pPr>
        <w:jc w:val="center"/>
      </w:pPr>
      <w:r>
        <w:rPr>
          <w:sz w:val="24"/>
          <w:szCs w:val="24"/>
        </w:rPr>
        <w:t>_________________________________________________</w:t>
      </w:r>
    </w:p>
    <w:p w:rsidR="00FD773D" w:rsidRPr="00B25672" w:rsidRDefault="00FD773D" w:rsidP="00BF7D14">
      <w:pPr>
        <w:jc w:val="center"/>
      </w:pPr>
      <w:r w:rsidRPr="00B25672">
        <w:t>( Vardas, pavardė)</w:t>
      </w:r>
    </w:p>
    <w:p w:rsidR="00FD773D" w:rsidRDefault="00FD773D" w:rsidP="00FD773D">
      <w:pPr>
        <w:rPr>
          <w:sz w:val="24"/>
          <w:szCs w:val="24"/>
        </w:rPr>
      </w:pPr>
    </w:p>
    <w:p w:rsidR="00FD773D" w:rsidRDefault="00FD773D" w:rsidP="00FD773D">
      <w:pPr>
        <w:jc w:val="center"/>
        <w:rPr>
          <w:sz w:val="24"/>
          <w:szCs w:val="24"/>
        </w:rPr>
      </w:pPr>
      <w:r>
        <w:rPr>
          <w:sz w:val="24"/>
          <w:szCs w:val="24"/>
        </w:rPr>
        <w:t xml:space="preserve"> __________________________________________________</w:t>
      </w:r>
    </w:p>
    <w:p w:rsidR="00FD773D" w:rsidRDefault="00FD773D" w:rsidP="00FD773D">
      <w:pPr>
        <w:jc w:val="center"/>
      </w:pPr>
      <w:r w:rsidRPr="00B25672">
        <w:t>(Pareigos)</w:t>
      </w:r>
    </w:p>
    <w:p w:rsidR="00FD773D" w:rsidRDefault="00FD773D" w:rsidP="00FD773D"/>
    <w:p w:rsidR="00FD773D" w:rsidRPr="007B28BC" w:rsidRDefault="00FD773D" w:rsidP="00FD773D">
      <w:pPr>
        <w:rPr>
          <w:sz w:val="24"/>
          <w:szCs w:val="24"/>
        </w:rPr>
      </w:pPr>
      <w:r w:rsidRPr="007B28BC">
        <w:rPr>
          <w:sz w:val="24"/>
          <w:szCs w:val="24"/>
        </w:rPr>
        <w:t xml:space="preserve">Sedos Vytauto Mačernio gimnazijos </w:t>
      </w:r>
    </w:p>
    <w:p w:rsidR="00FD773D" w:rsidRPr="007B28BC" w:rsidRDefault="00FD773D" w:rsidP="00FD773D">
      <w:pPr>
        <w:rPr>
          <w:sz w:val="24"/>
          <w:szCs w:val="24"/>
        </w:rPr>
      </w:pPr>
      <w:r w:rsidRPr="007B28BC">
        <w:rPr>
          <w:sz w:val="24"/>
          <w:szCs w:val="24"/>
        </w:rPr>
        <w:t>direktoriui</w:t>
      </w:r>
    </w:p>
    <w:p w:rsidR="00FD773D" w:rsidRPr="007B28BC" w:rsidRDefault="00FD773D" w:rsidP="00FD773D">
      <w:pPr>
        <w:rPr>
          <w:sz w:val="24"/>
          <w:szCs w:val="24"/>
        </w:rPr>
      </w:pPr>
    </w:p>
    <w:p w:rsidR="00FD773D" w:rsidRPr="007B28BC" w:rsidRDefault="00FD773D" w:rsidP="00FD773D">
      <w:pPr>
        <w:rPr>
          <w:sz w:val="24"/>
          <w:szCs w:val="24"/>
        </w:rPr>
      </w:pPr>
    </w:p>
    <w:p w:rsidR="00FD773D" w:rsidRPr="007B28BC" w:rsidRDefault="00FD773D" w:rsidP="00FD773D">
      <w:pPr>
        <w:jc w:val="center"/>
        <w:rPr>
          <w:sz w:val="24"/>
          <w:szCs w:val="24"/>
        </w:rPr>
      </w:pPr>
      <w:r w:rsidRPr="007B28BC">
        <w:rPr>
          <w:sz w:val="24"/>
          <w:szCs w:val="24"/>
        </w:rPr>
        <w:t>AKTAS DĖL LEIDIMO KEISTI DUOMENIS ELEKTRONINIAME DIENYNE</w:t>
      </w:r>
    </w:p>
    <w:p w:rsidR="00FD773D" w:rsidRPr="007B28BC" w:rsidRDefault="00FD773D" w:rsidP="00FD773D">
      <w:pPr>
        <w:jc w:val="center"/>
        <w:rPr>
          <w:sz w:val="24"/>
          <w:szCs w:val="24"/>
        </w:rPr>
      </w:pPr>
    </w:p>
    <w:p w:rsidR="00FD773D" w:rsidRPr="007B28BC" w:rsidRDefault="00FD773D" w:rsidP="00FD773D">
      <w:pPr>
        <w:jc w:val="center"/>
        <w:rPr>
          <w:sz w:val="24"/>
          <w:szCs w:val="24"/>
        </w:rPr>
      </w:pPr>
      <w:r w:rsidRPr="007B28BC">
        <w:rPr>
          <w:sz w:val="24"/>
          <w:szCs w:val="24"/>
        </w:rPr>
        <w:t>20.....- ......- .......</w:t>
      </w:r>
    </w:p>
    <w:p w:rsidR="00FD773D" w:rsidRDefault="00FD773D" w:rsidP="00FD773D">
      <w:pPr>
        <w:jc w:val="center"/>
        <w:rPr>
          <w:sz w:val="24"/>
          <w:szCs w:val="24"/>
        </w:rPr>
      </w:pPr>
      <w:r w:rsidRPr="007B28BC">
        <w:rPr>
          <w:sz w:val="24"/>
          <w:szCs w:val="24"/>
        </w:rPr>
        <w:t>Seda</w:t>
      </w:r>
    </w:p>
    <w:p w:rsidR="00FD773D" w:rsidRDefault="00FD773D" w:rsidP="00FD773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800"/>
      </w:tblGrid>
      <w:tr w:rsidR="00FD773D" w:rsidRPr="00303D11" w:rsidTr="00D42FDE">
        <w:tc>
          <w:tcPr>
            <w:tcW w:w="4927" w:type="dxa"/>
            <w:shd w:val="clear" w:color="auto" w:fill="auto"/>
          </w:tcPr>
          <w:p w:rsidR="00FD773D" w:rsidRPr="00303D11" w:rsidRDefault="00FD773D" w:rsidP="00D42FDE">
            <w:pPr>
              <w:jc w:val="center"/>
              <w:rPr>
                <w:sz w:val="24"/>
                <w:szCs w:val="24"/>
              </w:rPr>
            </w:pPr>
            <w:r w:rsidRPr="00303D11">
              <w:rPr>
                <w:sz w:val="24"/>
                <w:szCs w:val="24"/>
              </w:rPr>
              <w:t>Dalyko mokytojo ar kito gimnazijos darbuotojo, taisiusio duomenis, vardas, pavardė</w:t>
            </w:r>
          </w:p>
        </w:tc>
        <w:tc>
          <w:tcPr>
            <w:tcW w:w="4928" w:type="dxa"/>
            <w:shd w:val="clear" w:color="auto" w:fill="auto"/>
          </w:tcPr>
          <w:p w:rsidR="00FD773D" w:rsidRPr="00303D11" w:rsidRDefault="00FD773D" w:rsidP="00D42FDE">
            <w:pPr>
              <w:jc w:val="center"/>
              <w:rPr>
                <w:sz w:val="24"/>
                <w:szCs w:val="24"/>
              </w:rPr>
            </w:pPr>
          </w:p>
        </w:tc>
      </w:tr>
    </w:tbl>
    <w:p w:rsidR="00FD773D" w:rsidRDefault="00FD773D" w:rsidP="00FD773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961"/>
        <w:gridCol w:w="4503"/>
      </w:tblGrid>
      <w:tr w:rsidR="00FD773D" w:rsidRPr="00303D11" w:rsidTr="00D42FDE">
        <w:tc>
          <w:tcPr>
            <w:tcW w:w="3227" w:type="dxa"/>
            <w:shd w:val="clear" w:color="auto" w:fill="auto"/>
          </w:tcPr>
          <w:p w:rsidR="00FD773D" w:rsidRPr="00303D11" w:rsidRDefault="00FD773D" w:rsidP="00D42FDE">
            <w:pPr>
              <w:jc w:val="center"/>
              <w:rPr>
                <w:sz w:val="24"/>
                <w:szCs w:val="24"/>
              </w:rPr>
            </w:pPr>
            <w:r w:rsidRPr="00303D11">
              <w:rPr>
                <w:sz w:val="24"/>
                <w:szCs w:val="24"/>
              </w:rPr>
              <w:t>Sritys, kuriose keičiami duomenys</w:t>
            </w:r>
          </w:p>
        </w:tc>
        <w:tc>
          <w:tcPr>
            <w:tcW w:w="6628" w:type="dxa"/>
            <w:gridSpan w:val="2"/>
            <w:shd w:val="clear" w:color="auto" w:fill="auto"/>
          </w:tcPr>
          <w:p w:rsidR="00FD773D" w:rsidRPr="00303D11" w:rsidRDefault="00FD773D" w:rsidP="00D42FDE">
            <w:pPr>
              <w:jc w:val="center"/>
              <w:rPr>
                <w:sz w:val="24"/>
                <w:szCs w:val="24"/>
              </w:rPr>
            </w:pPr>
            <w:r w:rsidRPr="00303D11">
              <w:rPr>
                <w:sz w:val="24"/>
                <w:szCs w:val="24"/>
              </w:rPr>
              <w:t>Informacija</w:t>
            </w:r>
          </w:p>
        </w:tc>
      </w:tr>
      <w:tr w:rsidR="00FD773D" w:rsidRPr="00303D11" w:rsidTr="00D42FDE">
        <w:tc>
          <w:tcPr>
            <w:tcW w:w="3227" w:type="dxa"/>
            <w:shd w:val="clear" w:color="auto" w:fill="auto"/>
          </w:tcPr>
          <w:p w:rsidR="00FD773D" w:rsidRPr="00303D11" w:rsidRDefault="00FD773D" w:rsidP="00D42FDE">
            <w:pPr>
              <w:jc w:val="center"/>
              <w:rPr>
                <w:sz w:val="24"/>
                <w:szCs w:val="24"/>
              </w:rPr>
            </w:pPr>
            <w:r w:rsidRPr="00303D11">
              <w:rPr>
                <w:sz w:val="24"/>
                <w:szCs w:val="24"/>
              </w:rPr>
              <w:t>Klasė, grupė</w:t>
            </w:r>
          </w:p>
        </w:tc>
        <w:tc>
          <w:tcPr>
            <w:tcW w:w="6628" w:type="dxa"/>
            <w:gridSpan w:val="2"/>
            <w:shd w:val="clear" w:color="auto" w:fill="auto"/>
          </w:tcPr>
          <w:p w:rsidR="00FD773D" w:rsidRPr="00303D11" w:rsidRDefault="00FD773D" w:rsidP="00D42FDE">
            <w:pPr>
              <w:jc w:val="center"/>
              <w:rPr>
                <w:sz w:val="24"/>
                <w:szCs w:val="24"/>
              </w:rPr>
            </w:pPr>
          </w:p>
        </w:tc>
      </w:tr>
      <w:tr w:rsidR="00FD773D" w:rsidRPr="00303D11" w:rsidTr="00D42FDE">
        <w:tc>
          <w:tcPr>
            <w:tcW w:w="3227" w:type="dxa"/>
            <w:shd w:val="clear" w:color="auto" w:fill="auto"/>
          </w:tcPr>
          <w:p w:rsidR="00FD773D" w:rsidRPr="00303D11" w:rsidRDefault="00FD773D" w:rsidP="00D42FDE">
            <w:pPr>
              <w:jc w:val="center"/>
              <w:rPr>
                <w:sz w:val="24"/>
                <w:szCs w:val="24"/>
              </w:rPr>
            </w:pPr>
            <w:r w:rsidRPr="00303D11">
              <w:rPr>
                <w:sz w:val="24"/>
                <w:szCs w:val="24"/>
              </w:rPr>
              <w:t>Data</w:t>
            </w:r>
          </w:p>
        </w:tc>
        <w:tc>
          <w:tcPr>
            <w:tcW w:w="6628" w:type="dxa"/>
            <w:gridSpan w:val="2"/>
            <w:shd w:val="clear" w:color="auto" w:fill="auto"/>
          </w:tcPr>
          <w:p w:rsidR="00FD773D" w:rsidRPr="00303D11" w:rsidRDefault="00FD773D" w:rsidP="00D42FDE">
            <w:pPr>
              <w:jc w:val="center"/>
              <w:rPr>
                <w:sz w:val="24"/>
                <w:szCs w:val="24"/>
              </w:rPr>
            </w:pPr>
          </w:p>
        </w:tc>
      </w:tr>
      <w:tr w:rsidR="00FD773D" w:rsidRPr="00303D11" w:rsidTr="00D42FDE">
        <w:tc>
          <w:tcPr>
            <w:tcW w:w="3227" w:type="dxa"/>
            <w:shd w:val="clear" w:color="auto" w:fill="auto"/>
          </w:tcPr>
          <w:p w:rsidR="00FD773D" w:rsidRPr="00303D11" w:rsidRDefault="00FD773D" w:rsidP="00D42FDE">
            <w:pPr>
              <w:jc w:val="center"/>
              <w:rPr>
                <w:sz w:val="24"/>
                <w:szCs w:val="24"/>
              </w:rPr>
            </w:pPr>
            <w:r w:rsidRPr="00303D11">
              <w:rPr>
                <w:sz w:val="24"/>
                <w:szCs w:val="24"/>
              </w:rPr>
              <w:t>Dalykas</w:t>
            </w:r>
          </w:p>
        </w:tc>
        <w:tc>
          <w:tcPr>
            <w:tcW w:w="6628" w:type="dxa"/>
            <w:gridSpan w:val="2"/>
            <w:shd w:val="clear" w:color="auto" w:fill="auto"/>
          </w:tcPr>
          <w:p w:rsidR="00FD773D" w:rsidRPr="00303D11" w:rsidRDefault="00FD773D" w:rsidP="00D42FDE">
            <w:pPr>
              <w:jc w:val="center"/>
              <w:rPr>
                <w:sz w:val="24"/>
                <w:szCs w:val="24"/>
              </w:rPr>
            </w:pPr>
          </w:p>
        </w:tc>
      </w:tr>
      <w:tr w:rsidR="00FD773D" w:rsidRPr="00303D11" w:rsidTr="00D42FDE">
        <w:tc>
          <w:tcPr>
            <w:tcW w:w="3227" w:type="dxa"/>
            <w:shd w:val="clear" w:color="auto" w:fill="auto"/>
          </w:tcPr>
          <w:p w:rsidR="00FD773D" w:rsidRPr="00303D11" w:rsidRDefault="00FD773D" w:rsidP="00D42FDE">
            <w:pPr>
              <w:jc w:val="center"/>
              <w:rPr>
                <w:sz w:val="24"/>
                <w:szCs w:val="24"/>
              </w:rPr>
            </w:pPr>
            <w:r w:rsidRPr="00303D11">
              <w:rPr>
                <w:sz w:val="24"/>
                <w:szCs w:val="24"/>
              </w:rPr>
              <w:t>Mokinys (-iai)</w:t>
            </w:r>
          </w:p>
        </w:tc>
        <w:tc>
          <w:tcPr>
            <w:tcW w:w="6628" w:type="dxa"/>
            <w:gridSpan w:val="2"/>
            <w:shd w:val="clear" w:color="auto" w:fill="auto"/>
          </w:tcPr>
          <w:p w:rsidR="00FD773D" w:rsidRPr="00303D11" w:rsidRDefault="00FD773D" w:rsidP="00D42FDE">
            <w:pPr>
              <w:jc w:val="center"/>
              <w:rPr>
                <w:sz w:val="24"/>
                <w:szCs w:val="24"/>
              </w:rPr>
            </w:pPr>
          </w:p>
          <w:p w:rsidR="00FD773D" w:rsidRPr="00303D11" w:rsidRDefault="00FD773D" w:rsidP="00D42FDE">
            <w:pPr>
              <w:jc w:val="center"/>
              <w:rPr>
                <w:sz w:val="24"/>
                <w:szCs w:val="24"/>
              </w:rPr>
            </w:pPr>
          </w:p>
        </w:tc>
      </w:tr>
      <w:tr w:rsidR="00FD773D" w:rsidRPr="00303D11" w:rsidTr="00D42FDE">
        <w:tc>
          <w:tcPr>
            <w:tcW w:w="9855" w:type="dxa"/>
            <w:gridSpan w:val="3"/>
            <w:shd w:val="clear" w:color="auto" w:fill="auto"/>
          </w:tcPr>
          <w:p w:rsidR="00FD773D" w:rsidRPr="00303D11" w:rsidRDefault="00FD773D" w:rsidP="00D42FDE">
            <w:pPr>
              <w:jc w:val="center"/>
              <w:rPr>
                <w:sz w:val="24"/>
                <w:szCs w:val="24"/>
              </w:rPr>
            </w:pPr>
            <w:r w:rsidRPr="00303D11">
              <w:rPr>
                <w:sz w:val="24"/>
                <w:szCs w:val="24"/>
              </w:rPr>
              <w:t>Klaidos pobūdis arba keitimų priežastis</w:t>
            </w:r>
          </w:p>
        </w:tc>
      </w:tr>
      <w:tr w:rsidR="00FD773D" w:rsidRPr="00303D11" w:rsidTr="00D42FDE">
        <w:trPr>
          <w:trHeight w:val="285"/>
        </w:trPr>
        <w:tc>
          <w:tcPr>
            <w:tcW w:w="3227" w:type="dxa"/>
            <w:vMerge w:val="restart"/>
            <w:shd w:val="clear" w:color="auto" w:fill="auto"/>
          </w:tcPr>
          <w:p w:rsidR="00FD773D" w:rsidRPr="00303D11" w:rsidRDefault="00FD773D" w:rsidP="00D42FDE">
            <w:pPr>
              <w:jc w:val="center"/>
              <w:rPr>
                <w:sz w:val="24"/>
                <w:szCs w:val="24"/>
              </w:rPr>
            </w:pPr>
            <w:r w:rsidRPr="00303D11">
              <w:rPr>
                <w:sz w:val="24"/>
                <w:szCs w:val="24"/>
              </w:rPr>
              <w:t>Pasiekimų įvertinimai skaičiumi ir žodžiu</w:t>
            </w:r>
          </w:p>
        </w:tc>
        <w:tc>
          <w:tcPr>
            <w:tcW w:w="1984" w:type="dxa"/>
            <w:shd w:val="clear" w:color="auto" w:fill="auto"/>
          </w:tcPr>
          <w:p w:rsidR="00FD773D" w:rsidRPr="00303D11" w:rsidRDefault="00FD773D" w:rsidP="00D42FDE">
            <w:pPr>
              <w:jc w:val="center"/>
              <w:rPr>
                <w:sz w:val="24"/>
                <w:szCs w:val="24"/>
              </w:rPr>
            </w:pPr>
            <w:r w:rsidRPr="00303D11">
              <w:rPr>
                <w:sz w:val="24"/>
                <w:szCs w:val="24"/>
              </w:rPr>
              <w:t>Klaidingas</w:t>
            </w:r>
          </w:p>
        </w:tc>
        <w:tc>
          <w:tcPr>
            <w:tcW w:w="4644" w:type="dxa"/>
            <w:shd w:val="clear" w:color="auto" w:fill="auto"/>
          </w:tcPr>
          <w:p w:rsidR="00FD773D" w:rsidRPr="00303D11" w:rsidRDefault="00FD773D" w:rsidP="00D42FDE">
            <w:pPr>
              <w:jc w:val="center"/>
              <w:rPr>
                <w:sz w:val="24"/>
                <w:szCs w:val="24"/>
              </w:rPr>
            </w:pPr>
          </w:p>
        </w:tc>
      </w:tr>
      <w:tr w:rsidR="00FD773D" w:rsidRPr="00303D11" w:rsidTr="00D42FDE">
        <w:trPr>
          <w:trHeight w:val="285"/>
        </w:trPr>
        <w:tc>
          <w:tcPr>
            <w:tcW w:w="3227" w:type="dxa"/>
            <w:vMerge/>
            <w:shd w:val="clear" w:color="auto" w:fill="auto"/>
          </w:tcPr>
          <w:p w:rsidR="00FD773D" w:rsidRPr="00303D11" w:rsidRDefault="00FD773D" w:rsidP="00D42FDE">
            <w:pPr>
              <w:jc w:val="center"/>
              <w:rPr>
                <w:sz w:val="24"/>
                <w:szCs w:val="24"/>
              </w:rPr>
            </w:pPr>
          </w:p>
        </w:tc>
        <w:tc>
          <w:tcPr>
            <w:tcW w:w="1984" w:type="dxa"/>
            <w:shd w:val="clear" w:color="auto" w:fill="auto"/>
          </w:tcPr>
          <w:p w:rsidR="00FD773D" w:rsidRPr="00303D11" w:rsidRDefault="00FD773D" w:rsidP="00D42FDE">
            <w:pPr>
              <w:jc w:val="center"/>
              <w:rPr>
                <w:sz w:val="24"/>
                <w:szCs w:val="24"/>
              </w:rPr>
            </w:pPr>
            <w:r w:rsidRPr="00303D11">
              <w:rPr>
                <w:sz w:val="24"/>
                <w:szCs w:val="24"/>
              </w:rPr>
              <w:t>Teisingas</w:t>
            </w:r>
          </w:p>
        </w:tc>
        <w:tc>
          <w:tcPr>
            <w:tcW w:w="4644" w:type="dxa"/>
            <w:shd w:val="clear" w:color="auto" w:fill="auto"/>
          </w:tcPr>
          <w:p w:rsidR="00FD773D" w:rsidRPr="00303D11" w:rsidRDefault="00FD773D" w:rsidP="00D42FDE">
            <w:pPr>
              <w:jc w:val="center"/>
              <w:rPr>
                <w:sz w:val="24"/>
                <w:szCs w:val="24"/>
              </w:rPr>
            </w:pPr>
          </w:p>
        </w:tc>
      </w:tr>
      <w:tr w:rsidR="00FD773D" w:rsidRPr="00303D11" w:rsidTr="00D42FDE">
        <w:trPr>
          <w:trHeight w:val="285"/>
        </w:trPr>
        <w:tc>
          <w:tcPr>
            <w:tcW w:w="3227" w:type="dxa"/>
            <w:vMerge w:val="restart"/>
            <w:shd w:val="clear" w:color="auto" w:fill="auto"/>
          </w:tcPr>
          <w:p w:rsidR="00FD773D" w:rsidRPr="00303D11" w:rsidRDefault="00FD773D" w:rsidP="00D42FDE">
            <w:pPr>
              <w:jc w:val="center"/>
              <w:rPr>
                <w:sz w:val="24"/>
                <w:szCs w:val="24"/>
              </w:rPr>
            </w:pPr>
            <w:r w:rsidRPr="00303D11">
              <w:rPr>
                <w:sz w:val="24"/>
                <w:szCs w:val="24"/>
              </w:rPr>
              <w:t>Praleistų ir pateisintų pamokų duomenys</w:t>
            </w:r>
          </w:p>
        </w:tc>
        <w:tc>
          <w:tcPr>
            <w:tcW w:w="1984" w:type="dxa"/>
            <w:shd w:val="clear" w:color="auto" w:fill="auto"/>
          </w:tcPr>
          <w:p w:rsidR="00FD773D" w:rsidRPr="00303D11" w:rsidRDefault="00FD773D" w:rsidP="00D42FDE">
            <w:pPr>
              <w:jc w:val="center"/>
              <w:rPr>
                <w:sz w:val="24"/>
                <w:szCs w:val="24"/>
              </w:rPr>
            </w:pPr>
            <w:r w:rsidRPr="00303D11">
              <w:rPr>
                <w:sz w:val="24"/>
                <w:szCs w:val="24"/>
              </w:rPr>
              <w:t>Klaidingas</w:t>
            </w:r>
          </w:p>
        </w:tc>
        <w:tc>
          <w:tcPr>
            <w:tcW w:w="4644" w:type="dxa"/>
            <w:shd w:val="clear" w:color="auto" w:fill="auto"/>
          </w:tcPr>
          <w:p w:rsidR="00FD773D" w:rsidRPr="00303D11" w:rsidRDefault="00FD773D" w:rsidP="00D42FDE">
            <w:pPr>
              <w:jc w:val="center"/>
              <w:rPr>
                <w:sz w:val="24"/>
                <w:szCs w:val="24"/>
              </w:rPr>
            </w:pPr>
          </w:p>
        </w:tc>
      </w:tr>
      <w:tr w:rsidR="00FD773D" w:rsidRPr="00303D11" w:rsidTr="00D42FDE">
        <w:trPr>
          <w:trHeight w:val="285"/>
        </w:trPr>
        <w:tc>
          <w:tcPr>
            <w:tcW w:w="3227" w:type="dxa"/>
            <w:vMerge/>
            <w:shd w:val="clear" w:color="auto" w:fill="auto"/>
          </w:tcPr>
          <w:p w:rsidR="00FD773D" w:rsidRPr="00303D11" w:rsidRDefault="00FD773D" w:rsidP="00D42FDE">
            <w:pPr>
              <w:jc w:val="center"/>
              <w:rPr>
                <w:sz w:val="24"/>
                <w:szCs w:val="24"/>
              </w:rPr>
            </w:pPr>
          </w:p>
        </w:tc>
        <w:tc>
          <w:tcPr>
            <w:tcW w:w="1984" w:type="dxa"/>
            <w:shd w:val="clear" w:color="auto" w:fill="auto"/>
          </w:tcPr>
          <w:p w:rsidR="00FD773D" w:rsidRPr="00303D11" w:rsidRDefault="00FD773D" w:rsidP="00D42FDE">
            <w:pPr>
              <w:jc w:val="center"/>
              <w:rPr>
                <w:sz w:val="24"/>
                <w:szCs w:val="24"/>
              </w:rPr>
            </w:pPr>
            <w:r w:rsidRPr="00303D11">
              <w:rPr>
                <w:sz w:val="24"/>
                <w:szCs w:val="24"/>
              </w:rPr>
              <w:t>Teisingas</w:t>
            </w:r>
          </w:p>
        </w:tc>
        <w:tc>
          <w:tcPr>
            <w:tcW w:w="4644" w:type="dxa"/>
            <w:shd w:val="clear" w:color="auto" w:fill="auto"/>
          </w:tcPr>
          <w:p w:rsidR="00FD773D" w:rsidRPr="00303D11" w:rsidRDefault="00FD773D" w:rsidP="00D42FDE">
            <w:pPr>
              <w:jc w:val="center"/>
              <w:rPr>
                <w:sz w:val="24"/>
                <w:szCs w:val="24"/>
              </w:rPr>
            </w:pPr>
          </w:p>
        </w:tc>
      </w:tr>
      <w:tr w:rsidR="00FD773D" w:rsidRPr="00303D11" w:rsidTr="00D42FDE">
        <w:tc>
          <w:tcPr>
            <w:tcW w:w="3227" w:type="dxa"/>
            <w:shd w:val="clear" w:color="auto" w:fill="auto"/>
          </w:tcPr>
          <w:p w:rsidR="00FD773D" w:rsidRPr="00303D11" w:rsidRDefault="00FD773D" w:rsidP="00D42FDE">
            <w:pPr>
              <w:jc w:val="center"/>
              <w:rPr>
                <w:sz w:val="24"/>
                <w:szCs w:val="24"/>
              </w:rPr>
            </w:pPr>
          </w:p>
          <w:p w:rsidR="00FD773D" w:rsidRPr="00303D11" w:rsidRDefault="00FD773D" w:rsidP="00D42FDE">
            <w:pPr>
              <w:jc w:val="center"/>
              <w:rPr>
                <w:sz w:val="24"/>
                <w:szCs w:val="24"/>
              </w:rPr>
            </w:pPr>
            <w:r w:rsidRPr="00303D11">
              <w:rPr>
                <w:sz w:val="24"/>
                <w:szCs w:val="24"/>
              </w:rPr>
              <w:t>Priežastis dėl kurios atliekamas duomenų taisymas</w:t>
            </w:r>
          </w:p>
        </w:tc>
        <w:tc>
          <w:tcPr>
            <w:tcW w:w="6628" w:type="dxa"/>
            <w:gridSpan w:val="2"/>
            <w:shd w:val="clear" w:color="auto" w:fill="auto"/>
          </w:tcPr>
          <w:p w:rsidR="00FD773D" w:rsidRPr="00303D11" w:rsidRDefault="00FD773D" w:rsidP="00D42FDE">
            <w:pPr>
              <w:jc w:val="center"/>
              <w:rPr>
                <w:sz w:val="24"/>
                <w:szCs w:val="24"/>
              </w:rPr>
            </w:pPr>
          </w:p>
          <w:p w:rsidR="00FD773D" w:rsidRPr="00303D11" w:rsidRDefault="00FD773D" w:rsidP="00D42FDE">
            <w:pPr>
              <w:jc w:val="center"/>
              <w:rPr>
                <w:sz w:val="24"/>
                <w:szCs w:val="24"/>
              </w:rPr>
            </w:pPr>
          </w:p>
          <w:p w:rsidR="00FD773D" w:rsidRPr="00303D11" w:rsidRDefault="00FD773D" w:rsidP="00D42FDE">
            <w:pPr>
              <w:jc w:val="center"/>
              <w:rPr>
                <w:sz w:val="24"/>
                <w:szCs w:val="24"/>
              </w:rPr>
            </w:pPr>
          </w:p>
          <w:p w:rsidR="00FD773D" w:rsidRPr="00303D11" w:rsidRDefault="00FD773D" w:rsidP="00D42FDE">
            <w:pPr>
              <w:jc w:val="center"/>
              <w:rPr>
                <w:sz w:val="24"/>
                <w:szCs w:val="24"/>
              </w:rPr>
            </w:pPr>
          </w:p>
          <w:p w:rsidR="00FD773D" w:rsidRPr="00303D11" w:rsidRDefault="00FD773D" w:rsidP="00D42FDE">
            <w:pPr>
              <w:jc w:val="center"/>
              <w:rPr>
                <w:sz w:val="24"/>
                <w:szCs w:val="24"/>
              </w:rPr>
            </w:pPr>
          </w:p>
        </w:tc>
      </w:tr>
    </w:tbl>
    <w:p w:rsidR="00FD773D" w:rsidRDefault="00FD773D" w:rsidP="00FD773D">
      <w:pPr>
        <w:jc w:val="center"/>
        <w:rPr>
          <w:sz w:val="24"/>
          <w:szCs w:val="24"/>
        </w:rPr>
      </w:pPr>
    </w:p>
    <w:p w:rsidR="00FD773D" w:rsidRDefault="00FD773D" w:rsidP="00FD773D">
      <w:pPr>
        <w:rPr>
          <w:sz w:val="24"/>
          <w:szCs w:val="24"/>
        </w:rPr>
      </w:pPr>
    </w:p>
    <w:p w:rsidR="00FD773D" w:rsidRDefault="00FD773D" w:rsidP="00FD773D">
      <w:pPr>
        <w:rPr>
          <w:sz w:val="24"/>
          <w:szCs w:val="24"/>
        </w:rPr>
      </w:pPr>
      <w:r>
        <w:rPr>
          <w:sz w:val="24"/>
          <w:szCs w:val="24"/>
        </w:rPr>
        <w:t>___________________</w:t>
      </w:r>
      <w:r>
        <w:rPr>
          <w:sz w:val="24"/>
          <w:szCs w:val="24"/>
        </w:rPr>
        <w:tab/>
        <w:t xml:space="preserve">       ___________</w:t>
      </w:r>
      <w:r>
        <w:rPr>
          <w:sz w:val="24"/>
          <w:szCs w:val="24"/>
        </w:rPr>
        <w:tab/>
        <w:t>________________________________</w:t>
      </w:r>
    </w:p>
    <w:p w:rsidR="00FD773D" w:rsidRDefault="00FD773D" w:rsidP="00FD773D">
      <w:pPr>
        <w:tabs>
          <w:tab w:val="left" w:pos="930"/>
          <w:tab w:val="center" w:pos="4819"/>
        </w:tabs>
      </w:pPr>
      <w:r>
        <w:rPr>
          <w:sz w:val="24"/>
          <w:szCs w:val="24"/>
        </w:rPr>
        <w:tab/>
      </w:r>
      <w:r w:rsidRPr="005F7845">
        <w:t xml:space="preserve">(Pareigos)                </w:t>
      </w:r>
      <w:r>
        <w:t xml:space="preserve">              </w:t>
      </w:r>
      <w:r w:rsidRPr="005F7845">
        <w:t>(Parašas)</w:t>
      </w:r>
      <w:r w:rsidRPr="005F7845">
        <w:tab/>
      </w:r>
      <w:r w:rsidRPr="005F7845">
        <w:tab/>
      </w:r>
      <w:r w:rsidRPr="005F7845">
        <w:tab/>
        <w:t>(Vardas, pavardė)</w:t>
      </w:r>
    </w:p>
    <w:p w:rsidR="00FD773D" w:rsidRDefault="00FD773D" w:rsidP="00FD773D">
      <w:pPr>
        <w:tabs>
          <w:tab w:val="left" w:pos="930"/>
          <w:tab w:val="center" w:pos="4819"/>
        </w:tabs>
      </w:pPr>
    </w:p>
    <w:p w:rsidR="00FD773D" w:rsidRPr="005F7845" w:rsidRDefault="00FD773D" w:rsidP="00FD773D">
      <w:pPr>
        <w:tabs>
          <w:tab w:val="left" w:pos="930"/>
          <w:tab w:val="center" w:pos="4819"/>
        </w:tabs>
        <w:rPr>
          <w:sz w:val="24"/>
          <w:szCs w:val="24"/>
        </w:rPr>
      </w:pPr>
      <w:r w:rsidRPr="005F7845">
        <w:rPr>
          <w:sz w:val="24"/>
          <w:szCs w:val="24"/>
        </w:rPr>
        <w:t>SUDERINTA</w:t>
      </w:r>
    </w:p>
    <w:p w:rsidR="00FD773D" w:rsidRDefault="00FD773D" w:rsidP="00FD773D">
      <w:pPr>
        <w:tabs>
          <w:tab w:val="left" w:pos="930"/>
          <w:tab w:val="center" w:pos="4819"/>
        </w:tabs>
      </w:pPr>
      <w:r>
        <w:t>Direktoriaus pavaduotojas ugdymui</w:t>
      </w:r>
      <w:r>
        <w:tab/>
      </w:r>
      <w:r>
        <w:tab/>
        <w:t>Elektroninio dienyno administratorius</w:t>
      </w:r>
    </w:p>
    <w:p w:rsidR="00FD773D" w:rsidRDefault="00FD773D" w:rsidP="00FD773D">
      <w:pPr>
        <w:tabs>
          <w:tab w:val="left" w:pos="930"/>
          <w:tab w:val="center" w:pos="4819"/>
        </w:tabs>
      </w:pPr>
    </w:p>
    <w:p w:rsidR="00FD773D" w:rsidRDefault="00FD773D" w:rsidP="00FD773D">
      <w:pPr>
        <w:tabs>
          <w:tab w:val="left" w:pos="930"/>
          <w:tab w:val="center" w:pos="4819"/>
        </w:tabs>
      </w:pPr>
      <w:r>
        <w:t>______________________________________</w:t>
      </w:r>
      <w:r>
        <w:tab/>
      </w:r>
      <w:r>
        <w:tab/>
        <w:t>_______________________________________</w:t>
      </w:r>
    </w:p>
    <w:p w:rsidR="00FD773D" w:rsidRDefault="00FD773D" w:rsidP="00FD773D">
      <w:pPr>
        <w:tabs>
          <w:tab w:val="left" w:pos="930"/>
          <w:tab w:val="center" w:pos="4819"/>
        </w:tabs>
      </w:pPr>
      <w:r>
        <w:t xml:space="preserve">                          ( Parašas)</w:t>
      </w:r>
      <w:r>
        <w:tab/>
      </w:r>
      <w:r>
        <w:tab/>
      </w:r>
      <w:r>
        <w:tab/>
        <w:t>(Parašas)</w:t>
      </w:r>
    </w:p>
    <w:p w:rsidR="00FD773D" w:rsidRDefault="00FD773D" w:rsidP="00FD773D">
      <w:pPr>
        <w:tabs>
          <w:tab w:val="left" w:pos="930"/>
          <w:tab w:val="center" w:pos="4819"/>
        </w:tabs>
      </w:pPr>
    </w:p>
    <w:p w:rsidR="00FD773D" w:rsidRDefault="00FD773D" w:rsidP="00FD773D">
      <w:pPr>
        <w:tabs>
          <w:tab w:val="left" w:pos="930"/>
          <w:tab w:val="center" w:pos="4819"/>
        </w:tabs>
      </w:pPr>
      <w:r>
        <w:t>_______________________________________                          _______________________________________</w:t>
      </w:r>
    </w:p>
    <w:p w:rsidR="00FD773D" w:rsidRDefault="00FD773D" w:rsidP="00FD773D">
      <w:pPr>
        <w:tabs>
          <w:tab w:val="left" w:pos="930"/>
          <w:tab w:val="center" w:pos="4819"/>
        </w:tabs>
      </w:pPr>
      <w:r>
        <w:tab/>
        <w:t>(Vardas, pavardė)</w:t>
      </w:r>
      <w:r>
        <w:tab/>
      </w:r>
      <w:r>
        <w:tab/>
      </w:r>
      <w:r>
        <w:tab/>
        <w:t>(Vardas, pavardė)</w:t>
      </w:r>
    </w:p>
    <w:p w:rsidR="00FD773D" w:rsidRDefault="00FD773D" w:rsidP="00FD773D">
      <w:pPr>
        <w:tabs>
          <w:tab w:val="left" w:pos="930"/>
          <w:tab w:val="center" w:pos="4819"/>
        </w:tabs>
      </w:pPr>
    </w:p>
    <w:p w:rsidR="00FD773D" w:rsidRDefault="00FD773D" w:rsidP="00FD773D">
      <w:pPr>
        <w:tabs>
          <w:tab w:val="left" w:pos="930"/>
          <w:tab w:val="center" w:pos="4819"/>
        </w:tabs>
      </w:pPr>
      <w:r>
        <w:t>_______________________________________</w:t>
      </w:r>
      <w:r>
        <w:tab/>
        <w:t xml:space="preserve">       ________________________________________</w:t>
      </w:r>
    </w:p>
    <w:p w:rsidR="003F599B" w:rsidRPr="00FD773D" w:rsidRDefault="00FD773D" w:rsidP="005B6002">
      <w:pPr>
        <w:tabs>
          <w:tab w:val="left" w:pos="7665"/>
        </w:tabs>
        <w:ind w:firstLine="1296"/>
      </w:pPr>
      <w:r>
        <w:t>(Data)                                                                                                 (Data)</w:t>
      </w:r>
    </w:p>
    <w:sectPr w:rsidR="003F599B" w:rsidRPr="00FD773D" w:rsidSect="00ED0195">
      <w:headerReference w:type="default" r:id="rId7"/>
      <w:pgSz w:w="11906" w:h="16838" w:code="9"/>
      <w:pgMar w:top="567" w:right="566" w:bottom="993" w:left="1701" w:header="561" w:footer="56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5E6" w:rsidRDefault="007405E6">
      <w:r>
        <w:separator/>
      </w:r>
    </w:p>
  </w:endnote>
  <w:endnote w:type="continuationSeparator" w:id="0">
    <w:p w:rsidR="007405E6" w:rsidRDefault="0074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5E6" w:rsidRDefault="007405E6">
      <w:r>
        <w:separator/>
      </w:r>
    </w:p>
  </w:footnote>
  <w:footnote w:type="continuationSeparator" w:id="0">
    <w:p w:rsidR="007405E6" w:rsidRDefault="00740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8B0" w:rsidRPr="004C682F" w:rsidRDefault="00020507" w:rsidP="00007CAB">
    <w:pPr>
      <w:pStyle w:val="Antrats"/>
      <w:jc w:val="center"/>
      <w:rPr>
        <w:sz w:val="24"/>
        <w:szCs w:val="24"/>
      </w:rPr>
    </w:pPr>
    <w:r w:rsidRPr="004C682F">
      <w:rPr>
        <w:rStyle w:val="Puslapionumeris"/>
        <w:sz w:val="24"/>
        <w:szCs w:val="24"/>
      </w:rPr>
      <w:fldChar w:fldCharType="begin"/>
    </w:r>
    <w:r w:rsidRPr="004C682F">
      <w:rPr>
        <w:rStyle w:val="Puslapionumeris"/>
        <w:sz w:val="24"/>
        <w:szCs w:val="24"/>
      </w:rPr>
      <w:instrText xml:space="preserve"> PAGE </w:instrText>
    </w:r>
    <w:r w:rsidRPr="004C682F">
      <w:rPr>
        <w:rStyle w:val="Puslapionumeris"/>
        <w:sz w:val="24"/>
        <w:szCs w:val="24"/>
      </w:rPr>
      <w:fldChar w:fldCharType="separate"/>
    </w:r>
    <w:r w:rsidR="00D11F38">
      <w:rPr>
        <w:rStyle w:val="Puslapionumeris"/>
        <w:noProof/>
        <w:sz w:val="24"/>
        <w:szCs w:val="24"/>
      </w:rPr>
      <w:t>5</w:t>
    </w:r>
    <w:r w:rsidRPr="004C682F">
      <w:rPr>
        <w:rStyle w:val="Puslapionumeris"/>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3D"/>
    <w:rsid w:val="00020507"/>
    <w:rsid w:val="00037A45"/>
    <w:rsid w:val="00076F2E"/>
    <w:rsid w:val="000A1107"/>
    <w:rsid w:val="00122FEF"/>
    <w:rsid w:val="001530B8"/>
    <w:rsid w:val="001B16D1"/>
    <w:rsid w:val="002052E3"/>
    <w:rsid w:val="002353AF"/>
    <w:rsid w:val="00272D70"/>
    <w:rsid w:val="00273943"/>
    <w:rsid w:val="00366D69"/>
    <w:rsid w:val="003826E1"/>
    <w:rsid w:val="00395B33"/>
    <w:rsid w:val="003C07A0"/>
    <w:rsid w:val="003F2C30"/>
    <w:rsid w:val="003F599B"/>
    <w:rsid w:val="004A22AC"/>
    <w:rsid w:val="004A3BEF"/>
    <w:rsid w:val="004B10A0"/>
    <w:rsid w:val="004C7717"/>
    <w:rsid w:val="005366A8"/>
    <w:rsid w:val="00582BCE"/>
    <w:rsid w:val="005B6002"/>
    <w:rsid w:val="005C313C"/>
    <w:rsid w:val="00624346"/>
    <w:rsid w:val="0065051C"/>
    <w:rsid w:val="006D3531"/>
    <w:rsid w:val="00702461"/>
    <w:rsid w:val="00711F34"/>
    <w:rsid w:val="007123CF"/>
    <w:rsid w:val="007405E6"/>
    <w:rsid w:val="007625ED"/>
    <w:rsid w:val="00777DF6"/>
    <w:rsid w:val="007B34E6"/>
    <w:rsid w:val="007D2A7A"/>
    <w:rsid w:val="008C09F2"/>
    <w:rsid w:val="00936054"/>
    <w:rsid w:val="00A87C69"/>
    <w:rsid w:val="00A87E7E"/>
    <w:rsid w:val="00B56AF5"/>
    <w:rsid w:val="00B73BEF"/>
    <w:rsid w:val="00BA1BBB"/>
    <w:rsid w:val="00BF7D14"/>
    <w:rsid w:val="00C24A0F"/>
    <w:rsid w:val="00C25103"/>
    <w:rsid w:val="00C400C4"/>
    <w:rsid w:val="00C47EAF"/>
    <w:rsid w:val="00C9233B"/>
    <w:rsid w:val="00D11F38"/>
    <w:rsid w:val="00D31893"/>
    <w:rsid w:val="00D84616"/>
    <w:rsid w:val="00DD4717"/>
    <w:rsid w:val="00E302AC"/>
    <w:rsid w:val="00E907B2"/>
    <w:rsid w:val="00EC5F60"/>
    <w:rsid w:val="00F11CB9"/>
    <w:rsid w:val="00FA6296"/>
    <w:rsid w:val="00FB74D2"/>
    <w:rsid w:val="00FD3ED0"/>
    <w:rsid w:val="00FD773D"/>
    <w:rsid w:val="00FE1B49"/>
    <w:rsid w:val="00FF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9CA3F-A3B5-4DFC-A65C-353CB30E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73D"/>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FD773D"/>
    <w:pPr>
      <w:keepNext/>
      <w:jc w:val="center"/>
      <w:outlineLvl w:val="0"/>
    </w:pPr>
    <w:rPr>
      <w:b/>
      <w:bCs/>
      <w:sz w:val="2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773D"/>
    <w:rPr>
      <w:rFonts w:ascii="Times New Roman" w:eastAsia="Times New Roman" w:hAnsi="Times New Roman" w:cs="Times New Roman"/>
      <w:b/>
      <w:bCs/>
      <w:sz w:val="26"/>
      <w:szCs w:val="24"/>
      <w:lang w:val="lt-LT"/>
    </w:rPr>
  </w:style>
  <w:style w:type="paragraph" w:styleId="Antrats">
    <w:name w:val="header"/>
    <w:basedOn w:val="prastasis"/>
    <w:link w:val="AntratsDiagrama"/>
    <w:rsid w:val="00FD773D"/>
    <w:pPr>
      <w:tabs>
        <w:tab w:val="center" w:pos="4819"/>
        <w:tab w:val="right" w:pos="9638"/>
      </w:tabs>
    </w:pPr>
  </w:style>
  <w:style w:type="character" w:customStyle="1" w:styleId="AntratsDiagrama">
    <w:name w:val="Antraštės Diagrama"/>
    <w:basedOn w:val="Numatytasispastraiposriftas"/>
    <w:link w:val="Antrats"/>
    <w:rsid w:val="00FD773D"/>
    <w:rPr>
      <w:rFonts w:ascii="Times New Roman" w:eastAsia="Times New Roman" w:hAnsi="Times New Roman" w:cs="Times New Roman"/>
      <w:sz w:val="20"/>
      <w:szCs w:val="20"/>
      <w:lang w:val="lt-LT"/>
    </w:rPr>
  </w:style>
  <w:style w:type="character" w:styleId="Puslapionumeris">
    <w:name w:val="page number"/>
    <w:basedOn w:val="Numatytasispastraiposriftas"/>
    <w:rsid w:val="00FD7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4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CF23-61E2-4CAB-A75B-9AED941F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2318</Words>
  <Characters>13214</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Dalia Sakalauskiene</cp:lastModifiedBy>
  <cp:revision>57</cp:revision>
  <dcterms:created xsi:type="dcterms:W3CDTF">2024-10-09T10:15:00Z</dcterms:created>
  <dcterms:modified xsi:type="dcterms:W3CDTF">2024-10-14T06:04:00Z</dcterms:modified>
</cp:coreProperties>
</file>